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E5" w:rsidRPr="005B0B67" w:rsidRDefault="00402FE5" w:rsidP="00C26300">
      <w:pPr>
        <w:jc w:val="both"/>
        <w:rPr>
          <w:sz w:val="32"/>
          <w:szCs w:val="32"/>
        </w:rPr>
      </w:pPr>
    </w:p>
    <w:p w:rsidR="00AB2405" w:rsidRDefault="00AB2405" w:rsidP="00142958">
      <w:pPr>
        <w:jc w:val="center"/>
        <w:rPr>
          <w:sz w:val="96"/>
          <w:szCs w:val="96"/>
        </w:rPr>
      </w:pPr>
    </w:p>
    <w:p w:rsidR="00402FE5" w:rsidRPr="00592C48" w:rsidRDefault="00592C48" w:rsidP="00142958">
      <w:pPr>
        <w:jc w:val="center"/>
        <w:rPr>
          <w:rFonts w:ascii="Comic Sans MS" w:hAnsi="Comic Sans MS"/>
          <w:sz w:val="96"/>
          <w:szCs w:val="96"/>
        </w:rPr>
      </w:pPr>
      <w:r w:rsidRPr="00592C48">
        <w:rPr>
          <w:rFonts w:ascii="Comic Sans MS" w:hAnsi="Comic Sans MS"/>
          <w:sz w:val="96"/>
          <w:szCs w:val="96"/>
        </w:rPr>
        <w:t>Oyne School</w:t>
      </w:r>
    </w:p>
    <w:p w:rsidR="00063E4A" w:rsidRPr="00592C48" w:rsidRDefault="005B0B67" w:rsidP="00142958">
      <w:pPr>
        <w:jc w:val="center"/>
        <w:rPr>
          <w:rFonts w:ascii="Comic Sans MS" w:hAnsi="Comic Sans MS"/>
          <w:sz w:val="96"/>
          <w:szCs w:val="96"/>
        </w:rPr>
      </w:pPr>
      <w:r w:rsidRPr="00592C48">
        <w:rPr>
          <w:rFonts w:ascii="Comic Sans MS" w:hAnsi="Comic Sans MS"/>
          <w:sz w:val="96"/>
          <w:szCs w:val="96"/>
        </w:rPr>
        <w:t xml:space="preserve">Mathematics </w:t>
      </w:r>
      <w:r w:rsidR="00AB2405" w:rsidRPr="00592C48">
        <w:rPr>
          <w:rFonts w:ascii="Comic Sans MS" w:hAnsi="Comic Sans MS"/>
          <w:sz w:val="96"/>
          <w:szCs w:val="96"/>
        </w:rPr>
        <w:t xml:space="preserve">Policy </w:t>
      </w:r>
      <w:r w:rsidRPr="00592C48">
        <w:rPr>
          <w:rFonts w:ascii="Comic Sans MS" w:hAnsi="Comic Sans MS"/>
          <w:sz w:val="96"/>
          <w:szCs w:val="96"/>
        </w:rPr>
        <w:t xml:space="preserve">including </w:t>
      </w:r>
      <w:r w:rsidR="00CF76CF" w:rsidRPr="00592C48">
        <w:rPr>
          <w:rFonts w:ascii="Comic Sans MS" w:hAnsi="Comic Sans MS"/>
          <w:sz w:val="96"/>
          <w:szCs w:val="96"/>
        </w:rPr>
        <w:t>Numeracy</w:t>
      </w:r>
      <w:r w:rsidR="0042102E" w:rsidRPr="00592C48">
        <w:rPr>
          <w:rFonts w:ascii="Comic Sans MS" w:hAnsi="Comic Sans MS"/>
          <w:sz w:val="96"/>
          <w:szCs w:val="96"/>
        </w:rPr>
        <w:t xml:space="preserve"> </w:t>
      </w:r>
      <w:r w:rsidR="003E5AB1" w:rsidRPr="00592C48">
        <w:rPr>
          <w:rFonts w:ascii="Comic Sans MS" w:hAnsi="Comic Sans MS"/>
          <w:sz w:val="96"/>
          <w:szCs w:val="96"/>
        </w:rPr>
        <w:t>across</w:t>
      </w:r>
      <w:r w:rsidR="0042102E" w:rsidRPr="00592C48">
        <w:rPr>
          <w:rFonts w:ascii="Comic Sans MS" w:hAnsi="Comic Sans MS"/>
          <w:sz w:val="96"/>
          <w:szCs w:val="96"/>
        </w:rPr>
        <w:t xml:space="preserve"> Learning</w:t>
      </w:r>
    </w:p>
    <w:p w:rsidR="00402FE5" w:rsidRPr="005B0B67" w:rsidRDefault="00402FE5" w:rsidP="00C26300">
      <w:pPr>
        <w:jc w:val="both"/>
        <w:rPr>
          <w:sz w:val="32"/>
          <w:szCs w:val="32"/>
        </w:rPr>
      </w:pPr>
    </w:p>
    <w:p w:rsidR="00402FE5" w:rsidRPr="005B0B67" w:rsidRDefault="00402FE5" w:rsidP="00C26300">
      <w:pPr>
        <w:jc w:val="both"/>
        <w:rPr>
          <w:sz w:val="32"/>
          <w:szCs w:val="32"/>
        </w:rPr>
      </w:pPr>
    </w:p>
    <w:p w:rsidR="00402FE5" w:rsidRPr="005B0B67" w:rsidRDefault="00402FE5" w:rsidP="00C26300">
      <w:pPr>
        <w:jc w:val="both"/>
        <w:rPr>
          <w:sz w:val="32"/>
          <w:szCs w:val="32"/>
        </w:rPr>
      </w:pPr>
    </w:p>
    <w:p w:rsidR="00402FE5" w:rsidRPr="005B0B67" w:rsidRDefault="00592C48" w:rsidP="00C26300">
      <w:pPr>
        <w:jc w:val="both"/>
        <w:rPr>
          <w:sz w:val="32"/>
          <w:szCs w:val="32"/>
        </w:rPr>
      </w:pPr>
      <w:r>
        <w:rPr>
          <w:noProof/>
          <w:sz w:val="32"/>
          <w:szCs w:val="32"/>
        </w:rPr>
        <w:drawing>
          <wp:anchor distT="0" distB="0" distL="114300" distR="114300" simplePos="0" relativeHeight="251658240" behindDoc="1" locked="0" layoutInCell="1" allowOverlap="1" wp14:anchorId="2909CE48" wp14:editId="783B665C">
            <wp:simplePos x="0" y="0"/>
            <wp:positionH relativeFrom="margin">
              <wp:align>center</wp:align>
            </wp:positionH>
            <wp:positionV relativeFrom="paragraph">
              <wp:posOffset>6985</wp:posOffset>
            </wp:positionV>
            <wp:extent cx="2962910" cy="2257425"/>
            <wp:effectExtent l="0" t="0" r="8890" b="9525"/>
            <wp:wrapTight wrapText="bothSides">
              <wp:wrapPolygon edited="0">
                <wp:start x="0" y="0"/>
                <wp:lineTo x="0" y="21509"/>
                <wp:lineTo x="21526" y="21509"/>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2257425"/>
                    </a:xfrm>
                    <a:prstGeom prst="rect">
                      <a:avLst/>
                    </a:prstGeom>
                    <a:noFill/>
                  </pic:spPr>
                </pic:pic>
              </a:graphicData>
            </a:graphic>
            <wp14:sizeRelH relativeFrom="margin">
              <wp14:pctWidth>0</wp14:pctWidth>
            </wp14:sizeRelH>
            <wp14:sizeRelV relativeFrom="margin">
              <wp14:pctHeight>0</wp14:pctHeight>
            </wp14:sizeRelV>
          </wp:anchor>
        </w:drawing>
      </w:r>
    </w:p>
    <w:p w:rsidR="00402FE5" w:rsidRPr="005B0B67" w:rsidRDefault="00402FE5" w:rsidP="00C26300">
      <w:pPr>
        <w:jc w:val="both"/>
        <w:rPr>
          <w:sz w:val="32"/>
          <w:szCs w:val="32"/>
        </w:rPr>
      </w:pPr>
    </w:p>
    <w:p w:rsidR="00402FE5" w:rsidRPr="005B0B67" w:rsidRDefault="00402FE5"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B51BB3" w:rsidRPr="005B0B67" w:rsidRDefault="00B51BB3" w:rsidP="00C26300">
      <w:pPr>
        <w:jc w:val="both"/>
        <w:rPr>
          <w:sz w:val="32"/>
          <w:szCs w:val="32"/>
        </w:rPr>
      </w:pPr>
    </w:p>
    <w:p w:rsidR="00402FE5" w:rsidRDefault="00592C48" w:rsidP="00592C48">
      <w:pPr>
        <w:rPr>
          <w:sz w:val="32"/>
          <w:szCs w:val="32"/>
        </w:rPr>
      </w:pPr>
      <w:r>
        <w:rPr>
          <w:sz w:val="32"/>
          <w:szCs w:val="32"/>
        </w:rPr>
        <w:t>January 2015</w:t>
      </w:r>
    </w:p>
    <w:p w:rsidR="00592C48" w:rsidRDefault="00592C48" w:rsidP="00592C48">
      <w:pPr>
        <w:rPr>
          <w:sz w:val="32"/>
          <w:szCs w:val="32"/>
        </w:rPr>
      </w:pPr>
      <w:r>
        <w:rPr>
          <w:sz w:val="32"/>
          <w:szCs w:val="32"/>
        </w:rPr>
        <w:t>Revision 2018</w:t>
      </w:r>
    </w:p>
    <w:p w:rsidR="00592C48" w:rsidRPr="005B0B67" w:rsidRDefault="00592C48" w:rsidP="00592C48">
      <w:pPr>
        <w:rPr>
          <w:sz w:val="32"/>
          <w:szCs w:val="32"/>
        </w:rPr>
      </w:pPr>
      <w:r>
        <w:rPr>
          <w:sz w:val="32"/>
          <w:szCs w:val="32"/>
        </w:rPr>
        <w:t xml:space="preserve">               2021</w:t>
      </w:r>
    </w:p>
    <w:p w:rsidR="006317BC" w:rsidRDefault="006317BC" w:rsidP="00C26300">
      <w:pPr>
        <w:jc w:val="both"/>
        <w:rPr>
          <w:sz w:val="32"/>
          <w:szCs w:val="32"/>
        </w:rPr>
      </w:pPr>
    </w:p>
    <w:p w:rsidR="00296248" w:rsidRDefault="00296248" w:rsidP="00C26300">
      <w:pPr>
        <w:jc w:val="both"/>
        <w:rPr>
          <w:sz w:val="32"/>
          <w:szCs w:val="32"/>
        </w:rPr>
      </w:pPr>
    </w:p>
    <w:p w:rsidR="00296248" w:rsidRDefault="00296248" w:rsidP="00C26300">
      <w:pPr>
        <w:jc w:val="both"/>
        <w:rPr>
          <w:sz w:val="32"/>
          <w:szCs w:val="32"/>
        </w:rPr>
      </w:pPr>
    </w:p>
    <w:p w:rsidR="00296248" w:rsidRPr="005B0B67" w:rsidRDefault="00296248" w:rsidP="00C26300">
      <w:pPr>
        <w:jc w:val="both"/>
        <w:rPr>
          <w:sz w:val="32"/>
          <w:szCs w:val="32"/>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742"/>
      </w:tblGrid>
      <w:tr w:rsidR="003E5AB1">
        <w:tc>
          <w:tcPr>
            <w:tcW w:w="10988" w:type="dxa"/>
            <w:tcBorders>
              <w:top w:val="single" w:sz="12" w:space="0" w:color="auto"/>
              <w:bottom w:val="single" w:sz="12" w:space="0" w:color="auto"/>
            </w:tcBorders>
          </w:tcPr>
          <w:p w:rsidR="003E5AB1" w:rsidRPr="005B0B67" w:rsidRDefault="003E5AB1" w:rsidP="003E5AB1">
            <w:pPr>
              <w:pStyle w:val="NormalWeb"/>
              <w:shd w:val="clear" w:color="auto" w:fill="FFFFFF"/>
              <w:jc w:val="both"/>
              <w:rPr>
                <w:b/>
                <w:bCs/>
                <w:lang w:val="en"/>
              </w:rPr>
            </w:pPr>
            <w:r w:rsidRPr="005B0B67">
              <w:rPr>
                <w:b/>
                <w:bCs/>
                <w:lang w:val="en"/>
              </w:rPr>
              <w:t>“Being numerate helps us to function responsibly in everyday life and contribute effectively to society.  It increases our opportunities within the world or work and establishe</w:t>
            </w:r>
            <w:r w:rsidR="007C1479">
              <w:rPr>
                <w:b/>
                <w:bCs/>
                <w:lang w:val="en"/>
              </w:rPr>
              <w:t>s</w:t>
            </w:r>
            <w:r w:rsidRPr="005B0B67">
              <w:rPr>
                <w:b/>
                <w:bCs/>
                <w:lang w:val="en"/>
              </w:rPr>
              <w:t xml:space="preserve"> foundations which can be built upon through lifelong learning.” </w:t>
            </w:r>
          </w:p>
          <w:p w:rsidR="003E5AB1" w:rsidRDefault="003E5AB1" w:rsidP="00C26300">
            <w:pPr>
              <w:jc w:val="both"/>
              <w:rPr>
                <w:sz w:val="32"/>
                <w:szCs w:val="32"/>
              </w:rPr>
            </w:pPr>
            <w:r w:rsidRPr="005B0B67">
              <w:rPr>
                <w:b/>
                <w:bCs/>
                <w:lang w:val="en"/>
              </w:rPr>
              <w:t>(</w:t>
            </w:r>
            <w:r>
              <w:rPr>
                <w:b/>
                <w:bCs/>
                <w:lang w:val="en"/>
              </w:rPr>
              <w:t xml:space="preserve">A Curriculum for Excellence, </w:t>
            </w:r>
            <w:r w:rsidRPr="005B0B67">
              <w:rPr>
                <w:b/>
                <w:bCs/>
                <w:lang w:val="en"/>
              </w:rPr>
              <w:t>Numeracy across learning</w:t>
            </w:r>
            <w:r>
              <w:rPr>
                <w:b/>
                <w:bCs/>
                <w:lang w:val="en"/>
              </w:rPr>
              <w:t>,</w:t>
            </w:r>
            <w:r w:rsidRPr="005B0B67">
              <w:rPr>
                <w:b/>
                <w:bCs/>
                <w:lang w:val="en"/>
              </w:rPr>
              <w:t xml:space="preserve"> Principles and Practice)</w:t>
            </w:r>
          </w:p>
        </w:tc>
      </w:tr>
    </w:tbl>
    <w:p w:rsidR="00C032A5" w:rsidRPr="005B0B67" w:rsidRDefault="00C032A5" w:rsidP="00C26300">
      <w:pPr>
        <w:pStyle w:val="NormalWeb"/>
        <w:shd w:val="clear" w:color="auto" w:fill="FFFFFF"/>
        <w:jc w:val="both"/>
        <w:rPr>
          <w:rFonts w:ascii="Arial Bold" w:hAnsi="Arial Bold" w:cs="Arial Bold"/>
          <w:b/>
          <w:bCs/>
          <w:sz w:val="28"/>
          <w:szCs w:val="28"/>
          <w:lang w:val="en-GB"/>
        </w:rPr>
      </w:pPr>
      <w:r w:rsidRPr="005B0B67">
        <w:rPr>
          <w:rFonts w:ascii="Arial Bold" w:hAnsi="Arial Bold" w:cs="Arial Bold"/>
          <w:b/>
          <w:bCs/>
          <w:sz w:val="28"/>
          <w:szCs w:val="28"/>
          <w:lang w:val="en-GB"/>
        </w:rPr>
        <w:t>Vision</w:t>
      </w:r>
    </w:p>
    <w:p w:rsidR="00750F95" w:rsidRDefault="00750F95" w:rsidP="00C26300">
      <w:pPr>
        <w:pStyle w:val="NormalWeb"/>
        <w:shd w:val="clear" w:color="auto" w:fill="FFFFFF"/>
        <w:jc w:val="both"/>
        <w:rPr>
          <w:lang w:val="en-GB"/>
        </w:rPr>
      </w:pPr>
      <w:r w:rsidRPr="005B0B67">
        <w:rPr>
          <w:lang w:val="en-GB"/>
        </w:rPr>
        <w:t xml:space="preserve">That pupils at </w:t>
      </w:r>
      <w:r w:rsidR="00592C48">
        <w:rPr>
          <w:lang w:val="en-GB"/>
        </w:rPr>
        <w:t>Oyne</w:t>
      </w:r>
      <w:r w:rsidRPr="005B0B67">
        <w:rPr>
          <w:lang w:val="en-GB"/>
        </w:rPr>
        <w:t xml:space="preserve"> School develop high levels of mathematic</w:t>
      </w:r>
      <w:r w:rsidR="005B0B67">
        <w:rPr>
          <w:lang w:val="en-GB"/>
        </w:rPr>
        <w:t>al skill</w:t>
      </w:r>
      <w:r w:rsidRPr="005B0B67">
        <w:rPr>
          <w:lang w:val="en-GB"/>
        </w:rPr>
        <w:t xml:space="preserve">s including </w:t>
      </w:r>
      <w:r w:rsidR="005B0B67" w:rsidRPr="005B0B67">
        <w:rPr>
          <w:lang w:val="en-GB"/>
        </w:rPr>
        <w:t>n</w:t>
      </w:r>
      <w:r w:rsidRPr="005B0B67">
        <w:rPr>
          <w:lang w:val="en-GB"/>
        </w:rPr>
        <w:t xml:space="preserve">umeracy </w:t>
      </w:r>
      <w:r w:rsidR="005B0B67" w:rsidRPr="005B0B67">
        <w:rPr>
          <w:lang w:val="en-GB"/>
        </w:rPr>
        <w:t xml:space="preserve">skills </w:t>
      </w:r>
      <w:r w:rsidRPr="005B0B67">
        <w:rPr>
          <w:lang w:val="en-GB"/>
        </w:rPr>
        <w:t xml:space="preserve">across the curriculum based on a shared understanding by all staff of how children progress and of </w:t>
      </w:r>
      <w:r w:rsidR="00B8321C" w:rsidRPr="005B0B67">
        <w:rPr>
          <w:lang w:val="en-GB"/>
        </w:rPr>
        <w:t>effective</w:t>
      </w:r>
      <w:r w:rsidRPr="005B0B67">
        <w:rPr>
          <w:lang w:val="en-GB"/>
        </w:rPr>
        <w:t xml:space="preserve"> learning and teaching.</w:t>
      </w:r>
    </w:p>
    <w:p w:rsidR="00750F95" w:rsidRPr="005B0B67" w:rsidRDefault="00750F95" w:rsidP="00C26300">
      <w:pPr>
        <w:pStyle w:val="NormalWeb"/>
        <w:shd w:val="clear" w:color="auto" w:fill="FFFFFF"/>
        <w:jc w:val="both"/>
        <w:rPr>
          <w:b/>
          <w:bCs/>
          <w:sz w:val="28"/>
          <w:szCs w:val="28"/>
          <w:lang w:val="en-GB"/>
        </w:rPr>
      </w:pPr>
      <w:r w:rsidRPr="005B0B67">
        <w:rPr>
          <w:b/>
          <w:bCs/>
          <w:sz w:val="28"/>
          <w:szCs w:val="28"/>
          <w:lang w:val="en-GB"/>
        </w:rPr>
        <w:t xml:space="preserve">Aims </w:t>
      </w:r>
    </w:p>
    <w:p w:rsidR="00C032A5" w:rsidRPr="005B0B67" w:rsidRDefault="00C032A5" w:rsidP="00C26300">
      <w:pPr>
        <w:autoSpaceDE w:val="0"/>
        <w:autoSpaceDN w:val="0"/>
        <w:adjustRightInd w:val="0"/>
        <w:jc w:val="both"/>
      </w:pPr>
      <w:r w:rsidRPr="005B0B67">
        <w:t xml:space="preserve">At </w:t>
      </w:r>
      <w:r w:rsidR="00592C48">
        <w:t>Oyne School</w:t>
      </w:r>
      <w:r w:rsidRPr="005B0B67">
        <w:t xml:space="preserve"> we aim to engage pupils and develop confidence and competence in </w:t>
      </w:r>
      <w:r w:rsidR="00157842">
        <w:t>m</w:t>
      </w:r>
      <w:r w:rsidRPr="005B0B67">
        <w:t xml:space="preserve">athematics and </w:t>
      </w:r>
      <w:r w:rsidR="00157842">
        <w:t>n</w:t>
      </w:r>
      <w:r w:rsidRPr="005B0B67">
        <w:t xml:space="preserve">umeracy across </w:t>
      </w:r>
      <w:r w:rsidR="00AB2405">
        <w:t>l</w:t>
      </w:r>
      <w:r w:rsidRPr="005B0B67">
        <w:t>earning.  We will develop skills by adopting an investigative and creative problem</w:t>
      </w:r>
      <w:r w:rsidR="007C1479">
        <w:t>-</w:t>
      </w:r>
      <w:r w:rsidRPr="005B0B67">
        <w:t xml:space="preserve">solving approach to learning and teaching </w:t>
      </w:r>
      <w:r w:rsidR="005B0B67" w:rsidRPr="005B0B67">
        <w:t>for pupils in</w:t>
      </w:r>
      <w:r w:rsidRPr="005B0B67">
        <w:t xml:space="preserve"> </w:t>
      </w:r>
      <w:r w:rsidR="00592C48">
        <w:t>Primary 1</w:t>
      </w:r>
      <w:r w:rsidRPr="005B0B67">
        <w:t xml:space="preserve"> to Primary 7.  Through active learning we will ensure that children experience </w:t>
      </w:r>
      <w:r w:rsidRPr="00592C48">
        <w:rPr>
          <w:b/>
        </w:rPr>
        <w:t>depth, challenge and enjoyment</w:t>
      </w:r>
      <w:r w:rsidRPr="005B0B67">
        <w:t xml:space="preserve"> by providing a broad range of </w:t>
      </w:r>
      <w:r w:rsidRPr="00592C48">
        <w:rPr>
          <w:b/>
        </w:rPr>
        <w:t>relevant</w:t>
      </w:r>
      <w:r w:rsidRPr="005B0B67">
        <w:t xml:space="preserve"> contexts for numeracy to develop skills for learning, life and work.  We will give children choice and opportunities for collaboration and exploration in their mathematical work as well as </w:t>
      </w:r>
      <w:proofErr w:type="spellStart"/>
      <w:r w:rsidRPr="005B0B67">
        <w:t>well planned</w:t>
      </w:r>
      <w:proofErr w:type="spellEnd"/>
      <w:r w:rsidRPr="005B0B67">
        <w:t xml:space="preserve"> </w:t>
      </w:r>
      <w:r w:rsidRPr="00592C48">
        <w:rPr>
          <w:b/>
        </w:rPr>
        <w:t>coherent and progressive</w:t>
      </w:r>
      <w:r w:rsidRPr="005B0B67">
        <w:t xml:space="preserve"> programmes of work and revisiting and building on skills throughout </w:t>
      </w:r>
      <w:r w:rsidR="00774595">
        <w:t>their learning.  Assessment is f</w:t>
      </w:r>
      <w:r w:rsidRPr="005B0B67">
        <w:t xml:space="preserve">or </w:t>
      </w:r>
      <w:proofErr w:type="gramStart"/>
      <w:r w:rsidRPr="005B0B67">
        <w:t>Learning</w:t>
      </w:r>
      <w:proofErr w:type="gramEnd"/>
      <w:r w:rsidRPr="005B0B67">
        <w:t xml:space="preserve"> strategies will be embedded in </w:t>
      </w:r>
      <w:r w:rsidR="00157842">
        <w:t>m</w:t>
      </w:r>
      <w:r w:rsidR="007C1479" w:rsidRPr="005B0B67">
        <w:t xml:space="preserve">athematics </w:t>
      </w:r>
      <w:r w:rsidRPr="005B0B67">
        <w:t xml:space="preserve">and </w:t>
      </w:r>
      <w:r w:rsidR="00157842">
        <w:t>n</w:t>
      </w:r>
      <w:r w:rsidR="007C1479" w:rsidRPr="005B0B67">
        <w:t>umeracy</w:t>
      </w:r>
      <w:r w:rsidRPr="005B0B67">
        <w:t xml:space="preserve">. Children will be encouraged to reflect on their learning and to make their own links between </w:t>
      </w:r>
      <w:r w:rsidR="00157842">
        <w:t>m</w:t>
      </w:r>
      <w:r w:rsidR="007C1479" w:rsidRPr="005B0B67">
        <w:t>athematics</w:t>
      </w:r>
      <w:r w:rsidR="007C1479">
        <w:t xml:space="preserve"> and </w:t>
      </w:r>
      <w:r w:rsidR="00157842">
        <w:t>n</w:t>
      </w:r>
      <w:r w:rsidR="007C1479">
        <w:t>umeracy and</w:t>
      </w:r>
      <w:r w:rsidRPr="005B0B67">
        <w:t xml:space="preserve"> the world around them.</w:t>
      </w:r>
    </w:p>
    <w:p w:rsidR="006317BC" w:rsidRPr="005B0B67" w:rsidRDefault="006317BC" w:rsidP="00C26300">
      <w:pPr>
        <w:autoSpaceDE w:val="0"/>
        <w:autoSpaceDN w:val="0"/>
        <w:adjustRightInd w:val="0"/>
        <w:jc w:val="both"/>
      </w:pPr>
    </w:p>
    <w:p w:rsidR="006317BC" w:rsidRPr="005B0B67" w:rsidRDefault="006317BC" w:rsidP="00C26300">
      <w:pPr>
        <w:autoSpaceDE w:val="0"/>
        <w:autoSpaceDN w:val="0"/>
        <w:adjustRightInd w:val="0"/>
        <w:jc w:val="both"/>
        <w:rPr>
          <w:b/>
          <w:bCs/>
          <w:sz w:val="28"/>
          <w:szCs w:val="28"/>
        </w:rPr>
      </w:pPr>
      <w:r w:rsidRPr="005B0B67">
        <w:rPr>
          <w:b/>
          <w:bCs/>
          <w:sz w:val="28"/>
          <w:szCs w:val="28"/>
        </w:rPr>
        <w:t xml:space="preserve">Effective </w:t>
      </w:r>
      <w:r w:rsidR="00157842">
        <w:rPr>
          <w:b/>
          <w:bCs/>
          <w:sz w:val="28"/>
          <w:szCs w:val="28"/>
        </w:rPr>
        <w:t>l</w:t>
      </w:r>
      <w:r w:rsidRPr="005B0B67">
        <w:rPr>
          <w:b/>
          <w:bCs/>
          <w:sz w:val="28"/>
          <w:szCs w:val="28"/>
        </w:rPr>
        <w:t xml:space="preserve">earning and </w:t>
      </w:r>
      <w:r w:rsidR="00157842">
        <w:rPr>
          <w:b/>
          <w:bCs/>
          <w:sz w:val="28"/>
          <w:szCs w:val="28"/>
        </w:rPr>
        <w:t>t</w:t>
      </w:r>
      <w:r w:rsidRPr="005B0B67">
        <w:rPr>
          <w:b/>
          <w:bCs/>
          <w:sz w:val="28"/>
          <w:szCs w:val="28"/>
        </w:rPr>
        <w:t xml:space="preserve">eaching in </w:t>
      </w:r>
      <w:r w:rsidR="00157842">
        <w:rPr>
          <w:b/>
          <w:bCs/>
          <w:sz w:val="28"/>
          <w:szCs w:val="28"/>
        </w:rPr>
        <w:t>m</w:t>
      </w:r>
      <w:r w:rsidR="007C1479" w:rsidRPr="005B0B67">
        <w:rPr>
          <w:b/>
          <w:bCs/>
          <w:sz w:val="28"/>
          <w:szCs w:val="28"/>
        </w:rPr>
        <w:t xml:space="preserve">athematics </w:t>
      </w:r>
      <w:r w:rsidR="00C26300" w:rsidRPr="005B0B67">
        <w:rPr>
          <w:b/>
          <w:bCs/>
          <w:sz w:val="28"/>
          <w:szCs w:val="28"/>
        </w:rPr>
        <w:t xml:space="preserve">and </w:t>
      </w:r>
      <w:r w:rsidR="00157842">
        <w:rPr>
          <w:b/>
          <w:bCs/>
          <w:sz w:val="28"/>
          <w:szCs w:val="28"/>
        </w:rPr>
        <w:t>n</w:t>
      </w:r>
      <w:r w:rsidR="007C1479" w:rsidRPr="005B0B67">
        <w:rPr>
          <w:b/>
          <w:bCs/>
          <w:sz w:val="28"/>
          <w:szCs w:val="28"/>
        </w:rPr>
        <w:t>umeracy</w:t>
      </w:r>
    </w:p>
    <w:p w:rsidR="006317BC" w:rsidRPr="005B0B67" w:rsidRDefault="006317BC" w:rsidP="00C26300">
      <w:pPr>
        <w:autoSpaceDE w:val="0"/>
        <w:autoSpaceDN w:val="0"/>
        <w:adjustRightInd w:val="0"/>
        <w:jc w:val="both"/>
      </w:pPr>
    </w:p>
    <w:p w:rsidR="006317BC" w:rsidRPr="005B0B67" w:rsidRDefault="00C26300" w:rsidP="00C26300">
      <w:pPr>
        <w:numPr>
          <w:ilvl w:val="0"/>
          <w:numId w:val="9"/>
        </w:numPr>
        <w:autoSpaceDE w:val="0"/>
        <w:autoSpaceDN w:val="0"/>
        <w:adjustRightInd w:val="0"/>
        <w:jc w:val="both"/>
      </w:pPr>
      <w:r w:rsidRPr="005B0B67">
        <w:t>Children experience a</w:t>
      </w:r>
      <w:r w:rsidR="006317BC" w:rsidRPr="005B0B67">
        <w:t>ctive learning an</w:t>
      </w:r>
      <w:r w:rsidR="00592C48">
        <w:t>d planned, purposeful play</w:t>
      </w:r>
      <w:r w:rsidRPr="005B0B67">
        <w:t xml:space="preserve"> with opportunities to observe, explore, investigate, experiment</w:t>
      </w:r>
      <w:r w:rsidR="007C1479">
        <w:t>,</w:t>
      </w:r>
      <w:r w:rsidRPr="005B0B67">
        <w:t xml:space="preserve"> play, discuss and reflect.</w:t>
      </w:r>
    </w:p>
    <w:p w:rsidR="006317BC" w:rsidRPr="005B0B67" w:rsidRDefault="00C26300" w:rsidP="00C26300">
      <w:pPr>
        <w:numPr>
          <w:ilvl w:val="0"/>
          <w:numId w:val="9"/>
        </w:numPr>
        <w:autoSpaceDE w:val="0"/>
        <w:autoSpaceDN w:val="0"/>
        <w:adjustRightInd w:val="0"/>
        <w:jc w:val="both"/>
      </w:pPr>
      <w:r w:rsidRPr="005B0B67">
        <w:t>P</w:t>
      </w:r>
      <w:r w:rsidR="006317BC" w:rsidRPr="005B0B67">
        <w:t xml:space="preserve">roblem-solving </w:t>
      </w:r>
      <w:r w:rsidRPr="005B0B67">
        <w:t xml:space="preserve">and investigative </w:t>
      </w:r>
      <w:r w:rsidR="006317BC" w:rsidRPr="005B0B67">
        <w:t>capabilities</w:t>
      </w:r>
      <w:r w:rsidRPr="005B0B67">
        <w:t xml:space="preserve"> are developed</w:t>
      </w:r>
      <w:r w:rsidR="006317BC" w:rsidRPr="005B0B67">
        <w:t>.</w:t>
      </w:r>
    </w:p>
    <w:p w:rsidR="006317BC" w:rsidRPr="005B0B67" w:rsidRDefault="00C26300" w:rsidP="00C26300">
      <w:pPr>
        <w:numPr>
          <w:ilvl w:val="0"/>
          <w:numId w:val="9"/>
        </w:numPr>
        <w:autoSpaceDE w:val="0"/>
        <w:autoSpaceDN w:val="0"/>
        <w:adjustRightInd w:val="0"/>
        <w:jc w:val="both"/>
      </w:pPr>
      <w:r w:rsidRPr="005B0B67">
        <w:t>M</w:t>
      </w:r>
      <w:r w:rsidR="006317BC" w:rsidRPr="005B0B67">
        <w:t>ental agility</w:t>
      </w:r>
      <w:r w:rsidRPr="005B0B67">
        <w:t xml:space="preserve"> is developed</w:t>
      </w:r>
      <w:r w:rsidR="006317BC" w:rsidRPr="005B0B67">
        <w:t>.</w:t>
      </w:r>
    </w:p>
    <w:p w:rsidR="006317BC" w:rsidRPr="005B0B67" w:rsidRDefault="00C26300" w:rsidP="00C26300">
      <w:pPr>
        <w:numPr>
          <w:ilvl w:val="0"/>
          <w:numId w:val="9"/>
        </w:numPr>
        <w:autoSpaceDE w:val="0"/>
        <w:autoSpaceDN w:val="0"/>
        <w:adjustRightInd w:val="0"/>
        <w:jc w:val="both"/>
      </w:pPr>
      <w:r w:rsidRPr="005B0B67">
        <w:t>C</w:t>
      </w:r>
      <w:r w:rsidR="006317BC" w:rsidRPr="005B0B67">
        <w:t>hildren</w:t>
      </w:r>
      <w:r w:rsidRPr="005B0B67">
        <w:t xml:space="preserve"> are frequently asked</w:t>
      </w:r>
      <w:r w:rsidR="006317BC" w:rsidRPr="005B0B67">
        <w:t xml:space="preserve"> to explain their thinking.</w:t>
      </w:r>
    </w:p>
    <w:p w:rsidR="006317BC" w:rsidRPr="005B0B67" w:rsidRDefault="00C26300" w:rsidP="00C26300">
      <w:pPr>
        <w:numPr>
          <w:ilvl w:val="0"/>
          <w:numId w:val="9"/>
        </w:numPr>
        <w:autoSpaceDE w:val="0"/>
        <w:autoSpaceDN w:val="0"/>
        <w:adjustRightInd w:val="0"/>
        <w:jc w:val="both"/>
      </w:pPr>
      <w:r w:rsidRPr="005B0B67">
        <w:t>R</w:t>
      </w:r>
      <w:r w:rsidR="006317BC" w:rsidRPr="005B0B67">
        <w:t>elevant</w:t>
      </w:r>
      <w:r w:rsidRPr="005B0B67">
        <w:t xml:space="preserve"> and familiar</w:t>
      </w:r>
      <w:r w:rsidR="006317BC" w:rsidRPr="005B0B67">
        <w:t xml:space="preserve"> contexts and experiences</w:t>
      </w:r>
      <w:r w:rsidRPr="005B0B67">
        <w:t xml:space="preserve"> are used</w:t>
      </w:r>
      <w:r w:rsidR="006317BC" w:rsidRPr="005B0B67">
        <w:t>.</w:t>
      </w:r>
    </w:p>
    <w:p w:rsidR="006317BC" w:rsidRPr="005B0B67" w:rsidRDefault="00C26300" w:rsidP="00C26300">
      <w:pPr>
        <w:numPr>
          <w:ilvl w:val="0"/>
          <w:numId w:val="9"/>
        </w:numPr>
        <w:autoSpaceDE w:val="0"/>
        <w:autoSpaceDN w:val="0"/>
        <w:adjustRightInd w:val="0"/>
        <w:jc w:val="both"/>
      </w:pPr>
      <w:r w:rsidRPr="005B0B67">
        <w:t>T</w:t>
      </w:r>
      <w:r w:rsidR="006317BC" w:rsidRPr="005B0B67">
        <w:t xml:space="preserve">echnology </w:t>
      </w:r>
      <w:r w:rsidRPr="005B0B67">
        <w:t xml:space="preserve">used </w:t>
      </w:r>
      <w:r w:rsidR="006317BC" w:rsidRPr="005B0B67">
        <w:t xml:space="preserve">in </w:t>
      </w:r>
      <w:r w:rsidRPr="005B0B67">
        <w:t xml:space="preserve">creative </w:t>
      </w:r>
      <w:r w:rsidR="006317BC" w:rsidRPr="005B0B67">
        <w:t>and effective ways.</w:t>
      </w:r>
    </w:p>
    <w:p w:rsidR="006317BC" w:rsidRPr="005B0B67" w:rsidRDefault="00C26300" w:rsidP="00C26300">
      <w:pPr>
        <w:numPr>
          <w:ilvl w:val="0"/>
          <w:numId w:val="9"/>
        </w:numPr>
        <w:autoSpaceDE w:val="0"/>
        <w:autoSpaceDN w:val="0"/>
        <w:adjustRightInd w:val="0"/>
        <w:jc w:val="both"/>
      </w:pPr>
      <w:r w:rsidRPr="005B0B67">
        <w:t>Children understand the purpose and relevance of learning activities.  They receive effective feedback and understand how to improve their work</w:t>
      </w:r>
      <w:r w:rsidR="00592C48">
        <w:t>.</w:t>
      </w:r>
    </w:p>
    <w:p w:rsidR="006317BC" w:rsidRPr="005B0B67" w:rsidRDefault="00C26300" w:rsidP="00C26300">
      <w:pPr>
        <w:numPr>
          <w:ilvl w:val="0"/>
          <w:numId w:val="9"/>
        </w:numPr>
        <w:autoSpaceDE w:val="0"/>
        <w:autoSpaceDN w:val="0"/>
        <w:adjustRightInd w:val="0"/>
        <w:jc w:val="both"/>
      </w:pPr>
      <w:r w:rsidRPr="005B0B67">
        <w:t>Children experience c</w:t>
      </w:r>
      <w:r w:rsidR="006317BC" w:rsidRPr="005B0B67">
        <w:t>ollaborative and independent learning</w:t>
      </w:r>
      <w:r w:rsidRPr="005B0B67">
        <w:t xml:space="preserve"> opportunities</w:t>
      </w:r>
      <w:r w:rsidR="006317BC" w:rsidRPr="005B0B67">
        <w:t>.</w:t>
      </w:r>
    </w:p>
    <w:p w:rsidR="006317BC" w:rsidRPr="005B0B67" w:rsidRDefault="00C26300" w:rsidP="00C26300">
      <w:pPr>
        <w:numPr>
          <w:ilvl w:val="0"/>
          <w:numId w:val="9"/>
        </w:numPr>
        <w:autoSpaceDE w:val="0"/>
        <w:autoSpaceDN w:val="0"/>
        <w:adjustRightInd w:val="0"/>
        <w:jc w:val="both"/>
      </w:pPr>
      <w:r w:rsidRPr="005B0B67">
        <w:t>F</w:t>
      </w:r>
      <w:r w:rsidR="006317BC" w:rsidRPr="005B0B67">
        <w:t>requent links</w:t>
      </w:r>
      <w:r w:rsidRPr="005B0B67">
        <w:t xml:space="preserve"> are frequently made</w:t>
      </w:r>
      <w:r w:rsidR="006317BC" w:rsidRPr="005B0B67">
        <w:t xml:space="preserve"> across the curriculum, so that concepts and  skills are developed further by being applied in different, relevant contexts</w:t>
      </w:r>
    </w:p>
    <w:p w:rsidR="006317BC" w:rsidRPr="005B0B67" w:rsidRDefault="00C26300" w:rsidP="00C26300">
      <w:pPr>
        <w:numPr>
          <w:ilvl w:val="0"/>
          <w:numId w:val="9"/>
        </w:numPr>
        <w:autoSpaceDE w:val="0"/>
        <w:autoSpaceDN w:val="0"/>
        <w:adjustRightInd w:val="0"/>
        <w:jc w:val="both"/>
      </w:pPr>
      <w:r w:rsidRPr="005B0B67">
        <w:t>A</w:t>
      </w:r>
      <w:r w:rsidR="006317BC" w:rsidRPr="005B0B67">
        <w:t xml:space="preserve">n interest and enthusiasm for </w:t>
      </w:r>
      <w:r w:rsidR="007C1479">
        <w:t xml:space="preserve">mathematics and </w:t>
      </w:r>
      <w:r w:rsidR="006317BC" w:rsidRPr="005B0B67">
        <w:t>numeracy</w:t>
      </w:r>
      <w:r w:rsidRPr="005B0B67">
        <w:t xml:space="preserve"> is promoted</w:t>
      </w:r>
      <w:r w:rsidR="006317BC" w:rsidRPr="005B0B67">
        <w:t>.</w:t>
      </w:r>
    </w:p>
    <w:p w:rsidR="006317BC" w:rsidRPr="005B0B67" w:rsidRDefault="006317BC" w:rsidP="00C26300">
      <w:pPr>
        <w:autoSpaceDE w:val="0"/>
        <w:autoSpaceDN w:val="0"/>
        <w:adjustRightInd w:val="0"/>
        <w:jc w:val="both"/>
      </w:pPr>
    </w:p>
    <w:p w:rsidR="00750F95" w:rsidRPr="005B0B67" w:rsidRDefault="00750F95" w:rsidP="00C26300">
      <w:pPr>
        <w:autoSpaceDE w:val="0"/>
        <w:autoSpaceDN w:val="0"/>
        <w:adjustRightInd w:val="0"/>
        <w:jc w:val="both"/>
        <w:rPr>
          <w:b/>
          <w:bCs/>
          <w:sz w:val="28"/>
          <w:szCs w:val="28"/>
        </w:rPr>
      </w:pPr>
      <w:r w:rsidRPr="005B0B67">
        <w:rPr>
          <w:b/>
          <w:bCs/>
          <w:sz w:val="28"/>
          <w:szCs w:val="28"/>
        </w:rPr>
        <w:t xml:space="preserve">What does </w:t>
      </w:r>
      <w:r w:rsidR="00157842">
        <w:rPr>
          <w:b/>
          <w:bCs/>
          <w:sz w:val="28"/>
          <w:szCs w:val="28"/>
        </w:rPr>
        <w:t>m</w:t>
      </w:r>
      <w:r w:rsidR="007C1479">
        <w:rPr>
          <w:b/>
          <w:bCs/>
          <w:sz w:val="28"/>
          <w:szCs w:val="28"/>
        </w:rPr>
        <w:t xml:space="preserve">athematics and </w:t>
      </w:r>
      <w:r w:rsidR="00157842">
        <w:rPr>
          <w:b/>
          <w:bCs/>
          <w:sz w:val="28"/>
          <w:szCs w:val="28"/>
        </w:rPr>
        <w:t>n</w:t>
      </w:r>
      <w:r w:rsidRPr="005B0B67">
        <w:rPr>
          <w:b/>
          <w:bCs/>
          <w:sz w:val="28"/>
          <w:szCs w:val="28"/>
        </w:rPr>
        <w:t xml:space="preserve">umeracy look like at </w:t>
      </w:r>
      <w:r w:rsidR="00157842">
        <w:rPr>
          <w:b/>
          <w:bCs/>
          <w:sz w:val="28"/>
          <w:szCs w:val="28"/>
        </w:rPr>
        <w:t>e</w:t>
      </w:r>
      <w:r w:rsidRPr="005B0B67">
        <w:rPr>
          <w:b/>
          <w:bCs/>
          <w:sz w:val="28"/>
          <w:szCs w:val="28"/>
        </w:rPr>
        <w:t xml:space="preserve">arly </w:t>
      </w:r>
      <w:r w:rsidR="00157842">
        <w:rPr>
          <w:b/>
          <w:bCs/>
          <w:sz w:val="28"/>
          <w:szCs w:val="28"/>
        </w:rPr>
        <w:t>l</w:t>
      </w:r>
      <w:r w:rsidRPr="005B0B67">
        <w:rPr>
          <w:b/>
          <w:bCs/>
          <w:sz w:val="28"/>
          <w:szCs w:val="28"/>
        </w:rPr>
        <w:t>evel?</w:t>
      </w:r>
    </w:p>
    <w:p w:rsidR="00750F95" w:rsidRPr="005B0B67" w:rsidRDefault="00750F95" w:rsidP="00C26300">
      <w:pPr>
        <w:numPr>
          <w:ilvl w:val="0"/>
          <w:numId w:val="15"/>
        </w:numPr>
        <w:autoSpaceDE w:val="0"/>
        <w:autoSpaceDN w:val="0"/>
        <w:adjustRightInd w:val="0"/>
        <w:jc w:val="both"/>
      </w:pPr>
      <w:r w:rsidRPr="005B0B67">
        <w:t>Children have time to play, explore and revisit</w:t>
      </w:r>
      <w:r w:rsidR="006317BC" w:rsidRPr="005B0B67">
        <w:t xml:space="preserve"> learning</w:t>
      </w:r>
      <w:r w:rsidRPr="005B0B67">
        <w:t>.</w:t>
      </w:r>
    </w:p>
    <w:p w:rsidR="00750F95" w:rsidRPr="005B0B67" w:rsidRDefault="00750F95" w:rsidP="00C26300">
      <w:pPr>
        <w:numPr>
          <w:ilvl w:val="0"/>
          <w:numId w:val="15"/>
        </w:numPr>
        <w:autoSpaceDE w:val="0"/>
        <w:autoSpaceDN w:val="0"/>
        <w:adjustRightInd w:val="0"/>
        <w:jc w:val="both"/>
      </w:pPr>
      <w:r w:rsidRPr="005B0B67">
        <w:t xml:space="preserve">Planning starts </w:t>
      </w:r>
      <w:r w:rsidR="007C1479">
        <w:t>from</w:t>
      </w:r>
      <w:r w:rsidRPr="005B0B67">
        <w:t xml:space="preserve"> what children know.</w:t>
      </w:r>
    </w:p>
    <w:p w:rsidR="00750F95" w:rsidRPr="005B0B67" w:rsidRDefault="00750F95" w:rsidP="00C26300">
      <w:pPr>
        <w:numPr>
          <w:ilvl w:val="0"/>
          <w:numId w:val="15"/>
        </w:numPr>
        <w:autoSpaceDE w:val="0"/>
        <w:autoSpaceDN w:val="0"/>
        <w:adjustRightInd w:val="0"/>
        <w:jc w:val="both"/>
      </w:pPr>
      <w:r w:rsidRPr="005B0B67">
        <w:t>Children explore at their own level</w:t>
      </w:r>
      <w:r w:rsidR="006317BC" w:rsidRPr="005B0B67">
        <w:t xml:space="preserve"> and </w:t>
      </w:r>
      <w:r w:rsidR="00851216" w:rsidRPr="005B0B67">
        <w:t>their ideas are responded to.</w:t>
      </w:r>
    </w:p>
    <w:p w:rsidR="00750F95" w:rsidRPr="005B0B67" w:rsidRDefault="00750F95" w:rsidP="00C26300">
      <w:pPr>
        <w:numPr>
          <w:ilvl w:val="0"/>
          <w:numId w:val="15"/>
        </w:numPr>
        <w:autoSpaceDE w:val="0"/>
        <w:autoSpaceDN w:val="0"/>
        <w:adjustRightInd w:val="0"/>
        <w:jc w:val="both"/>
      </w:pPr>
      <w:r w:rsidRPr="005B0B67">
        <w:t>Everyday experiences are used as relevant contexts</w:t>
      </w:r>
      <w:r w:rsidR="006317BC" w:rsidRPr="005B0B67">
        <w:t>.</w:t>
      </w:r>
    </w:p>
    <w:p w:rsidR="00750F95" w:rsidRPr="005B0B67" w:rsidRDefault="00750F95" w:rsidP="00C26300">
      <w:pPr>
        <w:numPr>
          <w:ilvl w:val="0"/>
          <w:numId w:val="15"/>
        </w:numPr>
        <w:autoSpaceDE w:val="0"/>
        <w:autoSpaceDN w:val="0"/>
        <w:adjustRightInd w:val="0"/>
        <w:jc w:val="both"/>
      </w:pPr>
      <w:r w:rsidRPr="005B0B67">
        <w:t xml:space="preserve">Teachers find out what is happening in a child’s head. </w:t>
      </w:r>
    </w:p>
    <w:p w:rsidR="00750F95" w:rsidRPr="005B0B67" w:rsidRDefault="00750F95" w:rsidP="00C26300">
      <w:pPr>
        <w:numPr>
          <w:ilvl w:val="0"/>
          <w:numId w:val="15"/>
        </w:numPr>
        <w:autoSpaceDE w:val="0"/>
        <w:autoSpaceDN w:val="0"/>
        <w:adjustRightInd w:val="0"/>
        <w:jc w:val="both"/>
      </w:pPr>
      <w:r w:rsidRPr="005B0B67">
        <w:t>The environment is numeracy rich and opportunities to model numeracy are planned.</w:t>
      </w:r>
    </w:p>
    <w:p w:rsidR="00750F95" w:rsidRPr="005B0B67" w:rsidRDefault="00750F95" w:rsidP="00C26300">
      <w:pPr>
        <w:numPr>
          <w:ilvl w:val="0"/>
          <w:numId w:val="15"/>
        </w:numPr>
        <w:autoSpaceDE w:val="0"/>
        <w:autoSpaceDN w:val="0"/>
        <w:adjustRightInd w:val="0"/>
        <w:jc w:val="both"/>
      </w:pPr>
      <w:r w:rsidRPr="005B0B67">
        <w:t xml:space="preserve">There is </w:t>
      </w:r>
      <w:r w:rsidR="007C1479">
        <w:t>a lot</w:t>
      </w:r>
      <w:r w:rsidRPr="005B0B67">
        <w:t xml:space="preserve"> of talking and questioning t</w:t>
      </w:r>
      <w:r w:rsidR="007C1479">
        <w:t>o</w:t>
      </w:r>
      <w:r w:rsidRPr="005B0B67">
        <w:t xml:space="preserve"> develop thinking</w:t>
      </w:r>
      <w:r w:rsidR="006317BC" w:rsidRPr="005B0B67">
        <w:t>.</w:t>
      </w:r>
    </w:p>
    <w:p w:rsidR="00750F95" w:rsidRDefault="00750F95" w:rsidP="00C26300">
      <w:pPr>
        <w:numPr>
          <w:ilvl w:val="0"/>
          <w:numId w:val="15"/>
        </w:numPr>
        <w:autoSpaceDE w:val="0"/>
        <w:autoSpaceDN w:val="0"/>
        <w:adjustRightInd w:val="0"/>
        <w:jc w:val="both"/>
      </w:pPr>
      <w:r w:rsidRPr="005B0B67">
        <w:t>Recording happens in a variety of different ways</w:t>
      </w:r>
      <w:r w:rsidR="00B556D8" w:rsidRPr="005B0B67">
        <w:t>.</w:t>
      </w:r>
    </w:p>
    <w:p w:rsidR="00296248" w:rsidRPr="005B0B67" w:rsidRDefault="00296248" w:rsidP="00296248">
      <w:pPr>
        <w:autoSpaceDE w:val="0"/>
        <w:autoSpaceDN w:val="0"/>
        <w:adjustRightInd w:val="0"/>
        <w:ind w:left="360"/>
        <w:jc w:val="both"/>
      </w:pPr>
    </w:p>
    <w:p w:rsidR="00750F95" w:rsidRPr="005B0B67" w:rsidRDefault="00750F95" w:rsidP="00C26300">
      <w:pPr>
        <w:autoSpaceDE w:val="0"/>
        <w:autoSpaceDN w:val="0"/>
        <w:adjustRightInd w:val="0"/>
        <w:jc w:val="both"/>
        <w:rPr>
          <w:b/>
          <w:bCs/>
          <w:sz w:val="28"/>
          <w:szCs w:val="28"/>
          <w:lang w:val="en-US"/>
        </w:rPr>
      </w:pPr>
      <w:r w:rsidRPr="005B0B67">
        <w:rPr>
          <w:b/>
          <w:bCs/>
          <w:sz w:val="28"/>
          <w:szCs w:val="28"/>
        </w:rPr>
        <w:lastRenderedPageBreak/>
        <w:t xml:space="preserve">What does </w:t>
      </w:r>
      <w:r w:rsidR="00157842">
        <w:rPr>
          <w:b/>
          <w:bCs/>
          <w:sz w:val="28"/>
          <w:szCs w:val="28"/>
        </w:rPr>
        <w:t>m</w:t>
      </w:r>
      <w:r w:rsidR="007C1479">
        <w:rPr>
          <w:b/>
          <w:bCs/>
          <w:sz w:val="28"/>
          <w:szCs w:val="28"/>
        </w:rPr>
        <w:t xml:space="preserve">athematics and </w:t>
      </w:r>
      <w:r w:rsidR="00157842">
        <w:rPr>
          <w:b/>
          <w:bCs/>
          <w:sz w:val="28"/>
          <w:szCs w:val="28"/>
        </w:rPr>
        <w:t>n</w:t>
      </w:r>
      <w:r w:rsidRPr="005B0B67">
        <w:rPr>
          <w:b/>
          <w:bCs/>
          <w:sz w:val="28"/>
          <w:szCs w:val="28"/>
        </w:rPr>
        <w:t xml:space="preserve">umeracy look like at </w:t>
      </w:r>
      <w:r w:rsidR="00157842">
        <w:rPr>
          <w:b/>
          <w:bCs/>
          <w:sz w:val="28"/>
          <w:szCs w:val="28"/>
        </w:rPr>
        <w:t>f</w:t>
      </w:r>
      <w:r w:rsidRPr="005B0B67">
        <w:rPr>
          <w:b/>
          <w:bCs/>
          <w:sz w:val="28"/>
          <w:szCs w:val="28"/>
        </w:rPr>
        <w:t xml:space="preserve">irst </w:t>
      </w:r>
      <w:r w:rsidR="00157842">
        <w:rPr>
          <w:b/>
          <w:bCs/>
          <w:sz w:val="28"/>
          <w:szCs w:val="28"/>
        </w:rPr>
        <w:t>l</w:t>
      </w:r>
      <w:r w:rsidRPr="005B0B67">
        <w:rPr>
          <w:b/>
          <w:bCs/>
          <w:sz w:val="28"/>
          <w:szCs w:val="28"/>
        </w:rPr>
        <w:t>evel</w:t>
      </w:r>
      <w:r w:rsidR="00B8321C" w:rsidRPr="005B0B67">
        <w:rPr>
          <w:b/>
          <w:bCs/>
          <w:sz w:val="28"/>
          <w:szCs w:val="28"/>
        </w:rPr>
        <w:t>?</w:t>
      </w:r>
    </w:p>
    <w:p w:rsidR="00750F95" w:rsidRPr="005B0B67" w:rsidRDefault="00750F95" w:rsidP="00C26300">
      <w:pPr>
        <w:numPr>
          <w:ilvl w:val="0"/>
          <w:numId w:val="15"/>
        </w:numPr>
        <w:autoSpaceDE w:val="0"/>
        <w:autoSpaceDN w:val="0"/>
        <w:adjustRightInd w:val="0"/>
        <w:jc w:val="both"/>
      </w:pPr>
      <w:r w:rsidRPr="005B0B67">
        <w:t xml:space="preserve">Builds on </w:t>
      </w:r>
      <w:r w:rsidR="00A21D75">
        <w:t>e</w:t>
      </w:r>
      <w:r w:rsidRPr="005B0B67">
        <w:t xml:space="preserve">arly </w:t>
      </w:r>
      <w:r w:rsidR="00A21D75">
        <w:t>l</w:t>
      </w:r>
      <w:r w:rsidRPr="005B0B67">
        <w:t>evel</w:t>
      </w:r>
      <w:r w:rsidR="006317BC" w:rsidRPr="005B0B67">
        <w:t>.</w:t>
      </w:r>
    </w:p>
    <w:p w:rsidR="00750F95" w:rsidRPr="005B0B67" w:rsidRDefault="00750F95" w:rsidP="00C26300">
      <w:pPr>
        <w:numPr>
          <w:ilvl w:val="0"/>
          <w:numId w:val="15"/>
        </w:numPr>
        <w:autoSpaceDE w:val="0"/>
        <w:autoSpaceDN w:val="0"/>
        <w:adjustRightInd w:val="0"/>
        <w:jc w:val="both"/>
      </w:pPr>
      <w:r w:rsidRPr="005B0B67">
        <w:t xml:space="preserve">Children </w:t>
      </w:r>
      <w:r w:rsidR="00A21D75">
        <w:t>can</w:t>
      </w:r>
      <w:r w:rsidRPr="005B0B67">
        <w:t xml:space="preserve"> explain</w:t>
      </w:r>
      <w:r w:rsidR="00B556D8" w:rsidRPr="005B0B67">
        <w:t xml:space="preserve"> their answers and their thinking, and develop ways of representing this.</w:t>
      </w:r>
    </w:p>
    <w:p w:rsidR="00750F95" w:rsidRPr="005B0B67" w:rsidRDefault="00750F95" w:rsidP="00C26300">
      <w:pPr>
        <w:numPr>
          <w:ilvl w:val="0"/>
          <w:numId w:val="15"/>
        </w:numPr>
        <w:autoSpaceDE w:val="0"/>
        <w:autoSpaceDN w:val="0"/>
        <w:adjustRightInd w:val="0"/>
        <w:jc w:val="both"/>
        <w:rPr>
          <w:lang w:val="en-US"/>
        </w:rPr>
      </w:pPr>
      <w:r w:rsidRPr="005B0B67">
        <w:t>Teacher</w:t>
      </w:r>
      <w:r w:rsidR="00B556D8" w:rsidRPr="005B0B67">
        <w:t>s</w:t>
      </w:r>
      <w:r w:rsidRPr="005B0B67">
        <w:t xml:space="preserve"> </w:t>
      </w:r>
      <w:r w:rsidR="00B556D8" w:rsidRPr="005B0B67">
        <w:t>model</w:t>
      </w:r>
      <w:r w:rsidRPr="005B0B67">
        <w:t xml:space="preserve"> number and thought processes.</w:t>
      </w:r>
    </w:p>
    <w:p w:rsidR="00750F95" w:rsidRPr="005B0B67" w:rsidRDefault="00B556D8" w:rsidP="00C26300">
      <w:pPr>
        <w:numPr>
          <w:ilvl w:val="0"/>
          <w:numId w:val="15"/>
        </w:numPr>
        <w:autoSpaceDE w:val="0"/>
        <w:autoSpaceDN w:val="0"/>
        <w:adjustRightInd w:val="0"/>
        <w:jc w:val="both"/>
      </w:pPr>
      <w:r w:rsidRPr="005B0B67">
        <w:t>Lessons provide p</w:t>
      </w:r>
      <w:r w:rsidR="00750F95" w:rsidRPr="005B0B67">
        <w:t>rogression in concepts, skills and understanding</w:t>
      </w:r>
      <w:r w:rsidR="007C1479">
        <w:t>.</w:t>
      </w:r>
    </w:p>
    <w:p w:rsidR="00750F95" w:rsidRPr="005B0B67" w:rsidRDefault="007C1479" w:rsidP="00C26300">
      <w:pPr>
        <w:numPr>
          <w:ilvl w:val="0"/>
          <w:numId w:val="15"/>
        </w:numPr>
        <w:autoSpaceDE w:val="0"/>
        <w:autoSpaceDN w:val="0"/>
        <w:adjustRightInd w:val="0"/>
        <w:jc w:val="both"/>
      </w:pPr>
      <w:r w:rsidRPr="005B0B67">
        <w:t>Children make</w:t>
      </w:r>
      <w:r w:rsidR="00B556D8" w:rsidRPr="005B0B67">
        <w:t xml:space="preserve"> </w:t>
      </w:r>
      <w:r w:rsidR="00750F95" w:rsidRPr="005B0B67">
        <w:t>connections</w:t>
      </w:r>
      <w:r w:rsidR="00B556D8" w:rsidRPr="005B0B67">
        <w:t xml:space="preserve"> with prior learning</w:t>
      </w:r>
      <w:r>
        <w:t>.</w:t>
      </w:r>
    </w:p>
    <w:p w:rsidR="00750F95" w:rsidRPr="005B0B67" w:rsidRDefault="00750F95" w:rsidP="00C26300">
      <w:pPr>
        <w:numPr>
          <w:ilvl w:val="0"/>
          <w:numId w:val="15"/>
        </w:numPr>
        <w:autoSpaceDE w:val="0"/>
        <w:autoSpaceDN w:val="0"/>
        <w:adjustRightInd w:val="0"/>
        <w:jc w:val="both"/>
      </w:pPr>
      <w:r w:rsidRPr="005B0B67">
        <w:t>Active learning approaches</w:t>
      </w:r>
      <w:r w:rsidR="00B556D8" w:rsidRPr="005B0B67">
        <w:t xml:space="preserve"> engage children fully</w:t>
      </w:r>
      <w:r w:rsidR="007C1479">
        <w:t>.</w:t>
      </w:r>
    </w:p>
    <w:p w:rsidR="00750F95" w:rsidRPr="005B0B67" w:rsidRDefault="00B556D8" w:rsidP="00C26300">
      <w:pPr>
        <w:numPr>
          <w:ilvl w:val="0"/>
          <w:numId w:val="15"/>
        </w:numPr>
        <w:autoSpaceDE w:val="0"/>
        <w:autoSpaceDN w:val="0"/>
        <w:adjustRightInd w:val="0"/>
        <w:jc w:val="both"/>
      </w:pPr>
      <w:r w:rsidRPr="005B0B67">
        <w:t>There is a p</w:t>
      </w:r>
      <w:r w:rsidR="00750F95" w:rsidRPr="005B0B67">
        <w:t>roblem</w:t>
      </w:r>
      <w:r w:rsidR="007C1479">
        <w:t>-</w:t>
      </w:r>
      <w:r w:rsidRPr="005B0B67">
        <w:t>s</w:t>
      </w:r>
      <w:r w:rsidR="00750F95" w:rsidRPr="005B0B67">
        <w:t>olving and investigative ethos</w:t>
      </w:r>
      <w:r w:rsidR="007C1479">
        <w:t>.</w:t>
      </w:r>
    </w:p>
    <w:p w:rsidR="00750F95" w:rsidRPr="005B0B67" w:rsidRDefault="00750F95" w:rsidP="00C26300">
      <w:pPr>
        <w:numPr>
          <w:ilvl w:val="0"/>
          <w:numId w:val="15"/>
        </w:numPr>
        <w:autoSpaceDE w:val="0"/>
        <w:autoSpaceDN w:val="0"/>
        <w:adjustRightInd w:val="0"/>
        <w:jc w:val="both"/>
        <w:rPr>
          <w:lang w:val="en-US"/>
        </w:rPr>
      </w:pPr>
      <w:r w:rsidRPr="005B0B67">
        <w:t>Contexts</w:t>
      </w:r>
      <w:r w:rsidR="00B556D8" w:rsidRPr="005B0B67">
        <w:t xml:space="preserve"> are developed</w:t>
      </w:r>
      <w:r w:rsidRPr="005B0B67">
        <w:t xml:space="preserve"> which support learning</w:t>
      </w:r>
      <w:r w:rsidR="007C1479">
        <w:rPr>
          <w:lang w:val="en-US"/>
        </w:rPr>
        <w:t>.</w:t>
      </w:r>
    </w:p>
    <w:p w:rsidR="00750F95" w:rsidRPr="005B0B67" w:rsidRDefault="00750F95" w:rsidP="00C26300">
      <w:pPr>
        <w:autoSpaceDE w:val="0"/>
        <w:autoSpaceDN w:val="0"/>
        <w:adjustRightInd w:val="0"/>
        <w:jc w:val="both"/>
        <w:rPr>
          <w:lang w:val="en-US"/>
        </w:rPr>
      </w:pPr>
    </w:p>
    <w:p w:rsidR="00750F95" w:rsidRPr="005B0B67" w:rsidRDefault="00750F95" w:rsidP="00C26300">
      <w:pPr>
        <w:autoSpaceDE w:val="0"/>
        <w:autoSpaceDN w:val="0"/>
        <w:adjustRightInd w:val="0"/>
        <w:jc w:val="both"/>
        <w:rPr>
          <w:b/>
          <w:bCs/>
          <w:sz w:val="28"/>
          <w:szCs w:val="28"/>
          <w:lang w:val="en-US"/>
        </w:rPr>
      </w:pPr>
      <w:r w:rsidRPr="005B0B67">
        <w:rPr>
          <w:b/>
          <w:bCs/>
          <w:sz w:val="28"/>
          <w:szCs w:val="28"/>
          <w:lang w:val="en-US"/>
        </w:rPr>
        <w:t>What does</w:t>
      </w:r>
      <w:r w:rsidR="007C1479">
        <w:rPr>
          <w:b/>
          <w:bCs/>
          <w:sz w:val="28"/>
          <w:szCs w:val="28"/>
          <w:lang w:val="en-US"/>
        </w:rPr>
        <w:t xml:space="preserve"> </w:t>
      </w:r>
      <w:r w:rsidR="00A21D75">
        <w:rPr>
          <w:b/>
          <w:bCs/>
          <w:sz w:val="28"/>
          <w:szCs w:val="28"/>
          <w:lang w:val="en-US"/>
        </w:rPr>
        <w:t>m</w:t>
      </w:r>
      <w:r w:rsidR="007C1479">
        <w:rPr>
          <w:b/>
          <w:bCs/>
          <w:sz w:val="28"/>
          <w:szCs w:val="28"/>
          <w:lang w:val="en-US"/>
        </w:rPr>
        <w:t>athematics and</w:t>
      </w:r>
      <w:r w:rsidRPr="005B0B67">
        <w:rPr>
          <w:b/>
          <w:bCs/>
          <w:sz w:val="28"/>
          <w:szCs w:val="28"/>
          <w:lang w:val="en-US"/>
        </w:rPr>
        <w:t xml:space="preserve"> </w:t>
      </w:r>
      <w:r w:rsidR="00A21D75">
        <w:rPr>
          <w:b/>
          <w:bCs/>
          <w:sz w:val="28"/>
          <w:szCs w:val="28"/>
          <w:lang w:val="en-US"/>
        </w:rPr>
        <w:t>n</w:t>
      </w:r>
      <w:r w:rsidRPr="005B0B67">
        <w:rPr>
          <w:b/>
          <w:bCs/>
          <w:sz w:val="28"/>
          <w:szCs w:val="28"/>
          <w:lang w:val="en-US"/>
        </w:rPr>
        <w:t xml:space="preserve">umeracy look like at </w:t>
      </w:r>
      <w:r w:rsidR="00A21D75">
        <w:rPr>
          <w:b/>
          <w:bCs/>
          <w:sz w:val="28"/>
          <w:szCs w:val="28"/>
          <w:lang w:val="en-US"/>
        </w:rPr>
        <w:t>s</w:t>
      </w:r>
      <w:r w:rsidRPr="005B0B67">
        <w:rPr>
          <w:b/>
          <w:bCs/>
          <w:sz w:val="28"/>
          <w:szCs w:val="28"/>
          <w:lang w:val="en-US"/>
        </w:rPr>
        <w:t xml:space="preserve">econd </w:t>
      </w:r>
      <w:r w:rsidR="00A21D75">
        <w:rPr>
          <w:b/>
          <w:bCs/>
          <w:sz w:val="28"/>
          <w:szCs w:val="28"/>
          <w:lang w:val="en-US"/>
        </w:rPr>
        <w:t>l</w:t>
      </w:r>
      <w:r w:rsidRPr="005B0B67">
        <w:rPr>
          <w:b/>
          <w:bCs/>
          <w:sz w:val="28"/>
          <w:szCs w:val="28"/>
          <w:lang w:val="en-US"/>
        </w:rPr>
        <w:t xml:space="preserve">evel and </w:t>
      </w:r>
      <w:r w:rsidR="00A21D75">
        <w:rPr>
          <w:b/>
          <w:bCs/>
          <w:sz w:val="28"/>
          <w:szCs w:val="28"/>
          <w:lang w:val="en-US"/>
        </w:rPr>
        <w:t>b</w:t>
      </w:r>
      <w:r w:rsidRPr="005B0B67">
        <w:rPr>
          <w:b/>
          <w:bCs/>
          <w:sz w:val="28"/>
          <w:szCs w:val="28"/>
          <w:lang w:val="en-US"/>
        </w:rPr>
        <w:t>eyond</w:t>
      </w:r>
      <w:r w:rsidR="00B8321C" w:rsidRPr="005B0B67">
        <w:rPr>
          <w:b/>
          <w:bCs/>
          <w:sz w:val="28"/>
          <w:szCs w:val="28"/>
          <w:lang w:val="en-US"/>
        </w:rPr>
        <w:t>?</w:t>
      </w:r>
    </w:p>
    <w:p w:rsidR="00750F95" w:rsidRPr="005B0B67" w:rsidRDefault="00750F95" w:rsidP="00C26300">
      <w:pPr>
        <w:autoSpaceDE w:val="0"/>
        <w:autoSpaceDN w:val="0"/>
        <w:adjustRightInd w:val="0"/>
        <w:jc w:val="both"/>
        <w:rPr>
          <w:lang w:val="en-US"/>
        </w:rPr>
      </w:pPr>
      <w:r w:rsidRPr="005B0B67">
        <w:t xml:space="preserve">At </w:t>
      </w:r>
      <w:r w:rsidR="00A21D75">
        <w:t>s</w:t>
      </w:r>
      <w:r w:rsidRPr="005B0B67">
        <w:t>econd</w:t>
      </w:r>
      <w:r w:rsidR="00157842">
        <w:t xml:space="preserve"> </w:t>
      </w:r>
      <w:r w:rsidR="00A21D75">
        <w:t>l</w:t>
      </w:r>
      <w:r w:rsidR="00157842">
        <w:t>e</w:t>
      </w:r>
      <w:r w:rsidRPr="005B0B67">
        <w:t>vel children are thinking through problems of their own</w:t>
      </w:r>
      <w:r w:rsidR="00157842">
        <w:t xml:space="preserve">.  They are </w:t>
      </w:r>
      <w:r w:rsidRPr="005B0B67">
        <w:t>being creative using their number skills and problem</w:t>
      </w:r>
      <w:r w:rsidR="00157842">
        <w:t>-</w:t>
      </w:r>
      <w:r w:rsidRPr="005B0B67">
        <w:t>solving strategies</w:t>
      </w:r>
      <w:r w:rsidR="00774595">
        <w:t>.</w:t>
      </w:r>
    </w:p>
    <w:p w:rsidR="00B556D8" w:rsidRPr="005B0B67" w:rsidRDefault="00B556D8" w:rsidP="00C26300">
      <w:pPr>
        <w:numPr>
          <w:ilvl w:val="0"/>
          <w:numId w:val="20"/>
        </w:numPr>
        <w:autoSpaceDE w:val="0"/>
        <w:autoSpaceDN w:val="0"/>
        <w:adjustRightInd w:val="0"/>
        <w:jc w:val="both"/>
      </w:pPr>
      <w:r w:rsidRPr="005B0B67">
        <w:t>Pupils are developing skills to i</w:t>
      </w:r>
      <w:r w:rsidR="00750F95" w:rsidRPr="005B0B67">
        <w:t>dentify the problem</w:t>
      </w:r>
      <w:r w:rsidRPr="005B0B67">
        <w:t>s and the mathematical processes needed to solve them.</w:t>
      </w:r>
    </w:p>
    <w:p w:rsidR="00B556D8" w:rsidRPr="005B0B67" w:rsidRDefault="00B556D8" w:rsidP="00C26300">
      <w:pPr>
        <w:numPr>
          <w:ilvl w:val="0"/>
          <w:numId w:val="20"/>
        </w:numPr>
        <w:autoSpaceDE w:val="0"/>
        <w:autoSpaceDN w:val="0"/>
        <w:adjustRightInd w:val="0"/>
        <w:jc w:val="both"/>
      </w:pPr>
      <w:r w:rsidRPr="005B0B67">
        <w:t>Pupils develop confidence, resilience and a positive attitude towards solving problems</w:t>
      </w:r>
      <w:r w:rsidR="00157842">
        <w:t>.</w:t>
      </w:r>
    </w:p>
    <w:p w:rsidR="00750F95" w:rsidRPr="005B0B67" w:rsidRDefault="00B556D8" w:rsidP="00C26300">
      <w:pPr>
        <w:numPr>
          <w:ilvl w:val="0"/>
          <w:numId w:val="20"/>
        </w:numPr>
        <w:autoSpaceDE w:val="0"/>
        <w:autoSpaceDN w:val="0"/>
        <w:adjustRightInd w:val="0"/>
        <w:jc w:val="both"/>
      </w:pPr>
      <w:r w:rsidRPr="005B0B67">
        <w:t>Pupils can j</w:t>
      </w:r>
      <w:r w:rsidR="00750F95" w:rsidRPr="005B0B67">
        <w:t>ustify</w:t>
      </w:r>
      <w:r w:rsidRPr="005B0B67">
        <w:t xml:space="preserve"> and </w:t>
      </w:r>
      <w:r w:rsidR="00750F95" w:rsidRPr="005B0B67">
        <w:t>explain</w:t>
      </w:r>
      <w:r w:rsidR="006317BC" w:rsidRPr="005B0B67">
        <w:t xml:space="preserve"> their thinking and can solve problems collaboratively</w:t>
      </w:r>
      <w:r w:rsidR="00157842">
        <w:t>.</w:t>
      </w:r>
    </w:p>
    <w:p w:rsidR="00750F95" w:rsidRPr="005B0B67" w:rsidRDefault="006317BC" w:rsidP="00C26300">
      <w:pPr>
        <w:numPr>
          <w:ilvl w:val="0"/>
          <w:numId w:val="20"/>
        </w:numPr>
        <w:autoSpaceDE w:val="0"/>
        <w:autoSpaceDN w:val="0"/>
        <w:adjustRightInd w:val="0"/>
        <w:jc w:val="both"/>
      </w:pPr>
      <w:r w:rsidRPr="005B0B67">
        <w:t>Pupils</w:t>
      </w:r>
      <w:r w:rsidR="00B556D8" w:rsidRPr="005B0B67">
        <w:t xml:space="preserve"> t</w:t>
      </w:r>
      <w:r w:rsidR="00750F95" w:rsidRPr="005B0B67">
        <w:t>ransfer skills</w:t>
      </w:r>
      <w:r w:rsidR="00B556D8" w:rsidRPr="005B0B67">
        <w:t xml:space="preserve"> and make links between different areas of learning and different areas of mathematics.</w:t>
      </w:r>
    </w:p>
    <w:p w:rsidR="00B556D8" w:rsidRPr="005B0B67" w:rsidRDefault="00B556D8" w:rsidP="00C26300">
      <w:pPr>
        <w:numPr>
          <w:ilvl w:val="0"/>
          <w:numId w:val="20"/>
        </w:numPr>
        <w:autoSpaceDE w:val="0"/>
        <w:autoSpaceDN w:val="0"/>
        <w:adjustRightInd w:val="0"/>
        <w:jc w:val="both"/>
      </w:pPr>
      <w:r w:rsidRPr="005B0B67">
        <w:t>P</w:t>
      </w:r>
      <w:r w:rsidR="00A21D75">
        <w:t>upils use mathematical language and thinking is recorded in a variety of ways.</w:t>
      </w:r>
    </w:p>
    <w:p w:rsidR="006317BC" w:rsidRPr="005B0B67" w:rsidRDefault="006317BC" w:rsidP="00C26300">
      <w:pPr>
        <w:numPr>
          <w:ilvl w:val="0"/>
          <w:numId w:val="20"/>
        </w:numPr>
        <w:autoSpaceDE w:val="0"/>
        <w:autoSpaceDN w:val="0"/>
        <w:adjustRightInd w:val="0"/>
        <w:jc w:val="both"/>
      </w:pPr>
      <w:r w:rsidRPr="005B0B67">
        <w:t>Creative contexts are</w:t>
      </w:r>
      <w:r w:rsidR="00851216" w:rsidRPr="005B0B67">
        <w:t xml:space="preserve"> </w:t>
      </w:r>
      <w:r w:rsidRPr="005B0B67">
        <w:t xml:space="preserve">used to promote </w:t>
      </w:r>
      <w:r w:rsidR="00157842">
        <w:t xml:space="preserve">mathematics and </w:t>
      </w:r>
      <w:r w:rsidRPr="005B0B67">
        <w:t>numeracy across learning.</w:t>
      </w:r>
    </w:p>
    <w:p w:rsidR="006317BC" w:rsidRPr="005B0B67" w:rsidRDefault="006317BC" w:rsidP="00C26300">
      <w:pPr>
        <w:numPr>
          <w:ilvl w:val="0"/>
          <w:numId w:val="20"/>
        </w:numPr>
        <w:autoSpaceDE w:val="0"/>
        <w:autoSpaceDN w:val="0"/>
        <w:adjustRightInd w:val="0"/>
        <w:jc w:val="both"/>
      </w:pPr>
      <w:r w:rsidRPr="005B0B67">
        <w:t>Pupils have a clear idea of their learn</w:t>
      </w:r>
      <w:r w:rsidR="00592C48">
        <w:t>ing and how to improve it.</w:t>
      </w:r>
    </w:p>
    <w:p w:rsidR="00C032A5" w:rsidRPr="005B0B67" w:rsidRDefault="00C032A5" w:rsidP="00C26300">
      <w:pPr>
        <w:pStyle w:val="NormalWeb"/>
        <w:shd w:val="clear" w:color="auto" w:fill="FFFFFF"/>
        <w:jc w:val="both"/>
        <w:rPr>
          <w:b/>
          <w:bCs/>
          <w:sz w:val="28"/>
          <w:szCs w:val="28"/>
          <w:lang w:val="en-GB"/>
        </w:rPr>
      </w:pPr>
      <w:r w:rsidRPr="005B0B67">
        <w:rPr>
          <w:b/>
          <w:bCs/>
          <w:sz w:val="28"/>
          <w:szCs w:val="28"/>
          <w:lang w:val="en-GB"/>
        </w:rPr>
        <w:t>Planning</w:t>
      </w:r>
    </w:p>
    <w:p w:rsidR="00851216" w:rsidRPr="005B0B67" w:rsidRDefault="00851216" w:rsidP="00C26300">
      <w:pPr>
        <w:pStyle w:val="NormalWeb"/>
        <w:shd w:val="clear" w:color="auto" w:fill="FFFFFF"/>
        <w:jc w:val="both"/>
        <w:rPr>
          <w:lang w:val="en-GB"/>
        </w:rPr>
      </w:pPr>
      <w:r w:rsidRPr="005B0B67">
        <w:rPr>
          <w:lang w:val="en-GB"/>
        </w:rPr>
        <w:t xml:space="preserve">Within the Curriculum for </w:t>
      </w:r>
      <w:r w:rsidR="00C26300" w:rsidRPr="005B0B67">
        <w:rPr>
          <w:lang w:val="en-GB"/>
        </w:rPr>
        <w:t>Excellence,</w:t>
      </w:r>
      <w:r w:rsidRPr="005B0B67">
        <w:rPr>
          <w:lang w:val="en-GB"/>
        </w:rPr>
        <w:t xml:space="preserve"> the </w:t>
      </w:r>
      <w:r w:rsidR="00A21D75">
        <w:rPr>
          <w:lang w:val="en-GB"/>
        </w:rPr>
        <w:t>m</w:t>
      </w:r>
      <w:r w:rsidRPr="005B0B67">
        <w:rPr>
          <w:lang w:val="en-GB"/>
        </w:rPr>
        <w:t>athematics framework contains experiences and outcomes organised around three broad organisers with subdivisions</w:t>
      </w:r>
      <w:r w:rsidR="00316F38">
        <w:rPr>
          <w:lang w:val="en-GB"/>
        </w:rPr>
        <w:t>.  Pupil progress is supported with Aberdeenshire frameworks and National Benchmarks.</w:t>
      </w:r>
    </w:p>
    <w:p w:rsidR="00851216" w:rsidRPr="00592C48" w:rsidRDefault="00851216" w:rsidP="00C26300">
      <w:pPr>
        <w:pStyle w:val="Default"/>
        <w:jc w:val="both"/>
        <w:rPr>
          <w:b/>
          <w:bCs/>
          <w:color w:val="auto"/>
        </w:rPr>
      </w:pPr>
      <w:r w:rsidRPr="00592C48">
        <w:rPr>
          <w:b/>
          <w:bCs/>
          <w:color w:val="auto"/>
        </w:rPr>
        <w:t>Number, money and measure</w:t>
      </w:r>
    </w:p>
    <w:p w:rsidR="00851216" w:rsidRPr="00592C48" w:rsidRDefault="00851216" w:rsidP="00C26300">
      <w:pPr>
        <w:pStyle w:val="Default"/>
        <w:numPr>
          <w:ilvl w:val="0"/>
          <w:numId w:val="27"/>
        </w:numPr>
        <w:jc w:val="both"/>
        <w:rPr>
          <w:bCs/>
          <w:color w:val="auto"/>
        </w:rPr>
      </w:pPr>
      <w:r w:rsidRPr="00592C48">
        <w:rPr>
          <w:bCs/>
          <w:color w:val="auto"/>
        </w:rPr>
        <w:t>Estimation and rounding</w:t>
      </w:r>
    </w:p>
    <w:p w:rsidR="00851216" w:rsidRPr="00592C48" w:rsidRDefault="00851216" w:rsidP="00C26300">
      <w:pPr>
        <w:pStyle w:val="Default"/>
        <w:numPr>
          <w:ilvl w:val="0"/>
          <w:numId w:val="27"/>
        </w:numPr>
        <w:jc w:val="both"/>
        <w:rPr>
          <w:color w:val="auto"/>
        </w:rPr>
      </w:pPr>
      <w:r w:rsidRPr="00592C48">
        <w:rPr>
          <w:bCs/>
          <w:color w:val="auto"/>
        </w:rPr>
        <w:t>Number and number processes</w:t>
      </w:r>
    </w:p>
    <w:p w:rsidR="00851216" w:rsidRPr="00592C48" w:rsidRDefault="00851216" w:rsidP="00C26300">
      <w:pPr>
        <w:pStyle w:val="Default"/>
        <w:numPr>
          <w:ilvl w:val="0"/>
          <w:numId w:val="27"/>
        </w:numPr>
        <w:jc w:val="both"/>
        <w:rPr>
          <w:color w:val="auto"/>
        </w:rPr>
      </w:pPr>
      <w:r w:rsidRPr="00592C48">
        <w:rPr>
          <w:color w:val="auto"/>
        </w:rPr>
        <w:t xml:space="preserve">Multiples, factors and primes </w:t>
      </w:r>
    </w:p>
    <w:p w:rsidR="00851216" w:rsidRPr="00592C48" w:rsidRDefault="00851216" w:rsidP="00C26300">
      <w:pPr>
        <w:pStyle w:val="Default"/>
        <w:numPr>
          <w:ilvl w:val="0"/>
          <w:numId w:val="27"/>
        </w:numPr>
        <w:jc w:val="both"/>
        <w:rPr>
          <w:color w:val="auto"/>
        </w:rPr>
      </w:pPr>
      <w:r w:rsidRPr="00592C48">
        <w:rPr>
          <w:color w:val="auto"/>
        </w:rPr>
        <w:t>Powers and roots</w:t>
      </w:r>
    </w:p>
    <w:p w:rsidR="00851216" w:rsidRPr="00592C48" w:rsidRDefault="00851216" w:rsidP="00C26300">
      <w:pPr>
        <w:pStyle w:val="Default"/>
        <w:numPr>
          <w:ilvl w:val="0"/>
          <w:numId w:val="27"/>
        </w:numPr>
        <w:jc w:val="both"/>
        <w:rPr>
          <w:bCs/>
          <w:color w:val="auto"/>
        </w:rPr>
      </w:pPr>
      <w:r w:rsidRPr="00592C48">
        <w:rPr>
          <w:bCs/>
          <w:color w:val="auto"/>
        </w:rPr>
        <w:t>Fractions, decimal fractions and percentages</w:t>
      </w:r>
    </w:p>
    <w:p w:rsidR="00851216" w:rsidRPr="00592C48" w:rsidRDefault="00851216" w:rsidP="00C26300">
      <w:pPr>
        <w:pStyle w:val="Default"/>
        <w:numPr>
          <w:ilvl w:val="0"/>
          <w:numId w:val="27"/>
        </w:numPr>
        <w:jc w:val="both"/>
        <w:rPr>
          <w:bCs/>
          <w:color w:val="auto"/>
        </w:rPr>
      </w:pPr>
      <w:r w:rsidRPr="00592C48">
        <w:rPr>
          <w:bCs/>
          <w:color w:val="auto"/>
        </w:rPr>
        <w:t xml:space="preserve">Money </w:t>
      </w:r>
    </w:p>
    <w:p w:rsidR="00851216" w:rsidRPr="00592C48" w:rsidRDefault="00851216" w:rsidP="00C26300">
      <w:pPr>
        <w:pStyle w:val="Default"/>
        <w:numPr>
          <w:ilvl w:val="0"/>
          <w:numId w:val="27"/>
        </w:numPr>
        <w:jc w:val="both"/>
        <w:rPr>
          <w:bCs/>
          <w:color w:val="auto"/>
        </w:rPr>
      </w:pPr>
      <w:r w:rsidRPr="00592C48">
        <w:rPr>
          <w:bCs/>
          <w:color w:val="auto"/>
        </w:rPr>
        <w:t xml:space="preserve">Time </w:t>
      </w:r>
    </w:p>
    <w:p w:rsidR="00851216" w:rsidRPr="00592C48" w:rsidRDefault="00851216" w:rsidP="00C26300">
      <w:pPr>
        <w:pStyle w:val="Default"/>
        <w:numPr>
          <w:ilvl w:val="0"/>
          <w:numId w:val="27"/>
        </w:numPr>
        <w:jc w:val="both"/>
        <w:rPr>
          <w:bCs/>
          <w:color w:val="auto"/>
        </w:rPr>
      </w:pPr>
      <w:r w:rsidRPr="00592C48">
        <w:rPr>
          <w:bCs/>
          <w:color w:val="auto"/>
        </w:rPr>
        <w:t>Measurement</w:t>
      </w:r>
    </w:p>
    <w:p w:rsidR="00851216" w:rsidRPr="00592C48" w:rsidRDefault="00851216" w:rsidP="00C26300">
      <w:pPr>
        <w:pStyle w:val="Default"/>
        <w:numPr>
          <w:ilvl w:val="0"/>
          <w:numId w:val="27"/>
        </w:numPr>
        <w:jc w:val="both"/>
        <w:rPr>
          <w:color w:val="auto"/>
        </w:rPr>
      </w:pPr>
      <w:r w:rsidRPr="00592C48">
        <w:rPr>
          <w:color w:val="auto"/>
        </w:rPr>
        <w:t xml:space="preserve">Mathematics – its impact on the world, past, present and future </w:t>
      </w:r>
    </w:p>
    <w:p w:rsidR="00851216" w:rsidRPr="00592C48" w:rsidRDefault="00851216" w:rsidP="00C26300">
      <w:pPr>
        <w:pStyle w:val="Default"/>
        <w:numPr>
          <w:ilvl w:val="0"/>
          <w:numId w:val="27"/>
        </w:numPr>
        <w:jc w:val="both"/>
        <w:rPr>
          <w:color w:val="auto"/>
        </w:rPr>
      </w:pPr>
      <w:r w:rsidRPr="00592C48">
        <w:rPr>
          <w:color w:val="auto"/>
        </w:rPr>
        <w:t xml:space="preserve">Patterns and relationships </w:t>
      </w:r>
    </w:p>
    <w:p w:rsidR="00851216" w:rsidRPr="00592C48" w:rsidRDefault="00851216" w:rsidP="00C26300">
      <w:pPr>
        <w:pStyle w:val="Default"/>
        <w:numPr>
          <w:ilvl w:val="0"/>
          <w:numId w:val="27"/>
        </w:numPr>
        <w:jc w:val="both"/>
        <w:rPr>
          <w:bCs/>
          <w:color w:val="auto"/>
        </w:rPr>
      </w:pPr>
      <w:r w:rsidRPr="00592C48">
        <w:rPr>
          <w:color w:val="auto"/>
        </w:rPr>
        <w:t>Expressions and equations</w:t>
      </w:r>
    </w:p>
    <w:p w:rsidR="00851216" w:rsidRPr="00592C48" w:rsidRDefault="00851216" w:rsidP="00C26300">
      <w:pPr>
        <w:pStyle w:val="Default"/>
        <w:jc w:val="both"/>
        <w:rPr>
          <w:bCs/>
          <w:color w:val="auto"/>
        </w:rPr>
      </w:pPr>
    </w:p>
    <w:p w:rsidR="00851216" w:rsidRPr="00592C48" w:rsidRDefault="00851216" w:rsidP="00C26300">
      <w:pPr>
        <w:pStyle w:val="Default"/>
        <w:jc w:val="both"/>
        <w:rPr>
          <w:b/>
          <w:bCs/>
          <w:color w:val="auto"/>
        </w:rPr>
      </w:pPr>
      <w:r w:rsidRPr="00592C48">
        <w:rPr>
          <w:b/>
          <w:bCs/>
          <w:color w:val="auto"/>
        </w:rPr>
        <w:t xml:space="preserve">Shape, position and movement </w:t>
      </w:r>
    </w:p>
    <w:p w:rsidR="00851216" w:rsidRPr="00592C48" w:rsidRDefault="00851216" w:rsidP="00C26300">
      <w:pPr>
        <w:pStyle w:val="Default"/>
        <w:numPr>
          <w:ilvl w:val="0"/>
          <w:numId w:val="28"/>
        </w:numPr>
        <w:jc w:val="both"/>
        <w:rPr>
          <w:color w:val="auto"/>
        </w:rPr>
      </w:pPr>
      <w:r w:rsidRPr="00592C48">
        <w:rPr>
          <w:color w:val="auto"/>
        </w:rPr>
        <w:t xml:space="preserve">Properties of 2D shapes and 3D objects </w:t>
      </w:r>
    </w:p>
    <w:p w:rsidR="00851216" w:rsidRPr="00592C48" w:rsidRDefault="00851216" w:rsidP="00C26300">
      <w:pPr>
        <w:pStyle w:val="Default"/>
        <w:numPr>
          <w:ilvl w:val="0"/>
          <w:numId w:val="28"/>
        </w:numPr>
        <w:jc w:val="both"/>
        <w:rPr>
          <w:color w:val="auto"/>
        </w:rPr>
      </w:pPr>
      <w:r w:rsidRPr="00592C48">
        <w:rPr>
          <w:color w:val="auto"/>
        </w:rPr>
        <w:t>Angl</w:t>
      </w:r>
      <w:r w:rsidR="00774595" w:rsidRPr="00592C48">
        <w:rPr>
          <w:color w:val="auto"/>
        </w:rPr>
        <w:t>e, symmetry and transformation</w:t>
      </w:r>
    </w:p>
    <w:p w:rsidR="00851216" w:rsidRPr="00592C48" w:rsidRDefault="00851216" w:rsidP="00C26300">
      <w:pPr>
        <w:pStyle w:val="Default"/>
        <w:jc w:val="both"/>
        <w:rPr>
          <w:color w:val="auto"/>
        </w:rPr>
      </w:pPr>
    </w:p>
    <w:p w:rsidR="00851216" w:rsidRPr="00592C48" w:rsidRDefault="00851216" w:rsidP="00C26300">
      <w:pPr>
        <w:pStyle w:val="Default"/>
        <w:jc w:val="both"/>
        <w:rPr>
          <w:b/>
          <w:bCs/>
          <w:color w:val="auto"/>
        </w:rPr>
      </w:pPr>
      <w:r w:rsidRPr="00592C48">
        <w:rPr>
          <w:b/>
          <w:bCs/>
          <w:color w:val="auto"/>
        </w:rPr>
        <w:t xml:space="preserve">Information handling </w:t>
      </w:r>
    </w:p>
    <w:p w:rsidR="00851216" w:rsidRPr="00592C48" w:rsidRDefault="00851216" w:rsidP="00C26300">
      <w:pPr>
        <w:pStyle w:val="Default"/>
        <w:numPr>
          <w:ilvl w:val="0"/>
          <w:numId w:val="26"/>
        </w:numPr>
        <w:jc w:val="both"/>
        <w:rPr>
          <w:bCs/>
          <w:color w:val="auto"/>
        </w:rPr>
      </w:pPr>
      <w:r w:rsidRPr="00592C48">
        <w:rPr>
          <w:bCs/>
          <w:color w:val="auto"/>
        </w:rPr>
        <w:t xml:space="preserve">Data and analysis </w:t>
      </w:r>
    </w:p>
    <w:p w:rsidR="00851216" w:rsidRPr="00592C48" w:rsidRDefault="00774595" w:rsidP="00C26300">
      <w:pPr>
        <w:pStyle w:val="Default"/>
        <w:numPr>
          <w:ilvl w:val="0"/>
          <w:numId w:val="26"/>
        </w:numPr>
        <w:jc w:val="both"/>
        <w:rPr>
          <w:bCs/>
          <w:color w:val="auto"/>
        </w:rPr>
      </w:pPr>
      <w:r w:rsidRPr="00592C48">
        <w:rPr>
          <w:bCs/>
          <w:color w:val="auto"/>
        </w:rPr>
        <w:t>Ideas of chance and uncertainty</w:t>
      </w:r>
    </w:p>
    <w:p w:rsidR="00851216" w:rsidRPr="005B0B67" w:rsidRDefault="00851216" w:rsidP="00C26300">
      <w:pPr>
        <w:pStyle w:val="Default"/>
        <w:jc w:val="both"/>
        <w:rPr>
          <w:b/>
          <w:bCs/>
          <w:color w:val="auto"/>
        </w:rPr>
      </w:pPr>
    </w:p>
    <w:p w:rsidR="00851216" w:rsidRPr="005B0B67" w:rsidRDefault="00851216" w:rsidP="00C26300">
      <w:pPr>
        <w:pStyle w:val="Default"/>
        <w:jc w:val="both"/>
        <w:rPr>
          <w:color w:val="auto"/>
        </w:rPr>
      </w:pPr>
    </w:p>
    <w:p w:rsidR="00316F38" w:rsidRDefault="00316F38" w:rsidP="00C26300">
      <w:pPr>
        <w:pStyle w:val="NormalWeb"/>
        <w:shd w:val="clear" w:color="auto" w:fill="FFFFFF"/>
        <w:jc w:val="both"/>
        <w:rPr>
          <w:b/>
          <w:bCs/>
          <w:lang w:val="en-GB"/>
        </w:rPr>
      </w:pPr>
    </w:p>
    <w:p w:rsidR="00316F38" w:rsidRDefault="00316F38" w:rsidP="00C26300">
      <w:pPr>
        <w:pStyle w:val="NormalWeb"/>
        <w:shd w:val="clear" w:color="auto" w:fill="FFFFFF"/>
        <w:jc w:val="both"/>
        <w:rPr>
          <w:b/>
          <w:bCs/>
          <w:lang w:val="en-GB"/>
        </w:rPr>
      </w:pPr>
    </w:p>
    <w:p w:rsidR="005B0B67" w:rsidRDefault="005B0B67" w:rsidP="00C26300">
      <w:pPr>
        <w:pStyle w:val="NormalWeb"/>
        <w:shd w:val="clear" w:color="auto" w:fill="FFFFFF"/>
        <w:jc w:val="both"/>
        <w:rPr>
          <w:b/>
          <w:bCs/>
          <w:lang w:val="en-GB"/>
        </w:rPr>
      </w:pPr>
      <w:bookmarkStart w:id="0" w:name="_GoBack"/>
      <w:bookmarkEnd w:id="0"/>
      <w:r w:rsidRPr="005B0B67">
        <w:rPr>
          <w:b/>
          <w:bCs/>
          <w:lang w:val="en-GB"/>
        </w:rPr>
        <w:lastRenderedPageBreak/>
        <w:t>Assessment</w:t>
      </w:r>
      <w:r>
        <w:rPr>
          <w:b/>
          <w:bCs/>
          <w:lang w:val="en-GB"/>
        </w:rPr>
        <w:t xml:space="preserve"> in </w:t>
      </w:r>
      <w:r w:rsidR="00A21D75">
        <w:rPr>
          <w:b/>
          <w:bCs/>
          <w:lang w:val="en-GB"/>
        </w:rPr>
        <w:t>m</w:t>
      </w:r>
      <w:r>
        <w:rPr>
          <w:b/>
          <w:bCs/>
          <w:lang w:val="en-GB"/>
        </w:rPr>
        <w:t xml:space="preserve">athematics and </w:t>
      </w:r>
      <w:r w:rsidR="00A21D75">
        <w:rPr>
          <w:b/>
          <w:bCs/>
          <w:lang w:val="en-GB"/>
        </w:rPr>
        <w:t>n</w:t>
      </w:r>
      <w:r>
        <w:rPr>
          <w:b/>
          <w:bCs/>
          <w:lang w:val="en-GB"/>
        </w:rPr>
        <w:t>umeracy</w:t>
      </w:r>
    </w:p>
    <w:p w:rsidR="005B0B67" w:rsidRPr="00551EB1" w:rsidRDefault="005B0B67" w:rsidP="00C26300">
      <w:pPr>
        <w:pStyle w:val="NormalWeb"/>
        <w:shd w:val="clear" w:color="auto" w:fill="FFFFFF"/>
        <w:jc w:val="both"/>
        <w:rPr>
          <w:lang w:val="en-GB"/>
        </w:rPr>
      </w:pPr>
      <w:r w:rsidRPr="00551EB1">
        <w:rPr>
          <w:lang w:val="en-GB"/>
        </w:rPr>
        <w:t>Teachers will gather evidence of progress and increasingly skilful work with numbers</w:t>
      </w:r>
      <w:r w:rsidR="00551EB1">
        <w:rPr>
          <w:lang w:val="en-GB"/>
        </w:rPr>
        <w:t>, data, mathematical concepts and processes in a variety of ways</w:t>
      </w:r>
      <w:r w:rsidRPr="00551EB1">
        <w:rPr>
          <w:lang w:val="en-GB"/>
        </w:rPr>
        <w:t xml:space="preserve">.  </w:t>
      </w:r>
      <w:r w:rsidR="00551EB1">
        <w:rPr>
          <w:lang w:val="en-GB"/>
        </w:rPr>
        <w:t xml:space="preserve">Pupils will need continual reinforcement and revisiting of concepts in order to maintain progression.  Careful planning will ensure increasingly challenging contexts for pupils to develop their skills.  </w:t>
      </w:r>
      <w:r w:rsidRPr="00551EB1">
        <w:rPr>
          <w:lang w:val="en-GB"/>
        </w:rPr>
        <w:t>Pupils will be assessed</w:t>
      </w:r>
      <w:r w:rsidR="00551EB1">
        <w:rPr>
          <w:lang w:val="en-GB"/>
        </w:rPr>
        <w:t xml:space="preserve"> by</w:t>
      </w:r>
      <w:r w:rsidR="00551EB1" w:rsidRPr="00551EB1">
        <w:rPr>
          <w:lang w:val="en-GB"/>
        </w:rPr>
        <w:t xml:space="preserve"> the extent to which they can apply their skills in their learning.  Children and young people will be able to increasing</w:t>
      </w:r>
      <w:r w:rsidR="00551EB1">
        <w:rPr>
          <w:lang w:val="en-GB"/>
        </w:rPr>
        <w:t>ly</w:t>
      </w:r>
      <w:r w:rsidR="00551EB1" w:rsidRPr="00551EB1">
        <w:rPr>
          <w:lang w:val="en-GB"/>
        </w:rPr>
        <w:t xml:space="preserve"> demonstrate their competence and confidence in applying mathematical concepts.</w:t>
      </w:r>
      <w:r w:rsidR="00551EB1">
        <w:rPr>
          <w:lang w:val="en-GB"/>
        </w:rPr>
        <w:t xml:space="preserve">  </w:t>
      </w:r>
      <w:r w:rsidR="00551EB1" w:rsidRPr="00551EB1">
        <w:rPr>
          <w:lang w:val="en-GB"/>
        </w:rPr>
        <w:t xml:space="preserve">Specific assessment tasks will be important particularly at key transition points. </w:t>
      </w:r>
      <w:r w:rsidR="00551EB1">
        <w:rPr>
          <w:lang w:val="en-GB"/>
        </w:rPr>
        <w:t>Assessment i</w:t>
      </w:r>
      <w:r w:rsidR="00A21D75">
        <w:rPr>
          <w:lang w:val="en-GB"/>
        </w:rPr>
        <w:t>s</w:t>
      </w:r>
      <w:r w:rsidR="00551EB1">
        <w:rPr>
          <w:lang w:val="en-GB"/>
        </w:rPr>
        <w:t xml:space="preserve"> </w:t>
      </w:r>
      <w:r w:rsidR="00A21D75">
        <w:rPr>
          <w:lang w:val="en-GB"/>
        </w:rPr>
        <w:t>f</w:t>
      </w:r>
      <w:r w:rsidR="00551EB1">
        <w:rPr>
          <w:lang w:val="en-GB"/>
        </w:rPr>
        <w:t xml:space="preserve">or Learning strategies are embedded in effective learning and teaching.  </w:t>
      </w:r>
    </w:p>
    <w:p w:rsidR="005B0B67" w:rsidRDefault="00551EB1" w:rsidP="00C26300">
      <w:pPr>
        <w:pStyle w:val="NormalWeb"/>
        <w:shd w:val="clear" w:color="auto" w:fill="FFFFFF"/>
        <w:jc w:val="both"/>
        <w:rPr>
          <w:b/>
          <w:bCs/>
          <w:lang w:val="en-GB"/>
        </w:rPr>
      </w:pPr>
      <w:r w:rsidRPr="00551EB1">
        <w:rPr>
          <w:b/>
          <w:bCs/>
          <w:lang w:val="en-GB"/>
        </w:rPr>
        <w:t>Home</w:t>
      </w:r>
      <w:r w:rsidR="00774595">
        <w:rPr>
          <w:b/>
          <w:bCs/>
          <w:lang w:val="en-GB"/>
        </w:rPr>
        <w:t xml:space="preserve"> </w:t>
      </w:r>
      <w:r w:rsidR="00A21D75">
        <w:rPr>
          <w:b/>
          <w:bCs/>
          <w:lang w:val="en-GB"/>
        </w:rPr>
        <w:t>l</w:t>
      </w:r>
      <w:r w:rsidR="00774595">
        <w:rPr>
          <w:b/>
          <w:bCs/>
          <w:lang w:val="en-GB"/>
        </w:rPr>
        <w:t xml:space="preserve">earning (see </w:t>
      </w:r>
      <w:r w:rsidR="00A21D75">
        <w:rPr>
          <w:b/>
          <w:bCs/>
          <w:lang w:val="en-GB"/>
        </w:rPr>
        <w:t>h</w:t>
      </w:r>
      <w:r w:rsidR="00774595">
        <w:rPr>
          <w:b/>
          <w:bCs/>
          <w:lang w:val="en-GB"/>
        </w:rPr>
        <w:t xml:space="preserve">ome </w:t>
      </w:r>
      <w:r w:rsidR="00A21D75">
        <w:rPr>
          <w:b/>
          <w:bCs/>
          <w:lang w:val="en-GB"/>
        </w:rPr>
        <w:t>l</w:t>
      </w:r>
      <w:r w:rsidR="00774595">
        <w:rPr>
          <w:b/>
          <w:bCs/>
          <w:lang w:val="en-GB"/>
        </w:rPr>
        <w:t xml:space="preserve">earning </w:t>
      </w:r>
      <w:r w:rsidR="00A21D75">
        <w:rPr>
          <w:b/>
          <w:bCs/>
          <w:lang w:val="en-GB"/>
        </w:rPr>
        <w:t>p</w:t>
      </w:r>
      <w:r w:rsidR="00774595">
        <w:rPr>
          <w:b/>
          <w:bCs/>
          <w:lang w:val="en-GB"/>
        </w:rPr>
        <w:t>olicy)</w:t>
      </w:r>
    </w:p>
    <w:p w:rsidR="00774595" w:rsidRDefault="00774595" w:rsidP="003E5AB1">
      <w:pPr>
        <w:autoSpaceDE w:val="0"/>
        <w:autoSpaceDN w:val="0"/>
        <w:adjustRightInd w:val="0"/>
        <w:jc w:val="both"/>
      </w:pPr>
      <w:r>
        <w:t>Home learning activities will</w:t>
      </w:r>
      <w:r w:rsidRPr="005D540B">
        <w:t xml:space="preserve"> be based </w:t>
      </w:r>
      <w:r>
        <w:t xml:space="preserve">around what the children have been learning in class.  The task could </w:t>
      </w:r>
      <w:r w:rsidRPr="005D540B">
        <w:t>be link</w:t>
      </w:r>
      <w:r>
        <w:t xml:space="preserve">ed to lessons on number work, shape, measure, </w:t>
      </w:r>
      <w:r w:rsidRPr="005D540B">
        <w:t>handling data</w:t>
      </w:r>
      <w:r>
        <w:t xml:space="preserve"> or problem solving. </w:t>
      </w:r>
      <w:r w:rsidRPr="005D540B">
        <w:t>Children will be asked to make sure they know their tables from 2 to 10.</w:t>
      </w:r>
      <w:r>
        <w:t xml:space="preserve">  Tasks may take the form of a game, a practical investigation e.g. a survey, problem</w:t>
      </w:r>
      <w:r w:rsidR="00FA7F68">
        <w:t>-</w:t>
      </w:r>
      <w:r>
        <w:t xml:space="preserve">solving activities as well as </w:t>
      </w:r>
      <w:r w:rsidR="00A21D75">
        <w:t xml:space="preserve">the </w:t>
      </w:r>
      <w:r>
        <w:t>practis</w:t>
      </w:r>
      <w:r w:rsidR="00A21D75">
        <w:t>ing</w:t>
      </w:r>
      <w:r>
        <w:t xml:space="preserve"> and recording of basic skills.  </w:t>
      </w:r>
      <w:r w:rsidR="00A21D75">
        <w:t>Puzzle Pockets is a th</w:t>
      </w:r>
      <w:r w:rsidR="003E5AB1">
        <w:t xml:space="preserve">emed </w:t>
      </w:r>
      <w:r w:rsidR="00A21D75">
        <w:t>h</w:t>
      </w:r>
      <w:r w:rsidR="003E5AB1">
        <w:t xml:space="preserve">ome </w:t>
      </w:r>
      <w:r w:rsidR="00A21D75">
        <w:t>l</w:t>
      </w:r>
      <w:r w:rsidR="003E5AB1">
        <w:t xml:space="preserve">earning project for P6 pupils with a focus on maths. </w:t>
      </w:r>
      <w:r>
        <w:t xml:space="preserve">Parents/carers will be invited to the school to a presentation about </w:t>
      </w:r>
      <w:r w:rsidR="003E5AB1">
        <w:t>Puzzle Pocket</w:t>
      </w:r>
      <w:r w:rsidR="00A21D75">
        <w:t>s</w:t>
      </w:r>
      <w:r>
        <w:t xml:space="preserve"> before they begin.</w:t>
      </w:r>
    </w:p>
    <w:p w:rsidR="003E5AB1" w:rsidRDefault="003E5AB1" w:rsidP="003E5AB1">
      <w:pPr>
        <w:autoSpaceDE w:val="0"/>
        <w:autoSpaceDN w:val="0"/>
        <w:adjustRightInd w:val="0"/>
        <w:jc w:val="both"/>
      </w:pPr>
    </w:p>
    <w:p w:rsidR="003E5AB1" w:rsidRDefault="003E5AB1" w:rsidP="003E5AB1">
      <w:pPr>
        <w:autoSpaceDE w:val="0"/>
        <w:autoSpaceDN w:val="0"/>
        <w:adjustRightInd w:val="0"/>
        <w:jc w:val="both"/>
        <w:rPr>
          <w:b/>
          <w:bCs/>
          <w:u w:val="single"/>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42"/>
      </w:tblGrid>
      <w:tr w:rsidR="003E5AB1">
        <w:tc>
          <w:tcPr>
            <w:tcW w:w="10988" w:type="dxa"/>
          </w:tcPr>
          <w:p w:rsidR="003E5AB1" w:rsidRDefault="003E5AB1" w:rsidP="003E5AB1">
            <w:pPr>
              <w:pStyle w:val="NormalWeb"/>
              <w:shd w:val="clear" w:color="auto" w:fill="FFFFFF"/>
              <w:jc w:val="both"/>
              <w:rPr>
                <w:b/>
                <w:bCs/>
                <w:lang w:val="en-GB"/>
              </w:rPr>
            </w:pPr>
            <w:r w:rsidRPr="003E5AB1">
              <w:rPr>
                <w:b/>
                <w:bCs/>
                <w:lang w:val="en-GB"/>
              </w:rPr>
              <w:t>“To face the challenges of the 21</w:t>
            </w:r>
            <w:r w:rsidRPr="003E5AB1">
              <w:rPr>
                <w:b/>
                <w:bCs/>
                <w:vertAlign w:val="superscript"/>
                <w:lang w:val="en-GB"/>
              </w:rPr>
              <w:t>st</w:t>
            </w:r>
            <w:r w:rsidRPr="003E5AB1">
              <w:rPr>
                <w:b/>
                <w:bCs/>
                <w:lang w:val="en-GB"/>
              </w:rPr>
              <w:t xml:space="preserve"> century, each young person needs to have confidence in using mathematical skills, and Scotland needs both specialist mathematicians and a highly numerate population” </w:t>
            </w:r>
          </w:p>
          <w:p w:rsidR="003E5AB1" w:rsidRPr="003E5AB1" w:rsidRDefault="003E5AB1" w:rsidP="003E5AB1">
            <w:pPr>
              <w:pStyle w:val="NormalWeb"/>
              <w:shd w:val="clear" w:color="auto" w:fill="FFFFFF"/>
              <w:jc w:val="both"/>
              <w:rPr>
                <w:b/>
                <w:bCs/>
                <w:lang w:val="en-GB"/>
              </w:rPr>
            </w:pPr>
            <w:r>
              <w:rPr>
                <w:b/>
                <w:bCs/>
                <w:lang w:val="en-GB"/>
              </w:rPr>
              <w:t xml:space="preserve">(A Curriculum for Excellence, </w:t>
            </w:r>
            <w:r w:rsidRPr="003E5AB1">
              <w:rPr>
                <w:b/>
                <w:bCs/>
                <w:lang w:val="en-GB"/>
              </w:rPr>
              <w:t>Building the Curriculum 1</w:t>
            </w:r>
            <w:r>
              <w:rPr>
                <w:b/>
                <w:bCs/>
                <w:lang w:val="en-GB"/>
              </w:rPr>
              <w:t>)</w:t>
            </w:r>
          </w:p>
          <w:p w:rsidR="003E5AB1" w:rsidRPr="003E5AB1" w:rsidRDefault="003E5AB1" w:rsidP="003E5AB1">
            <w:pPr>
              <w:pStyle w:val="NormalWeb"/>
              <w:shd w:val="clear" w:color="auto" w:fill="FFFFFF"/>
              <w:jc w:val="both"/>
              <w:rPr>
                <w:b/>
                <w:bCs/>
                <w:lang w:val="en-GB"/>
              </w:rPr>
            </w:pPr>
          </w:p>
          <w:p w:rsidR="003E5AB1" w:rsidRPr="003E5AB1" w:rsidRDefault="003E5AB1" w:rsidP="003E5AB1">
            <w:pPr>
              <w:pStyle w:val="NormalWeb"/>
              <w:shd w:val="clear" w:color="auto" w:fill="FFFFFF"/>
              <w:jc w:val="both"/>
              <w:rPr>
                <w:b/>
                <w:bCs/>
                <w:lang w:val="en-GB"/>
              </w:rPr>
            </w:pPr>
            <w:r w:rsidRPr="003E5AB1">
              <w:rPr>
                <w:b/>
                <w:bCs/>
                <w:lang w:val="en-GB"/>
              </w:rPr>
              <w:t>“Mathematics equips us with many of the skills required for life, learning and work.  Understanding the part that mathematics plays in almost all aspects of life is crucial.  This reinforces the need for mathematics to play an integral part in lifelong learning and be appreciated for the richness it brings.”</w:t>
            </w:r>
          </w:p>
          <w:p w:rsidR="003E5AB1" w:rsidRDefault="003E5AB1" w:rsidP="00C26300">
            <w:pPr>
              <w:pStyle w:val="NormalWeb"/>
              <w:jc w:val="both"/>
              <w:rPr>
                <w:b/>
                <w:bCs/>
                <w:lang w:val="en-GB"/>
              </w:rPr>
            </w:pPr>
            <w:r>
              <w:rPr>
                <w:b/>
                <w:bCs/>
                <w:lang w:val="en-GB"/>
              </w:rPr>
              <w:t xml:space="preserve">(A Curriculum for Excellence, Mathematics, </w:t>
            </w:r>
            <w:r w:rsidRPr="003E5AB1">
              <w:rPr>
                <w:b/>
                <w:bCs/>
                <w:lang w:val="en-GB"/>
              </w:rPr>
              <w:t>Prin</w:t>
            </w:r>
            <w:r>
              <w:rPr>
                <w:b/>
                <w:bCs/>
                <w:lang w:val="en-GB"/>
              </w:rPr>
              <w:t>c</w:t>
            </w:r>
            <w:r w:rsidRPr="003E5AB1">
              <w:rPr>
                <w:b/>
                <w:bCs/>
                <w:lang w:val="en-GB"/>
              </w:rPr>
              <w:t>iples</w:t>
            </w:r>
            <w:r>
              <w:rPr>
                <w:b/>
                <w:bCs/>
                <w:lang w:val="en-GB"/>
              </w:rPr>
              <w:t xml:space="preserve"> and Practice)</w:t>
            </w:r>
          </w:p>
        </w:tc>
      </w:tr>
    </w:tbl>
    <w:p w:rsidR="00FA7F68" w:rsidRDefault="00FA7F68" w:rsidP="00C26300">
      <w:pPr>
        <w:autoSpaceDE w:val="0"/>
        <w:autoSpaceDN w:val="0"/>
        <w:adjustRightInd w:val="0"/>
        <w:jc w:val="both"/>
      </w:pPr>
    </w:p>
    <w:p w:rsidR="00FA7F68" w:rsidRDefault="00FA7F68" w:rsidP="00FA7F68">
      <w:pPr>
        <w:pStyle w:val="BodyText2"/>
        <w:rPr>
          <w:b w:val="0"/>
          <w:bCs w:val="0"/>
          <w:sz w:val="24"/>
          <w:szCs w:val="24"/>
        </w:rPr>
      </w:pPr>
      <w:r>
        <w:rPr>
          <w:b w:val="0"/>
          <w:bCs w:val="0"/>
          <w:sz w:val="24"/>
          <w:szCs w:val="24"/>
        </w:rPr>
        <w:t>Do you have any comments to make regarding the mathematics and numeracy across learning policy?</w:t>
      </w:r>
    </w:p>
    <w:p w:rsidR="00FA7F68" w:rsidRDefault="00FA7F68" w:rsidP="00FA7F68">
      <w:pPr>
        <w:pStyle w:val="BodyText2"/>
        <w:rPr>
          <w:b w:val="0"/>
          <w:bCs w:val="0"/>
          <w:sz w:val="24"/>
          <w:szCs w:val="24"/>
        </w:rP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Default="00FA7F68" w:rsidP="00FA7F68">
      <w:pPr>
        <w:pBdr>
          <w:top w:val="single" w:sz="2" w:space="1" w:color="000000"/>
          <w:left w:val="single" w:sz="2" w:space="4" w:color="000000"/>
          <w:bottom w:val="single" w:sz="2" w:space="0" w:color="000000"/>
          <w:right w:val="single" w:sz="2" w:space="4" w:color="000000"/>
        </w:pBdr>
      </w:pPr>
    </w:p>
    <w:p w:rsidR="00FA7F68" w:rsidRPr="00AD427C" w:rsidRDefault="00FA7F68" w:rsidP="00FA7F68">
      <w:pPr>
        <w:pStyle w:val="Heading7"/>
        <w:rPr>
          <w:sz w:val="32"/>
          <w:szCs w:val="32"/>
        </w:rPr>
      </w:pPr>
      <w:r>
        <w:t xml:space="preserve">Signed   </w:t>
      </w:r>
      <w:r w:rsidRPr="00AD427C">
        <w:rPr>
          <w:sz w:val="32"/>
          <w:szCs w:val="32"/>
        </w:rPr>
        <w:t>____________________________</w:t>
      </w:r>
      <w:r>
        <w:rPr>
          <w:sz w:val="32"/>
          <w:szCs w:val="32"/>
        </w:rPr>
        <w:t>___</w:t>
      </w:r>
      <w:r w:rsidRPr="00AD427C">
        <w:rPr>
          <w:sz w:val="32"/>
          <w:szCs w:val="32"/>
        </w:rPr>
        <w:t>_</w:t>
      </w:r>
      <w:r w:rsidRPr="00FA7F68">
        <w:t>Date</w:t>
      </w:r>
      <w:r w:rsidRPr="00AD427C">
        <w:rPr>
          <w:sz w:val="32"/>
          <w:szCs w:val="32"/>
        </w:rPr>
        <w:t>___</w:t>
      </w:r>
      <w:r>
        <w:rPr>
          <w:sz w:val="32"/>
          <w:szCs w:val="32"/>
        </w:rPr>
        <w:t>____</w:t>
      </w:r>
      <w:r w:rsidRPr="00AD427C">
        <w:rPr>
          <w:sz w:val="32"/>
          <w:szCs w:val="32"/>
        </w:rPr>
        <w:t>__</w:t>
      </w:r>
    </w:p>
    <w:p w:rsidR="00FA7F68" w:rsidRDefault="00FA7F68" w:rsidP="00FA7F68">
      <w:pPr>
        <w:rPr>
          <w:sz w:val="32"/>
          <w:szCs w:val="32"/>
        </w:rPr>
      </w:pPr>
    </w:p>
    <w:p w:rsidR="00FA7F68" w:rsidRDefault="00FA7F68" w:rsidP="00FA7F68">
      <w:pPr>
        <w:rPr>
          <w:b/>
          <w:bCs/>
        </w:rPr>
      </w:pPr>
      <w:r>
        <w:t>Name (please print</w:t>
      </w:r>
      <w:r w:rsidRPr="00AD427C">
        <w:rPr>
          <w:b/>
          <w:bCs/>
        </w:rPr>
        <w:t>)</w:t>
      </w:r>
      <w:r>
        <w:rPr>
          <w:b/>
          <w:bCs/>
        </w:rPr>
        <w:t xml:space="preserve">   </w:t>
      </w:r>
      <w:r w:rsidRPr="00AD427C">
        <w:rPr>
          <w:b/>
          <w:bCs/>
        </w:rPr>
        <w:t>_____________</w:t>
      </w:r>
      <w:r>
        <w:rPr>
          <w:b/>
          <w:bCs/>
        </w:rPr>
        <w:t>___________________________________</w:t>
      </w:r>
    </w:p>
    <w:p w:rsidR="00FA7F68" w:rsidRDefault="00FA7F68" w:rsidP="00FA7F68">
      <w:pPr>
        <w:rPr>
          <w:b/>
          <w:bCs/>
        </w:rPr>
      </w:pPr>
    </w:p>
    <w:p w:rsidR="00FA7F68" w:rsidRDefault="00FA7F68" w:rsidP="00FA7F68"/>
    <w:p w:rsidR="00FA7F68" w:rsidRPr="00413EE1" w:rsidRDefault="00FA7F68" w:rsidP="00FA7F68">
      <w:r>
        <w:lastRenderedPageBreak/>
        <w:t xml:space="preserve">Please tear off and return to the Head Teacher </w:t>
      </w:r>
    </w:p>
    <w:sectPr w:rsidR="00FA7F68" w:rsidRPr="00413EE1" w:rsidSect="00AB2405">
      <w:footerReference w:type="default" r:id="rId8"/>
      <w:pgSz w:w="11906" w:h="16838"/>
      <w:pgMar w:top="567" w:right="567" w:bottom="567" w:left="567" w:header="709" w:footer="709" w:gutter="0"/>
      <w:pgNumType w:fmt="numberInDash"/>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05" w:rsidRDefault="00AB2405">
      <w:r>
        <w:separator/>
      </w:r>
    </w:p>
  </w:endnote>
  <w:endnote w:type="continuationSeparator" w:id="0">
    <w:p w:rsidR="00AB2405" w:rsidRDefault="00AB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05" w:rsidRDefault="00AB2405" w:rsidP="00AB2405">
    <w:pPr>
      <w:pStyle w:val="Foot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16F38">
      <w:rPr>
        <w:rStyle w:val="PageNumber"/>
        <w:rFonts w:cs="Arial"/>
        <w:noProof/>
      </w:rPr>
      <w:t>- 5 -</w:t>
    </w:r>
    <w:r>
      <w:rPr>
        <w:rStyle w:val="PageNumber"/>
        <w:rFonts w:cs="Arial"/>
      </w:rPr>
      <w:fldChar w:fldCharType="end"/>
    </w:r>
  </w:p>
  <w:p w:rsidR="00AB2405" w:rsidRDefault="00AB2405" w:rsidP="00AB24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05" w:rsidRDefault="00AB2405">
      <w:r>
        <w:separator/>
      </w:r>
    </w:p>
  </w:footnote>
  <w:footnote w:type="continuationSeparator" w:id="0">
    <w:p w:rsidR="00AB2405" w:rsidRDefault="00AB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90398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72547F"/>
    <w:multiLevelType w:val="hybridMultilevel"/>
    <w:tmpl w:val="9A7AAF54"/>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40B81"/>
    <w:multiLevelType w:val="hybridMultilevel"/>
    <w:tmpl w:val="0C14AAE8"/>
    <w:lvl w:ilvl="0" w:tplc="840EB466">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290A2909"/>
    <w:multiLevelType w:val="hybridMultilevel"/>
    <w:tmpl w:val="FCAE39E0"/>
    <w:lvl w:ilvl="0" w:tplc="A0601C3C">
      <w:start w:val="1"/>
      <w:numFmt w:val="bullet"/>
      <w:lvlText w:val="•"/>
      <w:lvlJc w:val="left"/>
      <w:pPr>
        <w:tabs>
          <w:tab w:val="num" w:pos="720"/>
        </w:tabs>
        <w:ind w:left="720" w:hanging="360"/>
      </w:pPr>
      <w:rPr>
        <w:rFonts w:ascii="Times New Roman" w:hAnsi="Times New Roman" w:hint="default"/>
      </w:rPr>
    </w:lvl>
    <w:lvl w:ilvl="1" w:tplc="81004A8A">
      <w:start w:val="1"/>
      <w:numFmt w:val="bullet"/>
      <w:lvlText w:val="•"/>
      <w:lvlJc w:val="left"/>
      <w:pPr>
        <w:tabs>
          <w:tab w:val="num" w:pos="1440"/>
        </w:tabs>
        <w:ind w:left="1440" w:hanging="360"/>
      </w:pPr>
      <w:rPr>
        <w:rFonts w:ascii="Times New Roman" w:hAnsi="Times New Roman" w:hint="default"/>
      </w:rPr>
    </w:lvl>
    <w:lvl w:ilvl="2" w:tplc="1898D98E">
      <w:start w:val="1"/>
      <w:numFmt w:val="bullet"/>
      <w:lvlText w:val="•"/>
      <w:lvlJc w:val="left"/>
      <w:pPr>
        <w:tabs>
          <w:tab w:val="num" w:pos="2160"/>
        </w:tabs>
        <w:ind w:left="2160" w:hanging="360"/>
      </w:pPr>
      <w:rPr>
        <w:rFonts w:ascii="Times New Roman" w:hAnsi="Times New Roman" w:hint="default"/>
      </w:rPr>
    </w:lvl>
    <w:lvl w:ilvl="3" w:tplc="94481856">
      <w:start w:val="1"/>
      <w:numFmt w:val="bullet"/>
      <w:lvlText w:val="•"/>
      <w:lvlJc w:val="left"/>
      <w:pPr>
        <w:tabs>
          <w:tab w:val="num" w:pos="2880"/>
        </w:tabs>
        <w:ind w:left="2880" w:hanging="360"/>
      </w:pPr>
      <w:rPr>
        <w:rFonts w:ascii="Times New Roman" w:hAnsi="Times New Roman" w:hint="default"/>
      </w:rPr>
    </w:lvl>
    <w:lvl w:ilvl="4" w:tplc="F8DA5DFA">
      <w:start w:val="1"/>
      <w:numFmt w:val="bullet"/>
      <w:lvlText w:val="•"/>
      <w:lvlJc w:val="left"/>
      <w:pPr>
        <w:tabs>
          <w:tab w:val="num" w:pos="3600"/>
        </w:tabs>
        <w:ind w:left="3600" w:hanging="360"/>
      </w:pPr>
      <w:rPr>
        <w:rFonts w:ascii="Times New Roman" w:hAnsi="Times New Roman" w:hint="default"/>
      </w:rPr>
    </w:lvl>
    <w:lvl w:ilvl="5" w:tplc="DE9A7E7A">
      <w:start w:val="1"/>
      <w:numFmt w:val="bullet"/>
      <w:lvlText w:val="•"/>
      <w:lvlJc w:val="left"/>
      <w:pPr>
        <w:tabs>
          <w:tab w:val="num" w:pos="4320"/>
        </w:tabs>
        <w:ind w:left="4320" w:hanging="360"/>
      </w:pPr>
      <w:rPr>
        <w:rFonts w:ascii="Times New Roman" w:hAnsi="Times New Roman" w:hint="default"/>
      </w:rPr>
    </w:lvl>
    <w:lvl w:ilvl="6" w:tplc="819A864A">
      <w:start w:val="1"/>
      <w:numFmt w:val="bullet"/>
      <w:lvlText w:val="•"/>
      <w:lvlJc w:val="left"/>
      <w:pPr>
        <w:tabs>
          <w:tab w:val="num" w:pos="5040"/>
        </w:tabs>
        <w:ind w:left="5040" w:hanging="360"/>
      </w:pPr>
      <w:rPr>
        <w:rFonts w:ascii="Times New Roman" w:hAnsi="Times New Roman" w:hint="default"/>
      </w:rPr>
    </w:lvl>
    <w:lvl w:ilvl="7" w:tplc="30C2FF18">
      <w:start w:val="1"/>
      <w:numFmt w:val="bullet"/>
      <w:lvlText w:val="•"/>
      <w:lvlJc w:val="left"/>
      <w:pPr>
        <w:tabs>
          <w:tab w:val="num" w:pos="5760"/>
        </w:tabs>
        <w:ind w:left="5760" w:hanging="360"/>
      </w:pPr>
      <w:rPr>
        <w:rFonts w:ascii="Times New Roman" w:hAnsi="Times New Roman" w:hint="default"/>
      </w:rPr>
    </w:lvl>
    <w:lvl w:ilvl="8" w:tplc="D1C4F50C">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807F36"/>
    <w:multiLevelType w:val="multilevel"/>
    <w:tmpl w:val="AB6E2A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77DEC"/>
    <w:multiLevelType w:val="hybridMultilevel"/>
    <w:tmpl w:val="196212FC"/>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8587D"/>
    <w:multiLevelType w:val="hybridMultilevel"/>
    <w:tmpl w:val="F1B09E34"/>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3766F"/>
    <w:multiLevelType w:val="hybridMultilevel"/>
    <w:tmpl w:val="85C2D3FC"/>
    <w:lvl w:ilvl="0" w:tplc="18385C94">
      <w:start w:val="1"/>
      <w:numFmt w:val="bullet"/>
      <w:lvlText w:val="•"/>
      <w:lvlJc w:val="left"/>
      <w:pPr>
        <w:tabs>
          <w:tab w:val="num" w:pos="720"/>
        </w:tabs>
        <w:ind w:left="720" w:hanging="360"/>
      </w:pPr>
      <w:rPr>
        <w:rFonts w:ascii="Times New Roman" w:hAnsi="Times New Roman" w:hint="default"/>
      </w:rPr>
    </w:lvl>
    <w:lvl w:ilvl="1" w:tplc="EEAAB042">
      <w:start w:val="1"/>
      <w:numFmt w:val="bullet"/>
      <w:lvlText w:val="•"/>
      <w:lvlJc w:val="left"/>
      <w:pPr>
        <w:tabs>
          <w:tab w:val="num" w:pos="1440"/>
        </w:tabs>
        <w:ind w:left="1440" w:hanging="360"/>
      </w:pPr>
      <w:rPr>
        <w:rFonts w:ascii="Times New Roman" w:hAnsi="Times New Roman" w:hint="default"/>
      </w:rPr>
    </w:lvl>
    <w:lvl w:ilvl="2" w:tplc="43B01802">
      <w:start w:val="1"/>
      <w:numFmt w:val="bullet"/>
      <w:lvlText w:val="•"/>
      <w:lvlJc w:val="left"/>
      <w:pPr>
        <w:tabs>
          <w:tab w:val="num" w:pos="2160"/>
        </w:tabs>
        <w:ind w:left="2160" w:hanging="360"/>
      </w:pPr>
      <w:rPr>
        <w:rFonts w:ascii="Times New Roman" w:hAnsi="Times New Roman" w:hint="default"/>
      </w:rPr>
    </w:lvl>
    <w:lvl w:ilvl="3" w:tplc="8062D4DA">
      <w:start w:val="1"/>
      <w:numFmt w:val="bullet"/>
      <w:lvlText w:val="•"/>
      <w:lvlJc w:val="left"/>
      <w:pPr>
        <w:tabs>
          <w:tab w:val="num" w:pos="2880"/>
        </w:tabs>
        <w:ind w:left="2880" w:hanging="360"/>
      </w:pPr>
      <w:rPr>
        <w:rFonts w:ascii="Times New Roman" w:hAnsi="Times New Roman" w:hint="default"/>
      </w:rPr>
    </w:lvl>
    <w:lvl w:ilvl="4" w:tplc="37DA342A">
      <w:start w:val="1"/>
      <w:numFmt w:val="bullet"/>
      <w:lvlText w:val="•"/>
      <w:lvlJc w:val="left"/>
      <w:pPr>
        <w:tabs>
          <w:tab w:val="num" w:pos="3600"/>
        </w:tabs>
        <w:ind w:left="3600" w:hanging="360"/>
      </w:pPr>
      <w:rPr>
        <w:rFonts w:ascii="Times New Roman" w:hAnsi="Times New Roman" w:hint="default"/>
      </w:rPr>
    </w:lvl>
    <w:lvl w:ilvl="5" w:tplc="7BE44686">
      <w:start w:val="1"/>
      <w:numFmt w:val="bullet"/>
      <w:lvlText w:val="•"/>
      <w:lvlJc w:val="left"/>
      <w:pPr>
        <w:tabs>
          <w:tab w:val="num" w:pos="4320"/>
        </w:tabs>
        <w:ind w:left="4320" w:hanging="360"/>
      </w:pPr>
      <w:rPr>
        <w:rFonts w:ascii="Times New Roman" w:hAnsi="Times New Roman" w:hint="default"/>
      </w:rPr>
    </w:lvl>
    <w:lvl w:ilvl="6" w:tplc="E7E6DF6E">
      <w:start w:val="1"/>
      <w:numFmt w:val="bullet"/>
      <w:lvlText w:val="•"/>
      <w:lvlJc w:val="left"/>
      <w:pPr>
        <w:tabs>
          <w:tab w:val="num" w:pos="5040"/>
        </w:tabs>
        <w:ind w:left="5040" w:hanging="360"/>
      </w:pPr>
      <w:rPr>
        <w:rFonts w:ascii="Times New Roman" w:hAnsi="Times New Roman" w:hint="default"/>
      </w:rPr>
    </w:lvl>
    <w:lvl w:ilvl="7" w:tplc="1840CF60">
      <w:start w:val="1"/>
      <w:numFmt w:val="bullet"/>
      <w:lvlText w:val="•"/>
      <w:lvlJc w:val="left"/>
      <w:pPr>
        <w:tabs>
          <w:tab w:val="num" w:pos="5760"/>
        </w:tabs>
        <w:ind w:left="5760" w:hanging="360"/>
      </w:pPr>
      <w:rPr>
        <w:rFonts w:ascii="Times New Roman" w:hAnsi="Times New Roman" w:hint="default"/>
      </w:rPr>
    </w:lvl>
    <w:lvl w:ilvl="8" w:tplc="28E8B95C">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E87E99"/>
    <w:multiLevelType w:val="hybridMultilevel"/>
    <w:tmpl w:val="6AE8A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4206F9"/>
    <w:multiLevelType w:val="hybridMultilevel"/>
    <w:tmpl w:val="5C98BD6C"/>
    <w:lvl w:ilvl="0" w:tplc="9294A186">
      <w:start w:val="1"/>
      <w:numFmt w:val="bullet"/>
      <w:lvlText w:val="•"/>
      <w:lvlJc w:val="left"/>
      <w:pPr>
        <w:tabs>
          <w:tab w:val="num" w:pos="720"/>
        </w:tabs>
        <w:ind w:left="720" w:hanging="360"/>
      </w:pPr>
      <w:rPr>
        <w:rFonts w:ascii="Times New Roman" w:hAnsi="Times New Roman" w:hint="default"/>
      </w:rPr>
    </w:lvl>
    <w:lvl w:ilvl="1" w:tplc="16A648C6">
      <w:start w:val="1"/>
      <w:numFmt w:val="bullet"/>
      <w:lvlText w:val="•"/>
      <w:lvlJc w:val="left"/>
      <w:pPr>
        <w:tabs>
          <w:tab w:val="num" w:pos="1440"/>
        </w:tabs>
        <w:ind w:left="1440" w:hanging="360"/>
      </w:pPr>
      <w:rPr>
        <w:rFonts w:ascii="Times New Roman" w:hAnsi="Times New Roman" w:hint="default"/>
      </w:rPr>
    </w:lvl>
    <w:lvl w:ilvl="2" w:tplc="447E0B40">
      <w:start w:val="1"/>
      <w:numFmt w:val="bullet"/>
      <w:lvlText w:val="•"/>
      <w:lvlJc w:val="left"/>
      <w:pPr>
        <w:tabs>
          <w:tab w:val="num" w:pos="2160"/>
        </w:tabs>
        <w:ind w:left="2160" w:hanging="360"/>
      </w:pPr>
      <w:rPr>
        <w:rFonts w:ascii="Times New Roman" w:hAnsi="Times New Roman" w:hint="default"/>
      </w:rPr>
    </w:lvl>
    <w:lvl w:ilvl="3" w:tplc="F7A283EA">
      <w:start w:val="1"/>
      <w:numFmt w:val="bullet"/>
      <w:lvlText w:val="•"/>
      <w:lvlJc w:val="left"/>
      <w:pPr>
        <w:tabs>
          <w:tab w:val="num" w:pos="2880"/>
        </w:tabs>
        <w:ind w:left="2880" w:hanging="360"/>
      </w:pPr>
      <w:rPr>
        <w:rFonts w:ascii="Times New Roman" w:hAnsi="Times New Roman" w:hint="default"/>
      </w:rPr>
    </w:lvl>
    <w:lvl w:ilvl="4" w:tplc="0F34C314">
      <w:start w:val="1"/>
      <w:numFmt w:val="bullet"/>
      <w:lvlText w:val="•"/>
      <w:lvlJc w:val="left"/>
      <w:pPr>
        <w:tabs>
          <w:tab w:val="num" w:pos="3600"/>
        </w:tabs>
        <w:ind w:left="3600" w:hanging="360"/>
      </w:pPr>
      <w:rPr>
        <w:rFonts w:ascii="Times New Roman" w:hAnsi="Times New Roman" w:hint="default"/>
      </w:rPr>
    </w:lvl>
    <w:lvl w:ilvl="5" w:tplc="66D42BD0">
      <w:start w:val="1"/>
      <w:numFmt w:val="bullet"/>
      <w:lvlText w:val="•"/>
      <w:lvlJc w:val="left"/>
      <w:pPr>
        <w:tabs>
          <w:tab w:val="num" w:pos="4320"/>
        </w:tabs>
        <w:ind w:left="4320" w:hanging="360"/>
      </w:pPr>
      <w:rPr>
        <w:rFonts w:ascii="Times New Roman" w:hAnsi="Times New Roman" w:hint="default"/>
      </w:rPr>
    </w:lvl>
    <w:lvl w:ilvl="6" w:tplc="3CB2FAE0">
      <w:start w:val="1"/>
      <w:numFmt w:val="bullet"/>
      <w:lvlText w:val="•"/>
      <w:lvlJc w:val="left"/>
      <w:pPr>
        <w:tabs>
          <w:tab w:val="num" w:pos="5040"/>
        </w:tabs>
        <w:ind w:left="5040" w:hanging="360"/>
      </w:pPr>
      <w:rPr>
        <w:rFonts w:ascii="Times New Roman" w:hAnsi="Times New Roman" w:hint="default"/>
      </w:rPr>
    </w:lvl>
    <w:lvl w:ilvl="7" w:tplc="01403E12">
      <w:start w:val="1"/>
      <w:numFmt w:val="bullet"/>
      <w:lvlText w:val="•"/>
      <w:lvlJc w:val="left"/>
      <w:pPr>
        <w:tabs>
          <w:tab w:val="num" w:pos="5760"/>
        </w:tabs>
        <w:ind w:left="5760" w:hanging="360"/>
      </w:pPr>
      <w:rPr>
        <w:rFonts w:ascii="Times New Roman" w:hAnsi="Times New Roman" w:hint="default"/>
      </w:rPr>
    </w:lvl>
    <w:lvl w:ilvl="8" w:tplc="96D05656">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7B75BF"/>
    <w:multiLevelType w:val="hybridMultilevel"/>
    <w:tmpl w:val="BDC82D00"/>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24EC2"/>
    <w:multiLevelType w:val="hybridMultilevel"/>
    <w:tmpl w:val="44060A2A"/>
    <w:lvl w:ilvl="0" w:tplc="2E5A9626">
      <w:start w:val="1"/>
      <w:numFmt w:val="bullet"/>
      <w:lvlText w:val="•"/>
      <w:lvlJc w:val="left"/>
      <w:pPr>
        <w:tabs>
          <w:tab w:val="num" w:pos="720"/>
        </w:tabs>
        <w:ind w:left="720" w:hanging="360"/>
      </w:pPr>
      <w:rPr>
        <w:rFonts w:ascii="Comic Sans MS" w:hAnsi="Comic Sans MS" w:hint="default"/>
      </w:rPr>
    </w:lvl>
    <w:lvl w:ilvl="1" w:tplc="CEC88926">
      <w:start w:val="1"/>
      <w:numFmt w:val="bullet"/>
      <w:lvlText w:val="•"/>
      <w:lvlJc w:val="left"/>
      <w:pPr>
        <w:tabs>
          <w:tab w:val="num" w:pos="1440"/>
        </w:tabs>
        <w:ind w:left="1440" w:hanging="360"/>
      </w:pPr>
      <w:rPr>
        <w:rFonts w:ascii="Comic Sans MS" w:hAnsi="Comic Sans MS" w:hint="default"/>
      </w:rPr>
    </w:lvl>
    <w:lvl w:ilvl="2" w:tplc="EFEA67E2">
      <w:start w:val="1"/>
      <w:numFmt w:val="bullet"/>
      <w:lvlText w:val="•"/>
      <w:lvlJc w:val="left"/>
      <w:pPr>
        <w:tabs>
          <w:tab w:val="num" w:pos="2160"/>
        </w:tabs>
        <w:ind w:left="2160" w:hanging="360"/>
      </w:pPr>
      <w:rPr>
        <w:rFonts w:ascii="Comic Sans MS" w:hAnsi="Comic Sans MS" w:hint="default"/>
      </w:rPr>
    </w:lvl>
    <w:lvl w:ilvl="3" w:tplc="B8D8D890">
      <w:start w:val="1"/>
      <w:numFmt w:val="bullet"/>
      <w:lvlText w:val="•"/>
      <w:lvlJc w:val="left"/>
      <w:pPr>
        <w:tabs>
          <w:tab w:val="num" w:pos="2880"/>
        </w:tabs>
        <w:ind w:left="2880" w:hanging="360"/>
      </w:pPr>
      <w:rPr>
        <w:rFonts w:ascii="Comic Sans MS" w:hAnsi="Comic Sans MS" w:hint="default"/>
      </w:rPr>
    </w:lvl>
    <w:lvl w:ilvl="4" w:tplc="A560DCB2">
      <w:start w:val="1"/>
      <w:numFmt w:val="bullet"/>
      <w:lvlText w:val="•"/>
      <w:lvlJc w:val="left"/>
      <w:pPr>
        <w:tabs>
          <w:tab w:val="num" w:pos="3600"/>
        </w:tabs>
        <w:ind w:left="3600" w:hanging="360"/>
      </w:pPr>
      <w:rPr>
        <w:rFonts w:ascii="Comic Sans MS" w:hAnsi="Comic Sans MS" w:hint="default"/>
      </w:rPr>
    </w:lvl>
    <w:lvl w:ilvl="5" w:tplc="5A5CCEFE">
      <w:start w:val="1"/>
      <w:numFmt w:val="bullet"/>
      <w:lvlText w:val="•"/>
      <w:lvlJc w:val="left"/>
      <w:pPr>
        <w:tabs>
          <w:tab w:val="num" w:pos="4320"/>
        </w:tabs>
        <w:ind w:left="4320" w:hanging="360"/>
      </w:pPr>
      <w:rPr>
        <w:rFonts w:ascii="Comic Sans MS" w:hAnsi="Comic Sans MS" w:hint="default"/>
      </w:rPr>
    </w:lvl>
    <w:lvl w:ilvl="6" w:tplc="7B8C07AA">
      <w:start w:val="1"/>
      <w:numFmt w:val="bullet"/>
      <w:lvlText w:val="•"/>
      <w:lvlJc w:val="left"/>
      <w:pPr>
        <w:tabs>
          <w:tab w:val="num" w:pos="5040"/>
        </w:tabs>
        <w:ind w:left="5040" w:hanging="360"/>
      </w:pPr>
      <w:rPr>
        <w:rFonts w:ascii="Comic Sans MS" w:hAnsi="Comic Sans MS" w:hint="default"/>
      </w:rPr>
    </w:lvl>
    <w:lvl w:ilvl="7" w:tplc="75E8CA1C">
      <w:start w:val="1"/>
      <w:numFmt w:val="bullet"/>
      <w:lvlText w:val="•"/>
      <w:lvlJc w:val="left"/>
      <w:pPr>
        <w:tabs>
          <w:tab w:val="num" w:pos="5760"/>
        </w:tabs>
        <w:ind w:left="5760" w:hanging="360"/>
      </w:pPr>
      <w:rPr>
        <w:rFonts w:ascii="Comic Sans MS" w:hAnsi="Comic Sans MS" w:hint="default"/>
      </w:rPr>
    </w:lvl>
    <w:lvl w:ilvl="8" w:tplc="48683A82">
      <w:start w:val="1"/>
      <w:numFmt w:val="bullet"/>
      <w:lvlText w:val="•"/>
      <w:lvlJc w:val="left"/>
      <w:pPr>
        <w:tabs>
          <w:tab w:val="num" w:pos="6480"/>
        </w:tabs>
        <w:ind w:left="6480" w:hanging="360"/>
      </w:pPr>
      <w:rPr>
        <w:rFonts w:ascii="Comic Sans MS" w:hAnsi="Comic Sans MS" w:hint="default"/>
      </w:rPr>
    </w:lvl>
  </w:abstractNum>
  <w:abstractNum w:abstractNumId="13" w15:restartNumberingAfterBreak="0">
    <w:nsid w:val="42335820"/>
    <w:multiLevelType w:val="hybridMultilevel"/>
    <w:tmpl w:val="2780BB10"/>
    <w:lvl w:ilvl="0" w:tplc="EDA09A2E">
      <w:start w:val="1"/>
      <w:numFmt w:val="bullet"/>
      <w:lvlText w:val="•"/>
      <w:lvlJc w:val="left"/>
      <w:pPr>
        <w:tabs>
          <w:tab w:val="num" w:pos="720"/>
        </w:tabs>
        <w:ind w:left="720" w:hanging="360"/>
      </w:pPr>
      <w:rPr>
        <w:rFonts w:ascii="Times New Roman" w:hAnsi="Times New Roman" w:hint="default"/>
      </w:rPr>
    </w:lvl>
    <w:lvl w:ilvl="1" w:tplc="73AE4304">
      <w:start w:val="1"/>
      <w:numFmt w:val="bullet"/>
      <w:lvlText w:val="•"/>
      <w:lvlJc w:val="left"/>
      <w:pPr>
        <w:tabs>
          <w:tab w:val="num" w:pos="1440"/>
        </w:tabs>
        <w:ind w:left="1440" w:hanging="360"/>
      </w:pPr>
      <w:rPr>
        <w:rFonts w:ascii="Times New Roman" w:hAnsi="Times New Roman" w:hint="default"/>
      </w:rPr>
    </w:lvl>
    <w:lvl w:ilvl="2" w:tplc="3CF2949C">
      <w:start w:val="1"/>
      <w:numFmt w:val="bullet"/>
      <w:lvlText w:val="•"/>
      <w:lvlJc w:val="left"/>
      <w:pPr>
        <w:tabs>
          <w:tab w:val="num" w:pos="2160"/>
        </w:tabs>
        <w:ind w:left="2160" w:hanging="360"/>
      </w:pPr>
      <w:rPr>
        <w:rFonts w:ascii="Times New Roman" w:hAnsi="Times New Roman" w:hint="default"/>
      </w:rPr>
    </w:lvl>
    <w:lvl w:ilvl="3" w:tplc="9F38A530">
      <w:start w:val="1"/>
      <w:numFmt w:val="bullet"/>
      <w:lvlText w:val="•"/>
      <w:lvlJc w:val="left"/>
      <w:pPr>
        <w:tabs>
          <w:tab w:val="num" w:pos="2880"/>
        </w:tabs>
        <w:ind w:left="2880" w:hanging="360"/>
      </w:pPr>
      <w:rPr>
        <w:rFonts w:ascii="Times New Roman" w:hAnsi="Times New Roman" w:hint="default"/>
      </w:rPr>
    </w:lvl>
    <w:lvl w:ilvl="4" w:tplc="A964EC1E">
      <w:start w:val="1"/>
      <w:numFmt w:val="bullet"/>
      <w:lvlText w:val="•"/>
      <w:lvlJc w:val="left"/>
      <w:pPr>
        <w:tabs>
          <w:tab w:val="num" w:pos="3600"/>
        </w:tabs>
        <w:ind w:left="3600" w:hanging="360"/>
      </w:pPr>
      <w:rPr>
        <w:rFonts w:ascii="Times New Roman" w:hAnsi="Times New Roman" w:hint="default"/>
      </w:rPr>
    </w:lvl>
    <w:lvl w:ilvl="5" w:tplc="EE340760">
      <w:start w:val="1"/>
      <w:numFmt w:val="bullet"/>
      <w:lvlText w:val="•"/>
      <w:lvlJc w:val="left"/>
      <w:pPr>
        <w:tabs>
          <w:tab w:val="num" w:pos="4320"/>
        </w:tabs>
        <w:ind w:left="4320" w:hanging="360"/>
      </w:pPr>
      <w:rPr>
        <w:rFonts w:ascii="Times New Roman" w:hAnsi="Times New Roman" w:hint="default"/>
      </w:rPr>
    </w:lvl>
    <w:lvl w:ilvl="6" w:tplc="4F421B54">
      <w:start w:val="1"/>
      <w:numFmt w:val="bullet"/>
      <w:lvlText w:val="•"/>
      <w:lvlJc w:val="left"/>
      <w:pPr>
        <w:tabs>
          <w:tab w:val="num" w:pos="5040"/>
        </w:tabs>
        <w:ind w:left="5040" w:hanging="360"/>
      </w:pPr>
      <w:rPr>
        <w:rFonts w:ascii="Times New Roman" w:hAnsi="Times New Roman" w:hint="default"/>
      </w:rPr>
    </w:lvl>
    <w:lvl w:ilvl="7" w:tplc="DBF01A06">
      <w:start w:val="1"/>
      <w:numFmt w:val="bullet"/>
      <w:lvlText w:val="•"/>
      <w:lvlJc w:val="left"/>
      <w:pPr>
        <w:tabs>
          <w:tab w:val="num" w:pos="5760"/>
        </w:tabs>
        <w:ind w:left="5760" w:hanging="360"/>
      </w:pPr>
      <w:rPr>
        <w:rFonts w:ascii="Times New Roman" w:hAnsi="Times New Roman" w:hint="default"/>
      </w:rPr>
    </w:lvl>
    <w:lvl w:ilvl="8" w:tplc="989E7C6C">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9561C3"/>
    <w:multiLevelType w:val="hybridMultilevel"/>
    <w:tmpl w:val="74045D38"/>
    <w:lvl w:ilvl="0" w:tplc="960261C6">
      <w:start w:val="1"/>
      <w:numFmt w:val="bullet"/>
      <w:lvlText w:val="•"/>
      <w:lvlJc w:val="left"/>
      <w:pPr>
        <w:tabs>
          <w:tab w:val="num" w:pos="720"/>
        </w:tabs>
        <w:ind w:left="720" w:hanging="360"/>
      </w:pPr>
      <w:rPr>
        <w:rFonts w:ascii="Times New Roman" w:hAnsi="Times New Roman" w:hint="default"/>
      </w:rPr>
    </w:lvl>
    <w:lvl w:ilvl="1" w:tplc="5BA8BEB4">
      <w:start w:val="1"/>
      <w:numFmt w:val="bullet"/>
      <w:lvlText w:val="•"/>
      <w:lvlJc w:val="left"/>
      <w:pPr>
        <w:tabs>
          <w:tab w:val="num" w:pos="1440"/>
        </w:tabs>
        <w:ind w:left="1440" w:hanging="360"/>
      </w:pPr>
      <w:rPr>
        <w:rFonts w:ascii="Times New Roman" w:hAnsi="Times New Roman" w:hint="default"/>
      </w:rPr>
    </w:lvl>
    <w:lvl w:ilvl="2" w:tplc="7BD057B0">
      <w:start w:val="1"/>
      <w:numFmt w:val="bullet"/>
      <w:lvlText w:val="•"/>
      <w:lvlJc w:val="left"/>
      <w:pPr>
        <w:tabs>
          <w:tab w:val="num" w:pos="2160"/>
        </w:tabs>
        <w:ind w:left="2160" w:hanging="360"/>
      </w:pPr>
      <w:rPr>
        <w:rFonts w:ascii="Times New Roman" w:hAnsi="Times New Roman" w:hint="default"/>
      </w:rPr>
    </w:lvl>
    <w:lvl w:ilvl="3" w:tplc="70CE2720">
      <w:start w:val="1"/>
      <w:numFmt w:val="bullet"/>
      <w:lvlText w:val="•"/>
      <w:lvlJc w:val="left"/>
      <w:pPr>
        <w:tabs>
          <w:tab w:val="num" w:pos="2880"/>
        </w:tabs>
        <w:ind w:left="2880" w:hanging="360"/>
      </w:pPr>
      <w:rPr>
        <w:rFonts w:ascii="Times New Roman" w:hAnsi="Times New Roman" w:hint="default"/>
      </w:rPr>
    </w:lvl>
    <w:lvl w:ilvl="4" w:tplc="7F98852A">
      <w:start w:val="1"/>
      <w:numFmt w:val="bullet"/>
      <w:lvlText w:val="•"/>
      <w:lvlJc w:val="left"/>
      <w:pPr>
        <w:tabs>
          <w:tab w:val="num" w:pos="3600"/>
        </w:tabs>
        <w:ind w:left="3600" w:hanging="360"/>
      </w:pPr>
      <w:rPr>
        <w:rFonts w:ascii="Times New Roman" w:hAnsi="Times New Roman" w:hint="default"/>
      </w:rPr>
    </w:lvl>
    <w:lvl w:ilvl="5" w:tplc="08FAD704">
      <w:start w:val="1"/>
      <w:numFmt w:val="bullet"/>
      <w:lvlText w:val="•"/>
      <w:lvlJc w:val="left"/>
      <w:pPr>
        <w:tabs>
          <w:tab w:val="num" w:pos="4320"/>
        </w:tabs>
        <w:ind w:left="4320" w:hanging="360"/>
      </w:pPr>
      <w:rPr>
        <w:rFonts w:ascii="Times New Roman" w:hAnsi="Times New Roman" w:hint="default"/>
      </w:rPr>
    </w:lvl>
    <w:lvl w:ilvl="6" w:tplc="593CB536">
      <w:start w:val="1"/>
      <w:numFmt w:val="bullet"/>
      <w:lvlText w:val="•"/>
      <w:lvlJc w:val="left"/>
      <w:pPr>
        <w:tabs>
          <w:tab w:val="num" w:pos="5040"/>
        </w:tabs>
        <w:ind w:left="5040" w:hanging="360"/>
      </w:pPr>
      <w:rPr>
        <w:rFonts w:ascii="Times New Roman" w:hAnsi="Times New Roman" w:hint="default"/>
      </w:rPr>
    </w:lvl>
    <w:lvl w:ilvl="7" w:tplc="56E05D40">
      <w:start w:val="1"/>
      <w:numFmt w:val="bullet"/>
      <w:lvlText w:val="•"/>
      <w:lvlJc w:val="left"/>
      <w:pPr>
        <w:tabs>
          <w:tab w:val="num" w:pos="5760"/>
        </w:tabs>
        <w:ind w:left="5760" w:hanging="360"/>
      </w:pPr>
      <w:rPr>
        <w:rFonts w:ascii="Times New Roman" w:hAnsi="Times New Roman" w:hint="default"/>
      </w:rPr>
    </w:lvl>
    <w:lvl w:ilvl="8" w:tplc="E0CECBAA">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A063B2"/>
    <w:multiLevelType w:val="hybridMultilevel"/>
    <w:tmpl w:val="F9640962"/>
    <w:lvl w:ilvl="0" w:tplc="4AAAD434">
      <w:start w:val="1"/>
      <w:numFmt w:val="bullet"/>
      <w:lvlText w:val="•"/>
      <w:lvlJc w:val="left"/>
      <w:pPr>
        <w:tabs>
          <w:tab w:val="num" w:pos="720"/>
        </w:tabs>
        <w:ind w:left="720" w:hanging="360"/>
      </w:pPr>
      <w:rPr>
        <w:rFonts w:ascii="Times New Roman" w:hAnsi="Times New Roman" w:hint="default"/>
      </w:rPr>
    </w:lvl>
    <w:lvl w:ilvl="1" w:tplc="57585FAA">
      <w:start w:val="1"/>
      <w:numFmt w:val="bullet"/>
      <w:lvlText w:val="•"/>
      <w:lvlJc w:val="left"/>
      <w:pPr>
        <w:tabs>
          <w:tab w:val="num" w:pos="1440"/>
        </w:tabs>
        <w:ind w:left="1440" w:hanging="360"/>
      </w:pPr>
      <w:rPr>
        <w:rFonts w:ascii="Times New Roman" w:hAnsi="Times New Roman" w:hint="default"/>
      </w:rPr>
    </w:lvl>
    <w:lvl w:ilvl="2" w:tplc="5A9ECE6E">
      <w:start w:val="1"/>
      <w:numFmt w:val="bullet"/>
      <w:lvlText w:val="•"/>
      <w:lvlJc w:val="left"/>
      <w:pPr>
        <w:tabs>
          <w:tab w:val="num" w:pos="2160"/>
        </w:tabs>
        <w:ind w:left="2160" w:hanging="360"/>
      </w:pPr>
      <w:rPr>
        <w:rFonts w:ascii="Times New Roman" w:hAnsi="Times New Roman" w:hint="default"/>
      </w:rPr>
    </w:lvl>
    <w:lvl w:ilvl="3" w:tplc="E7566584">
      <w:start w:val="1"/>
      <w:numFmt w:val="bullet"/>
      <w:lvlText w:val="•"/>
      <w:lvlJc w:val="left"/>
      <w:pPr>
        <w:tabs>
          <w:tab w:val="num" w:pos="2880"/>
        </w:tabs>
        <w:ind w:left="2880" w:hanging="360"/>
      </w:pPr>
      <w:rPr>
        <w:rFonts w:ascii="Times New Roman" w:hAnsi="Times New Roman" w:hint="default"/>
      </w:rPr>
    </w:lvl>
    <w:lvl w:ilvl="4" w:tplc="085AC4EE">
      <w:start w:val="1"/>
      <w:numFmt w:val="bullet"/>
      <w:lvlText w:val="•"/>
      <w:lvlJc w:val="left"/>
      <w:pPr>
        <w:tabs>
          <w:tab w:val="num" w:pos="3600"/>
        </w:tabs>
        <w:ind w:left="3600" w:hanging="360"/>
      </w:pPr>
      <w:rPr>
        <w:rFonts w:ascii="Times New Roman" w:hAnsi="Times New Roman" w:hint="default"/>
      </w:rPr>
    </w:lvl>
    <w:lvl w:ilvl="5" w:tplc="8A963590">
      <w:start w:val="1"/>
      <w:numFmt w:val="bullet"/>
      <w:lvlText w:val="•"/>
      <w:lvlJc w:val="left"/>
      <w:pPr>
        <w:tabs>
          <w:tab w:val="num" w:pos="4320"/>
        </w:tabs>
        <w:ind w:left="4320" w:hanging="360"/>
      </w:pPr>
      <w:rPr>
        <w:rFonts w:ascii="Times New Roman" w:hAnsi="Times New Roman" w:hint="default"/>
      </w:rPr>
    </w:lvl>
    <w:lvl w:ilvl="6" w:tplc="33B41078">
      <w:start w:val="1"/>
      <w:numFmt w:val="bullet"/>
      <w:lvlText w:val="•"/>
      <w:lvlJc w:val="left"/>
      <w:pPr>
        <w:tabs>
          <w:tab w:val="num" w:pos="5040"/>
        </w:tabs>
        <w:ind w:left="5040" w:hanging="360"/>
      </w:pPr>
      <w:rPr>
        <w:rFonts w:ascii="Times New Roman" w:hAnsi="Times New Roman" w:hint="default"/>
      </w:rPr>
    </w:lvl>
    <w:lvl w:ilvl="7" w:tplc="0BBEBF4A">
      <w:start w:val="1"/>
      <w:numFmt w:val="bullet"/>
      <w:lvlText w:val="•"/>
      <w:lvlJc w:val="left"/>
      <w:pPr>
        <w:tabs>
          <w:tab w:val="num" w:pos="5760"/>
        </w:tabs>
        <w:ind w:left="5760" w:hanging="360"/>
      </w:pPr>
      <w:rPr>
        <w:rFonts w:ascii="Times New Roman" w:hAnsi="Times New Roman" w:hint="default"/>
      </w:rPr>
    </w:lvl>
    <w:lvl w:ilvl="8" w:tplc="F0F0AB26">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855651"/>
    <w:multiLevelType w:val="hybridMultilevel"/>
    <w:tmpl w:val="5F0A9A4C"/>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F538E"/>
    <w:multiLevelType w:val="hybridMultilevel"/>
    <w:tmpl w:val="4FA8681C"/>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C1981"/>
    <w:multiLevelType w:val="hybridMultilevel"/>
    <w:tmpl w:val="2ECE126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BA1111"/>
    <w:multiLevelType w:val="hybridMultilevel"/>
    <w:tmpl w:val="FAD0B706"/>
    <w:lvl w:ilvl="0" w:tplc="6C3A85F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D6B4A"/>
    <w:multiLevelType w:val="hybridMultilevel"/>
    <w:tmpl w:val="663C8098"/>
    <w:lvl w:ilvl="0" w:tplc="08090001">
      <w:start w:val="1"/>
      <w:numFmt w:val="bullet"/>
      <w:lvlText w:val=""/>
      <w:lvlJc w:val="left"/>
      <w:pPr>
        <w:ind w:left="1080" w:hanging="360"/>
      </w:pPr>
      <w:rPr>
        <w:rFonts w:ascii="Symbol" w:hAnsi="Symbol" w:hint="default"/>
        <w:sz w:val="20"/>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2657FEF"/>
    <w:multiLevelType w:val="hybridMultilevel"/>
    <w:tmpl w:val="CD8C12A4"/>
    <w:lvl w:ilvl="0" w:tplc="9F22655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4BF483E"/>
    <w:multiLevelType w:val="hybridMultilevel"/>
    <w:tmpl w:val="7E20131C"/>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76C16"/>
    <w:multiLevelType w:val="hybridMultilevel"/>
    <w:tmpl w:val="AB6E2ABA"/>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03DA9"/>
    <w:multiLevelType w:val="hybridMultilevel"/>
    <w:tmpl w:val="59F232DC"/>
    <w:lvl w:ilvl="0" w:tplc="840EB4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9006E"/>
    <w:multiLevelType w:val="hybridMultilevel"/>
    <w:tmpl w:val="52BA17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6DF5316D"/>
    <w:multiLevelType w:val="hybridMultilevel"/>
    <w:tmpl w:val="9C3E7E6E"/>
    <w:lvl w:ilvl="0" w:tplc="840EB4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6E6131"/>
    <w:multiLevelType w:val="hybridMultilevel"/>
    <w:tmpl w:val="CFC2FDE8"/>
    <w:lvl w:ilvl="0" w:tplc="41C2109C">
      <w:start w:val="1"/>
      <w:numFmt w:val="bullet"/>
      <w:lvlText w:val="•"/>
      <w:lvlJc w:val="left"/>
      <w:pPr>
        <w:tabs>
          <w:tab w:val="num" w:pos="720"/>
        </w:tabs>
        <w:ind w:left="720" w:hanging="360"/>
      </w:pPr>
      <w:rPr>
        <w:rFonts w:ascii="Times New Roman" w:hAnsi="Times New Roman" w:hint="default"/>
      </w:rPr>
    </w:lvl>
    <w:lvl w:ilvl="1" w:tplc="A9A48140">
      <w:start w:val="1"/>
      <w:numFmt w:val="bullet"/>
      <w:lvlText w:val="•"/>
      <w:lvlJc w:val="left"/>
      <w:pPr>
        <w:tabs>
          <w:tab w:val="num" w:pos="1440"/>
        </w:tabs>
        <w:ind w:left="1440" w:hanging="360"/>
      </w:pPr>
      <w:rPr>
        <w:rFonts w:ascii="Times New Roman" w:hAnsi="Times New Roman" w:hint="default"/>
      </w:rPr>
    </w:lvl>
    <w:lvl w:ilvl="2" w:tplc="10E0D1EE">
      <w:start w:val="1"/>
      <w:numFmt w:val="bullet"/>
      <w:lvlText w:val="•"/>
      <w:lvlJc w:val="left"/>
      <w:pPr>
        <w:tabs>
          <w:tab w:val="num" w:pos="2160"/>
        </w:tabs>
        <w:ind w:left="2160" w:hanging="360"/>
      </w:pPr>
      <w:rPr>
        <w:rFonts w:ascii="Times New Roman" w:hAnsi="Times New Roman" w:hint="default"/>
      </w:rPr>
    </w:lvl>
    <w:lvl w:ilvl="3" w:tplc="2892E59A">
      <w:start w:val="1"/>
      <w:numFmt w:val="bullet"/>
      <w:lvlText w:val="•"/>
      <w:lvlJc w:val="left"/>
      <w:pPr>
        <w:tabs>
          <w:tab w:val="num" w:pos="2880"/>
        </w:tabs>
        <w:ind w:left="2880" w:hanging="360"/>
      </w:pPr>
      <w:rPr>
        <w:rFonts w:ascii="Times New Roman" w:hAnsi="Times New Roman" w:hint="default"/>
      </w:rPr>
    </w:lvl>
    <w:lvl w:ilvl="4" w:tplc="03DA3468">
      <w:start w:val="1"/>
      <w:numFmt w:val="bullet"/>
      <w:lvlText w:val="•"/>
      <w:lvlJc w:val="left"/>
      <w:pPr>
        <w:tabs>
          <w:tab w:val="num" w:pos="3600"/>
        </w:tabs>
        <w:ind w:left="3600" w:hanging="360"/>
      </w:pPr>
      <w:rPr>
        <w:rFonts w:ascii="Times New Roman" w:hAnsi="Times New Roman" w:hint="default"/>
      </w:rPr>
    </w:lvl>
    <w:lvl w:ilvl="5" w:tplc="FB3A91AC">
      <w:start w:val="1"/>
      <w:numFmt w:val="bullet"/>
      <w:lvlText w:val="•"/>
      <w:lvlJc w:val="left"/>
      <w:pPr>
        <w:tabs>
          <w:tab w:val="num" w:pos="4320"/>
        </w:tabs>
        <w:ind w:left="4320" w:hanging="360"/>
      </w:pPr>
      <w:rPr>
        <w:rFonts w:ascii="Times New Roman" w:hAnsi="Times New Roman" w:hint="default"/>
      </w:rPr>
    </w:lvl>
    <w:lvl w:ilvl="6" w:tplc="208CE644">
      <w:start w:val="1"/>
      <w:numFmt w:val="bullet"/>
      <w:lvlText w:val="•"/>
      <w:lvlJc w:val="left"/>
      <w:pPr>
        <w:tabs>
          <w:tab w:val="num" w:pos="5040"/>
        </w:tabs>
        <w:ind w:left="5040" w:hanging="360"/>
      </w:pPr>
      <w:rPr>
        <w:rFonts w:ascii="Times New Roman" w:hAnsi="Times New Roman" w:hint="default"/>
      </w:rPr>
    </w:lvl>
    <w:lvl w:ilvl="7" w:tplc="606C942C">
      <w:start w:val="1"/>
      <w:numFmt w:val="bullet"/>
      <w:lvlText w:val="•"/>
      <w:lvlJc w:val="left"/>
      <w:pPr>
        <w:tabs>
          <w:tab w:val="num" w:pos="5760"/>
        </w:tabs>
        <w:ind w:left="5760" w:hanging="360"/>
      </w:pPr>
      <w:rPr>
        <w:rFonts w:ascii="Times New Roman" w:hAnsi="Times New Roman" w:hint="default"/>
      </w:rPr>
    </w:lvl>
    <w:lvl w:ilvl="8" w:tplc="DF1E0D40">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FD7F29"/>
    <w:multiLevelType w:val="hybridMultilevel"/>
    <w:tmpl w:val="25EA031C"/>
    <w:lvl w:ilvl="0" w:tplc="8FF63AD2">
      <w:start w:val="1"/>
      <w:numFmt w:val="bullet"/>
      <w:lvlText w:val="•"/>
      <w:lvlJc w:val="left"/>
      <w:pPr>
        <w:tabs>
          <w:tab w:val="num" w:pos="720"/>
        </w:tabs>
        <w:ind w:left="720" w:hanging="360"/>
      </w:pPr>
      <w:rPr>
        <w:rFonts w:ascii="Times New Roman" w:hAnsi="Times New Roman" w:hint="default"/>
      </w:rPr>
    </w:lvl>
    <w:lvl w:ilvl="1" w:tplc="DA06961C">
      <w:start w:val="1"/>
      <w:numFmt w:val="bullet"/>
      <w:lvlText w:val="•"/>
      <w:lvlJc w:val="left"/>
      <w:pPr>
        <w:tabs>
          <w:tab w:val="num" w:pos="1440"/>
        </w:tabs>
        <w:ind w:left="1440" w:hanging="360"/>
      </w:pPr>
      <w:rPr>
        <w:rFonts w:ascii="Times New Roman" w:hAnsi="Times New Roman" w:hint="default"/>
      </w:rPr>
    </w:lvl>
    <w:lvl w:ilvl="2" w:tplc="46A8F8EC">
      <w:start w:val="1"/>
      <w:numFmt w:val="bullet"/>
      <w:lvlText w:val="•"/>
      <w:lvlJc w:val="left"/>
      <w:pPr>
        <w:tabs>
          <w:tab w:val="num" w:pos="2160"/>
        </w:tabs>
        <w:ind w:left="2160" w:hanging="360"/>
      </w:pPr>
      <w:rPr>
        <w:rFonts w:ascii="Times New Roman" w:hAnsi="Times New Roman" w:hint="default"/>
      </w:rPr>
    </w:lvl>
    <w:lvl w:ilvl="3" w:tplc="0142B624">
      <w:start w:val="1"/>
      <w:numFmt w:val="bullet"/>
      <w:lvlText w:val="•"/>
      <w:lvlJc w:val="left"/>
      <w:pPr>
        <w:tabs>
          <w:tab w:val="num" w:pos="2880"/>
        </w:tabs>
        <w:ind w:left="2880" w:hanging="360"/>
      </w:pPr>
      <w:rPr>
        <w:rFonts w:ascii="Times New Roman" w:hAnsi="Times New Roman" w:hint="default"/>
      </w:rPr>
    </w:lvl>
    <w:lvl w:ilvl="4" w:tplc="FF1EA8F4">
      <w:start w:val="1"/>
      <w:numFmt w:val="bullet"/>
      <w:lvlText w:val="•"/>
      <w:lvlJc w:val="left"/>
      <w:pPr>
        <w:tabs>
          <w:tab w:val="num" w:pos="3600"/>
        </w:tabs>
        <w:ind w:left="3600" w:hanging="360"/>
      </w:pPr>
      <w:rPr>
        <w:rFonts w:ascii="Times New Roman" w:hAnsi="Times New Roman" w:hint="default"/>
      </w:rPr>
    </w:lvl>
    <w:lvl w:ilvl="5" w:tplc="4998CC04">
      <w:start w:val="1"/>
      <w:numFmt w:val="bullet"/>
      <w:lvlText w:val="•"/>
      <w:lvlJc w:val="left"/>
      <w:pPr>
        <w:tabs>
          <w:tab w:val="num" w:pos="4320"/>
        </w:tabs>
        <w:ind w:left="4320" w:hanging="360"/>
      </w:pPr>
      <w:rPr>
        <w:rFonts w:ascii="Times New Roman" w:hAnsi="Times New Roman" w:hint="default"/>
      </w:rPr>
    </w:lvl>
    <w:lvl w:ilvl="6" w:tplc="6C54576A">
      <w:start w:val="1"/>
      <w:numFmt w:val="bullet"/>
      <w:lvlText w:val="•"/>
      <w:lvlJc w:val="left"/>
      <w:pPr>
        <w:tabs>
          <w:tab w:val="num" w:pos="5040"/>
        </w:tabs>
        <w:ind w:left="5040" w:hanging="360"/>
      </w:pPr>
      <w:rPr>
        <w:rFonts w:ascii="Times New Roman" w:hAnsi="Times New Roman" w:hint="default"/>
      </w:rPr>
    </w:lvl>
    <w:lvl w:ilvl="7" w:tplc="010CA134">
      <w:start w:val="1"/>
      <w:numFmt w:val="bullet"/>
      <w:lvlText w:val="•"/>
      <w:lvlJc w:val="left"/>
      <w:pPr>
        <w:tabs>
          <w:tab w:val="num" w:pos="5760"/>
        </w:tabs>
        <w:ind w:left="5760" w:hanging="360"/>
      </w:pPr>
      <w:rPr>
        <w:rFonts w:ascii="Times New Roman" w:hAnsi="Times New Roman" w:hint="default"/>
      </w:rPr>
    </w:lvl>
    <w:lvl w:ilvl="8" w:tplc="F64C8054">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7"/>
  </w:num>
  <w:num w:numId="3">
    <w:abstractNumId w:val="23"/>
  </w:num>
  <w:num w:numId="4">
    <w:abstractNumId w:val="5"/>
  </w:num>
  <w:num w:numId="5">
    <w:abstractNumId w:val="2"/>
  </w:num>
  <w:num w:numId="6">
    <w:abstractNumId w:val="24"/>
  </w:num>
  <w:num w:numId="7">
    <w:abstractNumId w:val="18"/>
  </w:num>
  <w:num w:numId="8">
    <w:abstractNumId w:val="3"/>
  </w:num>
  <w:num w:numId="9">
    <w:abstractNumId w:val="6"/>
  </w:num>
  <w:num w:numId="10">
    <w:abstractNumId w:val="26"/>
  </w:num>
  <w:num w:numId="11">
    <w:abstractNumId w:val="17"/>
  </w:num>
  <w:num w:numId="12">
    <w:abstractNumId w:val="11"/>
  </w:num>
  <w:num w:numId="13">
    <w:abstractNumId w:val="16"/>
  </w:num>
  <w:num w:numId="14">
    <w:abstractNumId w:val="1"/>
  </w:num>
  <w:num w:numId="15">
    <w:abstractNumId w:val="10"/>
  </w:num>
  <w:num w:numId="16">
    <w:abstractNumId w:val="8"/>
  </w:num>
  <w:num w:numId="17">
    <w:abstractNumId w:val="27"/>
  </w:num>
  <w:num w:numId="18">
    <w:abstractNumId w:val="13"/>
  </w:num>
  <w:num w:numId="19">
    <w:abstractNumId w:val="14"/>
  </w:num>
  <w:num w:numId="20">
    <w:abstractNumId w:val="4"/>
  </w:num>
  <w:num w:numId="21">
    <w:abstractNumId w:val="28"/>
  </w:num>
  <w:num w:numId="22">
    <w:abstractNumId w:val="15"/>
  </w:num>
  <w:num w:numId="23">
    <w:abstractNumId w:val="0"/>
    <w:lvlOverride w:ilvl="0">
      <w:lvl w:ilvl="0">
        <w:numFmt w:val="bullet"/>
        <w:lvlText w:val="•"/>
        <w:legacy w:legacy="1" w:legacySpace="0" w:legacyIndent="0"/>
        <w:lvlJc w:val="left"/>
        <w:rPr>
          <w:rFonts w:ascii="Comic Sans MS" w:hAnsi="Comic Sans MS" w:hint="default"/>
          <w:sz w:val="48"/>
        </w:rPr>
      </w:lvl>
    </w:lvlOverride>
  </w:num>
  <w:num w:numId="24">
    <w:abstractNumId w:val="12"/>
  </w:num>
  <w:num w:numId="25">
    <w:abstractNumId w:val="19"/>
  </w:num>
  <w:num w:numId="26">
    <w:abstractNumId w:val="21"/>
  </w:num>
  <w:num w:numId="27">
    <w:abstractNumId w:val="20"/>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5"/>
    <w:rsid w:val="00063E4A"/>
    <w:rsid w:val="00077F5A"/>
    <w:rsid w:val="000C68A5"/>
    <w:rsid w:val="000D264C"/>
    <w:rsid w:val="000F3848"/>
    <w:rsid w:val="00142958"/>
    <w:rsid w:val="001460B1"/>
    <w:rsid w:val="00157842"/>
    <w:rsid w:val="001D4519"/>
    <w:rsid w:val="001E1171"/>
    <w:rsid w:val="001E2655"/>
    <w:rsid w:val="001F3EFC"/>
    <w:rsid w:val="00276ADD"/>
    <w:rsid w:val="00286566"/>
    <w:rsid w:val="00296248"/>
    <w:rsid w:val="002F27F1"/>
    <w:rsid w:val="00316F38"/>
    <w:rsid w:val="00395169"/>
    <w:rsid w:val="003E5AB1"/>
    <w:rsid w:val="003F0828"/>
    <w:rsid w:val="004013FB"/>
    <w:rsid w:val="00402FE5"/>
    <w:rsid w:val="00413EE1"/>
    <w:rsid w:val="0042102E"/>
    <w:rsid w:val="00422722"/>
    <w:rsid w:val="00431115"/>
    <w:rsid w:val="00455B28"/>
    <w:rsid w:val="004D0C26"/>
    <w:rsid w:val="00551EB1"/>
    <w:rsid w:val="00592C48"/>
    <w:rsid w:val="005B0B67"/>
    <w:rsid w:val="005B250E"/>
    <w:rsid w:val="005D540B"/>
    <w:rsid w:val="005D6322"/>
    <w:rsid w:val="005E2561"/>
    <w:rsid w:val="006317BC"/>
    <w:rsid w:val="00672CC4"/>
    <w:rsid w:val="00750F95"/>
    <w:rsid w:val="00774595"/>
    <w:rsid w:val="007C1479"/>
    <w:rsid w:val="007D387D"/>
    <w:rsid w:val="007D453B"/>
    <w:rsid w:val="007F01D0"/>
    <w:rsid w:val="00807B03"/>
    <w:rsid w:val="008175C5"/>
    <w:rsid w:val="00831594"/>
    <w:rsid w:val="00851216"/>
    <w:rsid w:val="008E0868"/>
    <w:rsid w:val="00907F32"/>
    <w:rsid w:val="009410E9"/>
    <w:rsid w:val="009B76D6"/>
    <w:rsid w:val="00A21D75"/>
    <w:rsid w:val="00A43538"/>
    <w:rsid w:val="00AB2405"/>
    <w:rsid w:val="00AC1409"/>
    <w:rsid w:val="00AD427C"/>
    <w:rsid w:val="00B51BB3"/>
    <w:rsid w:val="00B556D8"/>
    <w:rsid w:val="00B8321C"/>
    <w:rsid w:val="00B979E5"/>
    <w:rsid w:val="00C032A5"/>
    <w:rsid w:val="00C26300"/>
    <w:rsid w:val="00C603FD"/>
    <w:rsid w:val="00C76A8B"/>
    <w:rsid w:val="00C84538"/>
    <w:rsid w:val="00CF2E88"/>
    <w:rsid w:val="00CF76CF"/>
    <w:rsid w:val="00D06404"/>
    <w:rsid w:val="00D44DFB"/>
    <w:rsid w:val="00EA4A9C"/>
    <w:rsid w:val="00F15F5A"/>
    <w:rsid w:val="00FA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AB81AA-15E3-41DD-BD2A-8B63580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7">
    <w:name w:val="heading 7"/>
    <w:basedOn w:val="Normal"/>
    <w:next w:val="Normal"/>
    <w:link w:val="Heading7Char"/>
    <w:uiPriority w:val="99"/>
    <w:qFormat/>
    <w:rsid w:val="00FA7F68"/>
    <w:pPr>
      <w:widowControl w:val="0"/>
      <w:tabs>
        <w:tab w:val="num" w:pos="1296"/>
      </w:tabs>
      <w:suppressAutoHyphens/>
      <w:spacing w:before="240" w:after="60"/>
      <w:ind w:left="1296" w:hanging="1296"/>
      <w:outlineLvl w:val="6"/>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BodyText2">
    <w:name w:val="Body Text 2"/>
    <w:basedOn w:val="Normal"/>
    <w:link w:val="BodyText2Char"/>
    <w:uiPriority w:val="99"/>
    <w:rsid w:val="007D387D"/>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pPr>
    <w:rPr>
      <w:b/>
      <w:bCs/>
      <w:sz w:val="28"/>
      <w:szCs w:val="28"/>
      <w:lang w:eastAsia="ar-SA"/>
    </w:r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NormalWeb">
    <w:name w:val="Normal (Web)"/>
    <w:basedOn w:val="Normal"/>
    <w:uiPriority w:val="99"/>
    <w:rsid w:val="00CF76CF"/>
    <w:pPr>
      <w:spacing w:before="150" w:after="150"/>
    </w:pPr>
    <w:rPr>
      <w:lang w:val="en-US" w:eastAsia="en-US"/>
    </w:rPr>
  </w:style>
  <w:style w:type="paragraph" w:customStyle="1" w:styleId="pagetint">
    <w:name w:val="pagetint"/>
    <w:basedOn w:val="Normal"/>
    <w:uiPriority w:val="99"/>
    <w:rsid w:val="00CF76CF"/>
    <w:pPr>
      <w:shd w:val="clear" w:color="auto" w:fill="DAEBE3"/>
      <w:spacing w:before="75" w:after="75"/>
    </w:pPr>
    <w:rPr>
      <w:color w:val="414141"/>
      <w:lang w:val="en-US" w:eastAsia="en-US"/>
    </w:rPr>
  </w:style>
  <w:style w:type="paragraph" w:customStyle="1" w:styleId="Default">
    <w:name w:val="Default"/>
    <w:uiPriority w:val="99"/>
    <w:rsid w:val="00077F5A"/>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Pa10">
    <w:name w:val="Pa10"/>
    <w:basedOn w:val="Normal"/>
    <w:next w:val="Normal"/>
    <w:uiPriority w:val="99"/>
    <w:rsid w:val="00774595"/>
    <w:pPr>
      <w:autoSpaceDE w:val="0"/>
      <w:autoSpaceDN w:val="0"/>
      <w:adjustRightInd w:val="0"/>
      <w:spacing w:line="231" w:lineRule="atLeast"/>
    </w:pPr>
    <w:rPr>
      <w:rFonts w:ascii="Myriad Pro" w:hAnsi="Myriad Pro" w:cs="Myriad Pro"/>
    </w:rPr>
  </w:style>
  <w:style w:type="table" w:styleId="TableGrid">
    <w:name w:val="Table Grid"/>
    <w:basedOn w:val="TableNormal"/>
    <w:uiPriority w:val="99"/>
    <w:rsid w:val="003E5AB1"/>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405"/>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rsid w:val="00AB2405"/>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AB24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6225">
      <w:marLeft w:val="0"/>
      <w:marRight w:val="0"/>
      <w:marTop w:val="0"/>
      <w:marBottom w:val="0"/>
      <w:divBdr>
        <w:top w:val="none" w:sz="0" w:space="0" w:color="auto"/>
        <w:left w:val="none" w:sz="0" w:space="0" w:color="auto"/>
        <w:bottom w:val="none" w:sz="0" w:space="0" w:color="auto"/>
        <w:right w:val="none" w:sz="0" w:space="0" w:color="auto"/>
      </w:divBdr>
      <w:divsChild>
        <w:div w:id="1909226220">
          <w:marLeft w:val="0"/>
          <w:marRight w:val="0"/>
          <w:marTop w:val="0"/>
          <w:marBottom w:val="0"/>
          <w:divBdr>
            <w:top w:val="none" w:sz="0" w:space="0" w:color="auto"/>
            <w:left w:val="none" w:sz="0" w:space="0" w:color="auto"/>
            <w:bottom w:val="none" w:sz="0" w:space="0" w:color="auto"/>
            <w:right w:val="none" w:sz="0" w:space="0" w:color="auto"/>
          </w:divBdr>
          <w:divsChild>
            <w:div w:id="1909226223">
              <w:marLeft w:val="0"/>
              <w:marRight w:val="0"/>
              <w:marTop w:val="0"/>
              <w:marBottom w:val="0"/>
              <w:divBdr>
                <w:top w:val="none" w:sz="0" w:space="0" w:color="auto"/>
                <w:left w:val="none" w:sz="0" w:space="0" w:color="auto"/>
                <w:bottom w:val="none" w:sz="0" w:space="0" w:color="auto"/>
                <w:right w:val="none" w:sz="0" w:space="0" w:color="auto"/>
              </w:divBdr>
            </w:div>
            <w:div w:id="1909226239">
              <w:marLeft w:val="0"/>
              <w:marRight w:val="0"/>
              <w:marTop w:val="0"/>
              <w:marBottom w:val="0"/>
              <w:divBdr>
                <w:top w:val="none" w:sz="0" w:space="0" w:color="auto"/>
                <w:left w:val="none" w:sz="0" w:space="0" w:color="auto"/>
                <w:bottom w:val="none" w:sz="0" w:space="0" w:color="auto"/>
                <w:right w:val="none" w:sz="0" w:space="0" w:color="auto"/>
              </w:divBdr>
            </w:div>
            <w:div w:id="1909226240">
              <w:marLeft w:val="0"/>
              <w:marRight w:val="0"/>
              <w:marTop w:val="0"/>
              <w:marBottom w:val="0"/>
              <w:divBdr>
                <w:top w:val="none" w:sz="0" w:space="0" w:color="auto"/>
                <w:left w:val="none" w:sz="0" w:space="0" w:color="auto"/>
                <w:bottom w:val="none" w:sz="0" w:space="0" w:color="auto"/>
                <w:right w:val="none" w:sz="0" w:space="0" w:color="auto"/>
              </w:divBdr>
            </w:div>
            <w:div w:id="1909226243">
              <w:marLeft w:val="0"/>
              <w:marRight w:val="0"/>
              <w:marTop w:val="0"/>
              <w:marBottom w:val="0"/>
              <w:divBdr>
                <w:top w:val="none" w:sz="0" w:space="0" w:color="auto"/>
                <w:left w:val="none" w:sz="0" w:space="0" w:color="auto"/>
                <w:bottom w:val="none" w:sz="0" w:space="0" w:color="auto"/>
                <w:right w:val="none" w:sz="0" w:space="0" w:color="auto"/>
              </w:divBdr>
            </w:div>
            <w:div w:id="1909226249">
              <w:marLeft w:val="0"/>
              <w:marRight w:val="0"/>
              <w:marTop w:val="0"/>
              <w:marBottom w:val="0"/>
              <w:divBdr>
                <w:top w:val="none" w:sz="0" w:space="0" w:color="auto"/>
                <w:left w:val="none" w:sz="0" w:space="0" w:color="auto"/>
                <w:bottom w:val="none" w:sz="0" w:space="0" w:color="auto"/>
                <w:right w:val="none" w:sz="0" w:space="0" w:color="auto"/>
              </w:divBdr>
            </w:div>
            <w:div w:id="1909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1909226252">
          <w:marLeft w:val="0"/>
          <w:marRight w:val="0"/>
          <w:marTop w:val="0"/>
          <w:marBottom w:val="0"/>
          <w:divBdr>
            <w:top w:val="single" w:sz="6" w:space="0" w:color="BEC3C6"/>
            <w:left w:val="single" w:sz="6" w:space="0" w:color="BEC3C6"/>
            <w:bottom w:val="single" w:sz="6" w:space="0" w:color="BEC3C6"/>
            <w:right w:val="single" w:sz="6" w:space="0" w:color="BEC3C6"/>
          </w:divBdr>
          <w:divsChild>
            <w:div w:id="1909226263">
              <w:marLeft w:val="0"/>
              <w:marRight w:val="0"/>
              <w:marTop w:val="0"/>
              <w:marBottom w:val="0"/>
              <w:divBdr>
                <w:top w:val="none" w:sz="0" w:space="0" w:color="auto"/>
                <w:left w:val="none" w:sz="0" w:space="0" w:color="auto"/>
                <w:bottom w:val="none" w:sz="0" w:space="0" w:color="auto"/>
                <w:right w:val="none" w:sz="0" w:space="0" w:color="auto"/>
              </w:divBdr>
              <w:divsChild>
                <w:div w:id="1909226227">
                  <w:marLeft w:val="0"/>
                  <w:marRight w:val="0"/>
                  <w:marTop w:val="0"/>
                  <w:marBottom w:val="0"/>
                  <w:divBdr>
                    <w:top w:val="single" w:sz="6" w:space="0" w:color="CCCCCC"/>
                    <w:left w:val="none" w:sz="0" w:space="0" w:color="auto"/>
                    <w:bottom w:val="none" w:sz="0" w:space="0" w:color="auto"/>
                    <w:right w:val="none" w:sz="0" w:space="0" w:color="auto"/>
                  </w:divBdr>
                  <w:divsChild>
                    <w:div w:id="1909226288">
                      <w:marLeft w:val="0"/>
                      <w:marRight w:val="0"/>
                      <w:marTop w:val="150"/>
                      <w:marBottom w:val="0"/>
                      <w:divBdr>
                        <w:top w:val="none" w:sz="0" w:space="0" w:color="auto"/>
                        <w:left w:val="none" w:sz="0" w:space="0" w:color="auto"/>
                        <w:bottom w:val="none" w:sz="0" w:space="0" w:color="auto"/>
                        <w:right w:val="none" w:sz="0" w:space="0" w:color="auto"/>
                      </w:divBdr>
                      <w:divsChild>
                        <w:div w:id="1909226262">
                          <w:marLeft w:val="0"/>
                          <w:marRight w:val="0"/>
                          <w:marTop w:val="0"/>
                          <w:marBottom w:val="750"/>
                          <w:divBdr>
                            <w:top w:val="none" w:sz="0" w:space="0" w:color="auto"/>
                            <w:left w:val="none" w:sz="0" w:space="0" w:color="auto"/>
                            <w:bottom w:val="none" w:sz="0" w:space="0" w:color="auto"/>
                            <w:right w:val="none" w:sz="0" w:space="0" w:color="auto"/>
                          </w:divBdr>
                          <w:divsChild>
                            <w:div w:id="1909226231">
                              <w:marLeft w:val="0"/>
                              <w:marRight w:val="0"/>
                              <w:marTop w:val="0"/>
                              <w:marBottom w:val="0"/>
                              <w:divBdr>
                                <w:top w:val="none" w:sz="0" w:space="0" w:color="auto"/>
                                <w:left w:val="none" w:sz="0" w:space="0" w:color="auto"/>
                                <w:bottom w:val="none" w:sz="0" w:space="0" w:color="auto"/>
                                <w:right w:val="none" w:sz="0" w:space="0" w:color="auto"/>
                              </w:divBdr>
                              <w:divsChild>
                                <w:div w:id="19092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6233">
      <w:marLeft w:val="0"/>
      <w:marRight w:val="0"/>
      <w:marTop w:val="0"/>
      <w:marBottom w:val="0"/>
      <w:divBdr>
        <w:top w:val="none" w:sz="0" w:space="0" w:color="auto"/>
        <w:left w:val="none" w:sz="0" w:space="0" w:color="auto"/>
        <w:bottom w:val="none" w:sz="0" w:space="0" w:color="auto"/>
        <w:right w:val="none" w:sz="0" w:space="0" w:color="auto"/>
      </w:divBdr>
      <w:divsChild>
        <w:div w:id="1909226241">
          <w:marLeft w:val="0"/>
          <w:marRight w:val="0"/>
          <w:marTop w:val="0"/>
          <w:marBottom w:val="0"/>
          <w:divBdr>
            <w:top w:val="none" w:sz="0" w:space="0" w:color="auto"/>
            <w:left w:val="none" w:sz="0" w:space="0" w:color="auto"/>
            <w:bottom w:val="none" w:sz="0" w:space="0" w:color="auto"/>
            <w:right w:val="none" w:sz="0" w:space="0" w:color="auto"/>
          </w:divBdr>
          <w:divsChild>
            <w:div w:id="1909226224">
              <w:marLeft w:val="0"/>
              <w:marRight w:val="0"/>
              <w:marTop w:val="0"/>
              <w:marBottom w:val="0"/>
              <w:divBdr>
                <w:top w:val="none" w:sz="0" w:space="0" w:color="auto"/>
                <w:left w:val="none" w:sz="0" w:space="0" w:color="auto"/>
                <w:bottom w:val="none" w:sz="0" w:space="0" w:color="auto"/>
                <w:right w:val="none" w:sz="0" w:space="0" w:color="auto"/>
              </w:divBdr>
            </w:div>
            <w:div w:id="1909226229">
              <w:marLeft w:val="0"/>
              <w:marRight w:val="0"/>
              <w:marTop w:val="0"/>
              <w:marBottom w:val="0"/>
              <w:divBdr>
                <w:top w:val="none" w:sz="0" w:space="0" w:color="auto"/>
                <w:left w:val="none" w:sz="0" w:space="0" w:color="auto"/>
                <w:bottom w:val="none" w:sz="0" w:space="0" w:color="auto"/>
                <w:right w:val="none" w:sz="0" w:space="0" w:color="auto"/>
              </w:divBdr>
            </w:div>
            <w:div w:id="1909226236">
              <w:marLeft w:val="0"/>
              <w:marRight w:val="0"/>
              <w:marTop w:val="0"/>
              <w:marBottom w:val="0"/>
              <w:divBdr>
                <w:top w:val="none" w:sz="0" w:space="0" w:color="auto"/>
                <w:left w:val="none" w:sz="0" w:space="0" w:color="auto"/>
                <w:bottom w:val="none" w:sz="0" w:space="0" w:color="auto"/>
                <w:right w:val="none" w:sz="0" w:space="0" w:color="auto"/>
              </w:divBdr>
            </w:div>
            <w:div w:id="1909226276">
              <w:marLeft w:val="0"/>
              <w:marRight w:val="0"/>
              <w:marTop w:val="0"/>
              <w:marBottom w:val="0"/>
              <w:divBdr>
                <w:top w:val="none" w:sz="0" w:space="0" w:color="auto"/>
                <w:left w:val="none" w:sz="0" w:space="0" w:color="auto"/>
                <w:bottom w:val="none" w:sz="0" w:space="0" w:color="auto"/>
                <w:right w:val="none" w:sz="0" w:space="0" w:color="auto"/>
              </w:divBdr>
            </w:div>
            <w:div w:id="1909226277">
              <w:marLeft w:val="0"/>
              <w:marRight w:val="0"/>
              <w:marTop w:val="0"/>
              <w:marBottom w:val="0"/>
              <w:divBdr>
                <w:top w:val="none" w:sz="0" w:space="0" w:color="auto"/>
                <w:left w:val="none" w:sz="0" w:space="0" w:color="auto"/>
                <w:bottom w:val="none" w:sz="0" w:space="0" w:color="auto"/>
                <w:right w:val="none" w:sz="0" w:space="0" w:color="auto"/>
              </w:divBdr>
            </w:div>
            <w:div w:id="1909226284">
              <w:marLeft w:val="0"/>
              <w:marRight w:val="0"/>
              <w:marTop w:val="0"/>
              <w:marBottom w:val="0"/>
              <w:divBdr>
                <w:top w:val="none" w:sz="0" w:space="0" w:color="auto"/>
                <w:left w:val="none" w:sz="0" w:space="0" w:color="auto"/>
                <w:bottom w:val="none" w:sz="0" w:space="0" w:color="auto"/>
                <w:right w:val="none" w:sz="0" w:space="0" w:color="auto"/>
              </w:divBdr>
            </w:div>
            <w:div w:id="1909226285">
              <w:marLeft w:val="0"/>
              <w:marRight w:val="0"/>
              <w:marTop w:val="0"/>
              <w:marBottom w:val="0"/>
              <w:divBdr>
                <w:top w:val="none" w:sz="0" w:space="0" w:color="auto"/>
                <w:left w:val="none" w:sz="0" w:space="0" w:color="auto"/>
                <w:bottom w:val="none" w:sz="0" w:space="0" w:color="auto"/>
                <w:right w:val="none" w:sz="0" w:space="0" w:color="auto"/>
              </w:divBdr>
            </w:div>
            <w:div w:id="1909226294">
              <w:marLeft w:val="0"/>
              <w:marRight w:val="0"/>
              <w:marTop w:val="0"/>
              <w:marBottom w:val="0"/>
              <w:divBdr>
                <w:top w:val="none" w:sz="0" w:space="0" w:color="auto"/>
                <w:left w:val="none" w:sz="0" w:space="0" w:color="auto"/>
                <w:bottom w:val="none" w:sz="0" w:space="0" w:color="auto"/>
                <w:right w:val="none" w:sz="0" w:space="0" w:color="auto"/>
              </w:divBdr>
            </w:div>
            <w:div w:id="19092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35">
      <w:marLeft w:val="0"/>
      <w:marRight w:val="0"/>
      <w:marTop w:val="0"/>
      <w:marBottom w:val="0"/>
      <w:divBdr>
        <w:top w:val="none" w:sz="0" w:space="0" w:color="auto"/>
        <w:left w:val="none" w:sz="0" w:space="0" w:color="auto"/>
        <w:bottom w:val="none" w:sz="0" w:space="0" w:color="auto"/>
        <w:right w:val="none" w:sz="0" w:space="0" w:color="auto"/>
      </w:divBdr>
      <w:divsChild>
        <w:div w:id="1909226266">
          <w:marLeft w:val="0"/>
          <w:marRight w:val="0"/>
          <w:marTop w:val="0"/>
          <w:marBottom w:val="0"/>
          <w:divBdr>
            <w:top w:val="single" w:sz="6" w:space="0" w:color="BEC3C6"/>
            <w:left w:val="single" w:sz="6" w:space="0" w:color="BEC3C6"/>
            <w:bottom w:val="single" w:sz="6" w:space="0" w:color="BEC3C6"/>
            <w:right w:val="single" w:sz="6" w:space="0" w:color="BEC3C6"/>
          </w:divBdr>
          <w:divsChild>
            <w:div w:id="1909226296">
              <w:marLeft w:val="0"/>
              <w:marRight w:val="0"/>
              <w:marTop w:val="0"/>
              <w:marBottom w:val="0"/>
              <w:divBdr>
                <w:top w:val="none" w:sz="0" w:space="0" w:color="auto"/>
                <w:left w:val="none" w:sz="0" w:space="0" w:color="auto"/>
                <w:bottom w:val="none" w:sz="0" w:space="0" w:color="auto"/>
                <w:right w:val="none" w:sz="0" w:space="0" w:color="auto"/>
              </w:divBdr>
              <w:divsChild>
                <w:div w:id="1909226280">
                  <w:marLeft w:val="0"/>
                  <w:marRight w:val="0"/>
                  <w:marTop w:val="0"/>
                  <w:marBottom w:val="0"/>
                  <w:divBdr>
                    <w:top w:val="single" w:sz="6" w:space="0" w:color="CCCCCC"/>
                    <w:left w:val="none" w:sz="0" w:space="0" w:color="auto"/>
                    <w:bottom w:val="none" w:sz="0" w:space="0" w:color="auto"/>
                    <w:right w:val="none" w:sz="0" w:space="0" w:color="auto"/>
                  </w:divBdr>
                  <w:divsChild>
                    <w:div w:id="1909226297">
                      <w:marLeft w:val="0"/>
                      <w:marRight w:val="0"/>
                      <w:marTop w:val="150"/>
                      <w:marBottom w:val="0"/>
                      <w:divBdr>
                        <w:top w:val="none" w:sz="0" w:space="0" w:color="auto"/>
                        <w:left w:val="none" w:sz="0" w:space="0" w:color="auto"/>
                        <w:bottom w:val="none" w:sz="0" w:space="0" w:color="auto"/>
                        <w:right w:val="none" w:sz="0" w:space="0" w:color="auto"/>
                      </w:divBdr>
                      <w:divsChild>
                        <w:div w:id="19092262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909226242">
      <w:marLeft w:val="0"/>
      <w:marRight w:val="0"/>
      <w:marTop w:val="0"/>
      <w:marBottom w:val="0"/>
      <w:divBdr>
        <w:top w:val="none" w:sz="0" w:space="0" w:color="auto"/>
        <w:left w:val="none" w:sz="0" w:space="0" w:color="auto"/>
        <w:bottom w:val="none" w:sz="0" w:space="0" w:color="auto"/>
        <w:right w:val="none" w:sz="0" w:space="0" w:color="auto"/>
      </w:divBdr>
      <w:divsChild>
        <w:div w:id="1909226259">
          <w:marLeft w:val="0"/>
          <w:marRight w:val="0"/>
          <w:marTop w:val="0"/>
          <w:marBottom w:val="0"/>
          <w:divBdr>
            <w:top w:val="none" w:sz="0" w:space="0" w:color="auto"/>
            <w:left w:val="none" w:sz="0" w:space="0" w:color="auto"/>
            <w:bottom w:val="none" w:sz="0" w:space="0" w:color="auto"/>
            <w:right w:val="none" w:sz="0" w:space="0" w:color="auto"/>
          </w:divBdr>
        </w:div>
      </w:divsChild>
    </w:div>
    <w:div w:id="1909226245">
      <w:marLeft w:val="0"/>
      <w:marRight w:val="0"/>
      <w:marTop w:val="0"/>
      <w:marBottom w:val="0"/>
      <w:divBdr>
        <w:top w:val="none" w:sz="0" w:space="0" w:color="auto"/>
        <w:left w:val="none" w:sz="0" w:space="0" w:color="auto"/>
        <w:bottom w:val="none" w:sz="0" w:space="0" w:color="auto"/>
        <w:right w:val="none" w:sz="0" w:space="0" w:color="auto"/>
      </w:divBdr>
      <w:divsChild>
        <w:div w:id="1909226286">
          <w:marLeft w:val="0"/>
          <w:marRight w:val="0"/>
          <w:marTop w:val="0"/>
          <w:marBottom w:val="0"/>
          <w:divBdr>
            <w:top w:val="none" w:sz="0" w:space="0" w:color="auto"/>
            <w:left w:val="none" w:sz="0" w:space="0" w:color="auto"/>
            <w:bottom w:val="none" w:sz="0" w:space="0" w:color="auto"/>
            <w:right w:val="none" w:sz="0" w:space="0" w:color="auto"/>
          </w:divBdr>
          <w:divsChild>
            <w:div w:id="1909226219">
              <w:marLeft w:val="0"/>
              <w:marRight w:val="0"/>
              <w:marTop w:val="0"/>
              <w:marBottom w:val="0"/>
              <w:divBdr>
                <w:top w:val="none" w:sz="0" w:space="0" w:color="auto"/>
                <w:left w:val="none" w:sz="0" w:space="0" w:color="auto"/>
                <w:bottom w:val="none" w:sz="0" w:space="0" w:color="auto"/>
                <w:right w:val="none" w:sz="0" w:space="0" w:color="auto"/>
              </w:divBdr>
            </w:div>
            <w:div w:id="1909226234">
              <w:marLeft w:val="0"/>
              <w:marRight w:val="0"/>
              <w:marTop w:val="0"/>
              <w:marBottom w:val="0"/>
              <w:divBdr>
                <w:top w:val="none" w:sz="0" w:space="0" w:color="auto"/>
                <w:left w:val="none" w:sz="0" w:space="0" w:color="auto"/>
                <w:bottom w:val="none" w:sz="0" w:space="0" w:color="auto"/>
                <w:right w:val="none" w:sz="0" w:space="0" w:color="auto"/>
              </w:divBdr>
            </w:div>
            <w:div w:id="1909226237">
              <w:marLeft w:val="0"/>
              <w:marRight w:val="0"/>
              <w:marTop w:val="0"/>
              <w:marBottom w:val="0"/>
              <w:divBdr>
                <w:top w:val="none" w:sz="0" w:space="0" w:color="auto"/>
                <w:left w:val="none" w:sz="0" w:space="0" w:color="auto"/>
                <w:bottom w:val="none" w:sz="0" w:space="0" w:color="auto"/>
                <w:right w:val="none" w:sz="0" w:space="0" w:color="auto"/>
              </w:divBdr>
            </w:div>
            <w:div w:id="1909226261">
              <w:marLeft w:val="0"/>
              <w:marRight w:val="0"/>
              <w:marTop w:val="0"/>
              <w:marBottom w:val="0"/>
              <w:divBdr>
                <w:top w:val="none" w:sz="0" w:space="0" w:color="auto"/>
                <w:left w:val="none" w:sz="0" w:space="0" w:color="auto"/>
                <w:bottom w:val="none" w:sz="0" w:space="0" w:color="auto"/>
                <w:right w:val="none" w:sz="0" w:space="0" w:color="auto"/>
              </w:divBdr>
            </w:div>
            <w:div w:id="1909226271">
              <w:marLeft w:val="0"/>
              <w:marRight w:val="0"/>
              <w:marTop w:val="0"/>
              <w:marBottom w:val="0"/>
              <w:divBdr>
                <w:top w:val="none" w:sz="0" w:space="0" w:color="auto"/>
                <w:left w:val="none" w:sz="0" w:space="0" w:color="auto"/>
                <w:bottom w:val="none" w:sz="0" w:space="0" w:color="auto"/>
                <w:right w:val="none" w:sz="0" w:space="0" w:color="auto"/>
              </w:divBdr>
            </w:div>
            <w:div w:id="1909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51">
      <w:marLeft w:val="0"/>
      <w:marRight w:val="0"/>
      <w:marTop w:val="0"/>
      <w:marBottom w:val="0"/>
      <w:divBdr>
        <w:top w:val="none" w:sz="0" w:space="0" w:color="auto"/>
        <w:left w:val="none" w:sz="0" w:space="0" w:color="auto"/>
        <w:bottom w:val="none" w:sz="0" w:space="0" w:color="auto"/>
        <w:right w:val="none" w:sz="0" w:space="0" w:color="auto"/>
      </w:divBdr>
      <w:divsChild>
        <w:div w:id="1909226256">
          <w:marLeft w:val="0"/>
          <w:marRight w:val="0"/>
          <w:marTop w:val="0"/>
          <w:marBottom w:val="0"/>
          <w:divBdr>
            <w:top w:val="none" w:sz="0" w:space="0" w:color="auto"/>
            <w:left w:val="none" w:sz="0" w:space="0" w:color="auto"/>
            <w:bottom w:val="none" w:sz="0" w:space="0" w:color="auto"/>
            <w:right w:val="none" w:sz="0" w:space="0" w:color="auto"/>
          </w:divBdr>
          <w:divsChild>
            <w:div w:id="1909226217">
              <w:marLeft w:val="0"/>
              <w:marRight w:val="0"/>
              <w:marTop w:val="0"/>
              <w:marBottom w:val="0"/>
              <w:divBdr>
                <w:top w:val="none" w:sz="0" w:space="0" w:color="auto"/>
                <w:left w:val="none" w:sz="0" w:space="0" w:color="auto"/>
                <w:bottom w:val="none" w:sz="0" w:space="0" w:color="auto"/>
                <w:right w:val="none" w:sz="0" w:space="0" w:color="auto"/>
              </w:divBdr>
            </w:div>
            <w:div w:id="1909226218">
              <w:marLeft w:val="0"/>
              <w:marRight w:val="0"/>
              <w:marTop w:val="0"/>
              <w:marBottom w:val="0"/>
              <w:divBdr>
                <w:top w:val="none" w:sz="0" w:space="0" w:color="auto"/>
                <w:left w:val="none" w:sz="0" w:space="0" w:color="auto"/>
                <w:bottom w:val="none" w:sz="0" w:space="0" w:color="auto"/>
                <w:right w:val="none" w:sz="0" w:space="0" w:color="auto"/>
              </w:divBdr>
            </w:div>
            <w:div w:id="1909226248">
              <w:marLeft w:val="0"/>
              <w:marRight w:val="0"/>
              <w:marTop w:val="0"/>
              <w:marBottom w:val="0"/>
              <w:divBdr>
                <w:top w:val="none" w:sz="0" w:space="0" w:color="auto"/>
                <w:left w:val="none" w:sz="0" w:space="0" w:color="auto"/>
                <w:bottom w:val="none" w:sz="0" w:space="0" w:color="auto"/>
                <w:right w:val="none" w:sz="0" w:space="0" w:color="auto"/>
              </w:divBdr>
            </w:div>
            <w:div w:id="1909226260">
              <w:marLeft w:val="0"/>
              <w:marRight w:val="0"/>
              <w:marTop w:val="0"/>
              <w:marBottom w:val="0"/>
              <w:divBdr>
                <w:top w:val="none" w:sz="0" w:space="0" w:color="auto"/>
                <w:left w:val="none" w:sz="0" w:space="0" w:color="auto"/>
                <w:bottom w:val="none" w:sz="0" w:space="0" w:color="auto"/>
                <w:right w:val="none" w:sz="0" w:space="0" w:color="auto"/>
              </w:divBdr>
            </w:div>
            <w:div w:id="1909226267">
              <w:marLeft w:val="0"/>
              <w:marRight w:val="0"/>
              <w:marTop w:val="0"/>
              <w:marBottom w:val="0"/>
              <w:divBdr>
                <w:top w:val="none" w:sz="0" w:space="0" w:color="auto"/>
                <w:left w:val="none" w:sz="0" w:space="0" w:color="auto"/>
                <w:bottom w:val="none" w:sz="0" w:space="0" w:color="auto"/>
                <w:right w:val="none" w:sz="0" w:space="0" w:color="auto"/>
              </w:divBdr>
            </w:div>
            <w:div w:id="1909226279">
              <w:marLeft w:val="0"/>
              <w:marRight w:val="0"/>
              <w:marTop w:val="0"/>
              <w:marBottom w:val="0"/>
              <w:divBdr>
                <w:top w:val="none" w:sz="0" w:space="0" w:color="auto"/>
                <w:left w:val="none" w:sz="0" w:space="0" w:color="auto"/>
                <w:bottom w:val="none" w:sz="0" w:space="0" w:color="auto"/>
                <w:right w:val="none" w:sz="0" w:space="0" w:color="auto"/>
              </w:divBdr>
            </w:div>
            <w:div w:id="1909226281">
              <w:marLeft w:val="0"/>
              <w:marRight w:val="0"/>
              <w:marTop w:val="0"/>
              <w:marBottom w:val="0"/>
              <w:divBdr>
                <w:top w:val="none" w:sz="0" w:space="0" w:color="auto"/>
                <w:left w:val="none" w:sz="0" w:space="0" w:color="auto"/>
                <w:bottom w:val="none" w:sz="0" w:space="0" w:color="auto"/>
                <w:right w:val="none" w:sz="0" w:space="0" w:color="auto"/>
              </w:divBdr>
            </w:div>
            <w:div w:id="1909226290">
              <w:marLeft w:val="0"/>
              <w:marRight w:val="0"/>
              <w:marTop w:val="0"/>
              <w:marBottom w:val="0"/>
              <w:divBdr>
                <w:top w:val="none" w:sz="0" w:space="0" w:color="auto"/>
                <w:left w:val="none" w:sz="0" w:space="0" w:color="auto"/>
                <w:bottom w:val="none" w:sz="0" w:space="0" w:color="auto"/>
                <w:right w:val="none" w:sz="0" w:space="0" w:color="auto"/>
              </w:divBdr>
            </w:div>
            <w:div w:id="19092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64">
      <w:marLeft w:val="0"/>
      <w:marRight w:val="0"/>
      <w:marTop w:val="0"/>
      <w:marBottom w:val="0"/>
      <w:divBdr>
        <w:top w:val="none" w:sz="0" w:space="0" w:color="auto"/>
        <w:left w:val="none" w:sz="0" w:space="0" w:color="auto"/>
        <w:bottom w:val="none" w:sz="0" w:space="0" w:color="auto"/>
        <w:right w:val="none" w:sz="0" w:space="0" w:color="auto"/>
      </w:divBdr>
      <w:divsChild>
        <w:div w:id="1909226282">
          <w:marLeft w:val="0"/>
          <w:marRight w:val="0"/>
          <w:marTop w:val="0"/>
          <w:marBottom w:val="0"/>
          <w:divBdr>
            <w:top w:val="none" w:sz="0" w:space="0" w:color="auto"/>
            <w:left w:val="none" w:sz="0" w:space="0" w:color="auto"/>
            <w:bottom w:val="none" w:sz="0" w:space="0" w:color="auto"/>
            <w:right w:val="none" w:sz="0" w:space="0" w:color="auto"/>
          </w:divBdr>
          <w:divsChild>
            <w:div w:id="1909226221">
              <w:marLeft w:val="0"/>
              <w:marRight w:val="0"/>
              <w:marTop w:val="0"/>
              <w:marBottom w:val="0"/>
              <w:divBdr>
                <w:top w:val="none" w:sz="0" w:space="0" w:color="auto"/>
                <w:left w:val="none" w:sz="0" w:space="0" w:color="auto"/>
                <w:bottom w:val="none" w:sz="0" w:space="0" w:color="auto"/>
                <w:right w:val="none" w:sz="0" w:space="0" w:color="auto"/>
              </w:divBdr>
            </w:div>
            <w:div w:id="1909226222">
              <w:marLeft w:val="0"/>
              <w:marRight w:val="0"/>
              <w:marTop w:val="0"/>
              <w:marBottom w:val="0"/>
              <w:divBdr>
                <w:top w:val="none" w:sz="0" w:space="0" w:color="auto"/>
                <w:left w:val="none" w:sz="0" w:space="0" w:color="auto"/>
                <w:bottom w:val="none" w:sz="0" w:space="0" w:color="auto"/>
                <w:right w:val="none" w:sz="0" w:space="0" w:color="auto"/>
              </w:divBdr>
            </w:div>
            <w:div w:id="1909226246">
              <w:marLeft w:val="0"/>
              <w:marRight w:val="0"/>
              <w:marTop w:val="0"/>
              <w:marBottom w:val="0"/>
              <w:divBdr>
                <w:top w:val="none" w:sz="0" w:space="0" w:color="auto"/>
                <w:left w:val="none" w:sz="0" w:space="0" w:color="auto"/>
                <w:bottom w:val="none" w:sz="0" w:space="0" w:color="auto"/>
                <w:right w:val="none" w:sz="0" w:space="0" w:color="auto"/>
              </w:divBdr>
            </w:div>
            <w:div w:id="1909226250">
              <w:marLeft w:val="0"/>
              <w:marRight w:val="0"/>
              <w:marTop w:val="0"/>
              <w:marBottom w:val="0"/>
              <w:divBdr>
                <w:top w:val="none" w:sz="0" w:space="0" w:color="auto"/>
                <w:left w:val="none" w:sz="0" w:space="0" w:color="auto"/>
                <w:bottom w:val="none" w:sz="0" w:space="0" w:color="auto"/>
                <w:right w:val="none" w:sz="0" w:space="0" w:color="auto"/>
              </w:divBdr>
            </w:div>
            <w:div w:id="1909226258">
              <w:marLeft w:val="0"/>
              <w:marRight w:val="0"/>
              <w:marTop w:val="0"/>
              <w:marBottom w:val="0"/>
              <w:divBdr>
                <w:top w:val="none" w:sz="0" w:space="0" w:color="auto"/>
                <w:left w:val="none" w:sz="0" w:space="0" w:color="auto"/>
                <w:bottom w:val="none" w:sz="0" w:space="0" w:color="auto"/>
                <w:right w:val="none" w:sz="0" w:space="0" w:color="auto"/>
              </w:divBdr>
            </w:div>
            <w:div w:id="19092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72">
      <w:marLeft w:val="0"/>
      <w:marRight w:val="0"/>
      <w:marTop w:val="0"/>
      <w:marBottom w:val="0"/>
      <w:divBdr>
        <w:top w:val="none" w:sz="0" w:space="0" w:color="auto"/>
        <w:left w:val="none" w:sz="0" w:space="0" w:color="auto"/>
        <w:bottom w:val="none" w:sz="0" w:space="0" w:color="auto"/>
        <w:right w:val="none" w:sz="0" w:space="0" w:color="auto"/>
      </w:divBdr>
      <w:divsChild>
        <w:div w:id="1909226247">
          <w:marLeft w:val="0"/>
          <w:marRight w:val="0"/>
          <w:marTop w:val="0"/>
          <w:marBottom w:val="0"/>
          <w:divBdr>
            <w:top w:val="none" w:sz="0" w:space="0" w:color="auto"/>
            <w:left w:val="none" w:sz="0" w:space="0" w:color="auto"/>
            <w:bottom w:val="none" w:sz="0" w:space="0" w:color="auto"/>
            <w:right w:val="none" w:sz="0" w:space="0" w:color="auto"/>
          </w:divBdr>
          <w:divsChild>
            <w:div w:id="1909226230">
              <w:marLeft w:val="0"/>
              <w:marRight w:val="0"/>
              <w:marTop w:val="0"/>
              <w:marBottom w:val="0"/>
              <w:divBdr>
                <w:top w:val="none" w:sz="0" w:space="0" w:color="auto"/>
                <w:left w:val="none" w:sz="0" w:space="0" w:color="auto"/>
                <w:bottom w:val="none" w:sz="0" w:space="0" w:color="auto"/>
                <w:right w:val="none" w:sz="0" w:space="0" w:color="auto"/>
              </w:divBdr>
            </w:div>
            <w:div w:id="1909226254">
              <w:marLeft w:val="0"/>
              <w:marRight w:val="0"/>
              <w:marTop w:val="0"/>
              <w:marBottom w:val="0"/>
              <w:divBdr>
                <w:top w:val="none" w:sz="0" w:space="0" w:color="auto"/>
                <w:left w:val="none" w:sz="0" w:space="0" w:color="auto"/>
                <w:bottom w:val="none" w:sz="0" w:space="0" w:color="auto"/>
                <w:right w:val="none" w:sz="0" w:space="0" w:color="auto"/>
              </w:divBdr>
            </w:div>
            <w:div w:id="1909226273">
              <w:marLeft w:val="0"/>
              <w:marRight w:val="0"/>
              <w:marTop w:val="0"/>
              <w:marBottom w:val="0"/>
              <w:divBdr>
                <w:top w:val="none" w:sz="0" w:space="0" w:color="auto"/>
                <w:left w:val="none" w:sz="0" w:space="0" w:color="auto"/>
                <w:bottom w:val="none" w:sz="0" w:space="0" w:color="auto"/>
                <w:right w:val="none" w:sz="0" w:space="0" w:color="auto"/>
              </w:divBdr>
            </w:div>
            <w:div w:id="1909226274">
              <w:marLeft w:val="0"/>
              <w:marRight w:val="0"/>
              <w:marTop w:val="0"/>
              <w:marBottom w:val="0"/>
              <w:divBdr>
                <w:top w:val="none" w:sz="0" w:space="0" w:color="auto"/>
                <w:left w:val="none" w:sz="0" w:space="0" w:color="auto"/>
                <w:bottom w:val="none" w:sz="0" w:space="0" w:color="auto"/>
                <w:right w:val="none" w:sz="0" w:space="0" w:color="auto"/>
              </w:divBdr>
            </w:div>
            <w:div w:id="1909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78">
      <w:marLeft w:val="0"/>
      <w:marRight w:val="0"/>
      <w:marTop w:val="0"/>
      <w:marBottom w:val="0"/>
      <w:divBdr>
        <w:top w:val="none" w:sz="0" w:space="0" w:color="auto"/>
        <w:left w:val="none" w:sz="0" w:space="0" w:color="auto"/>
        <w:bottom w:val="none" w:sz="0" w:space="0" w:color="auto"/>
        <w:right w:val="none" w:sz="0" w:space="0" w:color="auto"/>
      </w:divBdr>
      <w:divsChild>
        <w:div w:id="1909226298">
          <w:marLeft w:val="0"/>
          <w:marRight w:val="0"/>
          <w:marTop w:val="0"/>
          <w:marBottom w:val="0"/>
          <w:divBdr>
            <w:top w:val="none" w:sz="0" w:space="0" w:color="auto"/>
            <w:left w:val="none" w:sz="0" w:space="0" w:color="auto"/>
            <w:bottom w:val="none" w:sz="0" w:space="0" w:color="auto"/>
            <w:right w:val="none" w:sz="0" w:space="0" w:color="auto"/>
          </w:divBdr>
          <w:divsChild>
            <w:div w:id="1909226232">
              <w:marLeft w:val="0"/>
              <w:marRight w:val="0"/>
              <w:marTop w:val="0"/>
              <w:marBottom w:val="0"/>
              <w:divBdr>
                <w:top w:val="none" w:sz="0" w:space="0" w:color="auto"/>
                <w:left w:val="none" w:sz="0" w:space="0" w:color="auto"/>
                <w:bottom w:val="none" w:sz="0" w:space="0" w:color="auto"/>
                <w:right w:val="none" w:sz="0" w:space="0" w:color="auto"/>
              </w:divBdr>
            </w:div>
            <w:div w:id="1909226253">
              <w:marLeft w:val="0"/>
              <w:marRight w:val="0"/>
              <w:marTop w:val="0"/>
              <w:marBottom w:val="0"/>
              <w:divBdr>
                <w:top w:val="none" w:sz="0" w:space="0" w:color="auto"/>
                <w:left w:val="none" w:sz="0" w:space="0" w:color="auto"/>
                <w:bottom w:val="none" w:sz="0" w:space="0" w:color="auto"/>
                <w:right w:val="none" w:sz="0" w:space="0" w:color="auto"/>
              </w:divBdr>
            </w:div>
            <w:div w:id="1909226268">
              <w:marLeft w:val="0"/>
              <w:marRight w:val="0"/>
              <w:marTop w:val="0"/>
              <w:marBottom w:val="0"/>
              <w:divBdr>
                <w:top w:val="none" w:sz="0" w:space="0" w:color="auto"/>
                <w:left w:val="none" w:sz="0" w:space="0" w:color="auto"/>
                <w:bottom w:val="none" w:sz="0" w:space="0" w:color="auto"/>
                <w:right w:val="none" w:sz="0" w:space="0" w:color="auto"/>
              </w:divBdr>
            </w:div>
            <w:div w:id="1909226287">
              <w:marLeft w:val="0"/>
              <w:marRight w:val="0"/>
              <w:marTop w:val="0"/>
              <w:marBottom w:val="0"/>
              <w:divBdr>
                <w:top w:val="none" w:sz="0" w:space="0" w:color="auto"/>
                <w:left w:val="none" w:sz="0" w:space="0" w:color="auto"/>
                <w:bottom w:val="none" w:sz="0" w:space="0" w:color="auto"/>
                <w:right w:val="none" w:sz="0" w:space="0" w:color="auto"/>
              </w:divBdr>
            </w:div>
            <w:div w:id="1909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1909226238">
          <w:marLeft w:val="0"/>
          <w:marRight w:val="0"/>
          <w:marTop w:val="0"/>
          <w:marBottom w:val="0"/>
          <w:divBdr>
            <w:top w:val="none" w:sz="0" w:space="0" w:color="auto"/>
            <w:left w:val="none" w:sz="0" w:space="0" w:color="auto"/>
            <w:bottom w:val="none" w:sz="0" w:space="0" w:color="auto"/>
            <w:right w:val="none" w:sz="0" w:space="0" w:color="auto"/>
          </w:divBdr>
          <w:divsChild>
            <w:div w:id="1909226244">
              <w:marLeft w:val="0"/>
              <w:marRight w:val="0"/>
              <w:marTop w:val="0"/>
              <w:marBottom w:val="0"/>
              <w:divBdr>
                <w:top w:val="none" w:sz="0" w:space="0" w:color="auto"/>
                <w:left w:val="none" w:sz="0" w:space="0" w:color="auto"/>
                <w:bottom w:val="none" w:sz="0" w:space="0" w:color="auto"/>
                <w:right w:val="none" w:sz="0" w:space="0" w:color="auto"/>
              </w:divBdr>
            </w:div>
            <w:div w:id="1909226255">
              <w:marLeft w:val="0"/>
              <w:marRight w:val="0"/>
              <w:marTop w:val="0"/>
              <w:marBottom w:val="0"/>
              <w:divBdr>
                <w:top w:val="none" w:sz="0" w:space="0" w:color="auto"/>
                <w:left w:val="none" w:sz="0" w:space="0" w:color="auto"/>
                <w:bottom w:val="none" w:sz="0" w:space="0" w:color="auto"/>
                <w:right w:val="none" w:sz="0" w:space="0" w:color="auto"/>
              </w:divBdr>
            </w:div>
            <w:div w:id="1909226257">
              <w:marLeft w:val="0"/>
              <w:marRight w:val="0"/>
              <w:marTop w:val="0"/>
              <w:marBottom w:val="0"/>
              <w:divBdr>
                <w:top w:val="none" w:sz="0" w:space="0" w:color="auto"/>
                <w:left w:val="none" w:sz="0" w:space="0" w:color="auto"/>
                <w:bottom w:val="none" w:sz="0" w:space="0" w:color="auto"/>
                <w:right w:val="none" w:sz="0" w:space="0" w:color="auto"/>
              </w:divBdr>
            </w:div>
            <w:div w:id="1909226265">
              <w:marLeft w:val="0"/>
              <w:marRight w:val="0"/>
              <w:marTop w:val="0"/>
              <w:marBottom w:val="0"/>
              <w:divBdr>
                <w:top w:val="none" w:sz="0" w:space="0" w:color="auto"/>
                <w:left w:val="none" w:sz="0" w:space="0" w:color="auto"/>
                <w:bottom w:val="none" w:sz="0" w:space="0" w:color="auto"/>
                <w:right w:val="none" w:sz="0" w:space="0" w:color="auto"/>
              </w:divBdr>
            </w:div>
            <w:div w:id="1909226270">
              <w:marLeft w:val="0"/>
              <w:marRight w:val="0"/>
              <w:marTop w:val="0"/>
              <w:marBottom w:val="0"/>
              <w:divBdr>
                <w:top w:val="none" w:sz="0" w:space="0" w:color="auto"/>
                <w:left w:val="none" w:sz="0" w:space="0" w:color="auto"/>
                <w:bottom w:val="none" w:sz="0" w:space="0" w:color="auto"/>
                <w:right w:val="none" w:sz="0" w:space="0" w:color="auto"/>
              </w:divBdr>
            </w:div>
            <w:div w:id="19092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308">
      <w:marLeft w:val="0"/>
      <w:marRight w:val="0"/>
      <w:marTop w:val="0"/>
      <w:marBottom w:val="0"/>
      <w:divBdr>
        <w:top w:val="none" w:sz="0" w:space="0" w:color="auto"/>
        <w:left w:val="none" w:sz="0" w:space="0" w:color="auto"/>
        <w:bottom w:val="none" w:sz="0" w:space="0" w:color="auto"/>
        <w:right w:val="none" w:sz="0" w:space="0" w:color="auto"/>
      </w:divBdr>
      <w:divsChild>
        <w:div w:id="1909226301">
          <w:marLeft w:val="0"/>
          <w:marRight w:val="0"/>
          <w:marTop w:val="0"/>
          <w:marBottom w:val="0"/>
          <w:divBdr>
            <w:top w:val="none" w:sz="0" w:space="0" w:color="auto"/>
            <w:left w:val="none" w:sz="0" w:space="0" w:color="auto"/>
            <w:bottom w:val="none" w:sz="0" w:space="0" w:color="auto"/>
            <w:right w:val="none" w:sz="0" w:space="0" w:color="auto"/>
          </w:divBdr>
          <w:divsChild>
            <w:div w:id="1909226302">
              <w:marLeft w:val="0"/>
              <w:marRight w:val="0"/>
              <w:marTop w:val="0"/>
              <w:marBottom w:val="0"/>
              <w:divBdr>
                <w:top w:val="none" w:sz="0" w:space="0" w:color="auto"/>
                <w:left w:val="none" w:sz="0" w:space="0" w:color="auto"/>
                <w:bottom w:val="none" w:sz="0" w:space="0" w:color="auto"/>
                <w:right w:val="none" w:sz="0" w:space="0" w:color="auto"/>
              </w:divBdr>
            </w:div>
            <w:div w:id="1909226303">
              <w:marLeft w:val="0"/>
              <w:marRight w:val="0"/>
              <w:marTop w:val="0"/>
              <w:marBottom w:val="0"/>
              <w:divBdr>
                <w:top w:val="none" w:sz="0" w:space="0" w:color="auto"/>
                <w:left w:val="none" w:sz="0" w:space="0" w:color="auto"/>
                <w:bottom w:val="none" w:sz="0" w:space="0" w:color="auto"/>
                <w:right w:val="none" w:sz="0" w:space="0" w:color="auto"/>
              </w:divBdr>
            </w:div>
            <w:div w:id="1909226304">
              <w:marLeft w:val="0"/>
              <w:marRight w:val="0"/>
              <w:marTop w:val="0"/>
              <w:marBottom w:val="0"/>
              <w:divBdr>
                <w:top w:val="none" w:sz="0" w:space="0" w:color="auto"/>
                <w:left w:val="none" w:sz="0" w:space="0" w:color="auto"/>
                <w:bottom w:val="none" w:sz="0" w:space="0" w:color="auto"/>
                <w:right w:val="none" w:sz="0" w:space="0" w:color="auto"/>
              </w:divBdr>
            </w:div>
            <w:div w:id="1909226305">
              <w:marLeft w:val="0"/>
              <w:marRight w:val="0"/>
              <w:marTop w:val="0"/>
              <w:marBottom w:val="0"/>
              <w:divBdr>
                <w:top w:val="none" w:sz="0" w:space="0" w:color="auto"/>
                <w:left w:val="none" w:sz="0" w:space="0" w:color="auto"/>
                <w:bottom w:val="none" w:sz="0" w:space="0" w:color="auto"/>
                <w:right w:val="none" w:sz="0" w:space="0" w:color="auto"/>
              </w:divBdr>
            </w:div>
            <w:div w:id="1909226306">
              <w:marLeft w:val="0"/>
              <w:marRight w:val="0"/>
              <w:marTop w:val="0"/>
              <w:marBottom w:val="0"/>
              <w:divBdr>
                <w:top w:val="none" w:sz="0" w:space="0" w:color="auto"/>
                <w:left w:val="none" w:sz="0" w:space="0" w:color="auto"/>
                <w:bottom w:val="none" w:sz="0" w:space="0" w:color="auto"/>
                <w:right w:val="none" w:sz="0" w:space="0" w:color="auto"/>
              </w:divBdr>
            </w:div>
            <w:div w:id="1909226307">
              <w:marLeft w:val="0"/>
              <w:marRight w:val="0"/>
              <w:marTop w:val="0"/>
              <w:marBottom w:val="0"/>
              <w:divBdr>
                <w:top w:val="none" w:sz="0" w:space="0" w:color="auto"/>
                <w:left w:val="none" w:sz="0" w:space="0" w:color="auto"/>
                <w:bottom w:val="none" w:sz="0" w:space="0" w:color="auto"/>
                <w:right w:val="none" w:sz="0" w:space="0" w:color="auto"/>
              </w:divBdr>
            </w:div>
            <w:div w:id="1909226309">
              <w:marLeft w:val="0"/>
              <w:marRight w:val="0"/>
              <w:marTop w:val="0"/>
              <w:marBottom w:val="0"/>
              <w:divBdr>
                <w:top w:val="none" w:sz="0" w:space="0" w:color="auto"/>
                <w:left w:val="none" w:sz="0" w:space="0" w:color="auto"/>
                <w:bottom w:val="none" w:sz="0" w:space="0" w:color="auto"/>
                <w:right w:val="none" w:sz="0" w:space="0" w:color="auto"/>
              </w:divBdr>
            </w:div>
            <w:div w:id="1909226310">
              <w:marLeft w:val="0"/>
              <w:marRight w:val="0"/>
              <w:marTop w:val="0"/>
              <w:marBottom w:val="0"/>
              <w:divBdr>
                <w:top w:val="none" w:sz="0" w:space="0" w:color="auto"/>
                <w:left w:val="none" w:sz="0" w:space="0" w:color="auto"/>
                <w:bottom w:val="none" w:sz="0" w:space="0" w:color="auto"/>
                <w:right w:val="none" w:sz="0" w:space="0" w:color="auto"/>
              </w:divBdr>
            </w:div>
            <w:div w:id="1909226311">
              <w:marLeft w:val="0"/>
              <w:marRight w:val="0"/>
              <w:marTop w:val="0"/>
              <w:marBottom w:val="0"/>
              <w:divBdr>
                <w:top w:val="none" w:sz="0" w:space="0" w:color="auto"/>
                <w:left w:val="none" w:sz="0" w:space="0" w:color="auto"/>
                <w:bottom w:val="none" w:sz="0" w:space="0" w:color="auto"/>
                <w:right w:val="none" w:sz="0" w:space="0" w:color="auto"/>
              </w:divBdr>
            </w:div>
            <w:div w:id="1909226312">
              <w:marLeft w:val="0"/>
              <w:marRight w:val="0"/>
              <w:marTop w:val="0"/>
              <w:marBottom w:val="0"/>
              <w:divBdr>
                <w:top w:val="none" w:sz="0" w:space="0" w:color="auto"/>
                <w:left w:val="none" w:sz="0" w:space="0" w:color="auto"/>
                <w:bottom w:val="none" w:sz="0" w:space="0" w:color="auto"/>
                <w:right w:val="none" w:sz="0" w:space="0" w:color="auto"/>
              </w:divBdr>
            </w:div>
            <w:div w:id="19092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Meldrum Primary</vt:lpstr>
    </vt:vector>
  </TitlesOfParts>
  <Company>Aberdeenshire Council</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Meldrum Primary</dc:title>
  <dc:subject/>
  <dc:creator>mmanson</dc:creator>
  <cp:keywords/>
  <dc:description/>
  <cp:lastModifiedBy>Sharon Huxtable</cp:lastModifiedBy>
  <cp:revision>4</cp:revision>
  <cp:lastPrinted>2010-04-30T07:34:00Z</cp:lastPrinted>
  <dcterms:created xsi:type="dcterms:W3CDTF">2015-12-14T16:52:00Z</dcterms:created>
  <dcterms:modified xsi:type="dcterms:W3CDTF">2017-03-29T13:44:00Z</dcterms:modified>
</cp:coreProperties>
</file>