
<file path=[Content_Types].xml><?xml version="1.0" encoding="utf-8"?>
<Types xmlns="http://schemas.openxmlformats.org/package/2006/content-types">
  <Default ContentType="image/png" Extension="png"/>
  <Default ContentType="image/png" Extension="tmp"/>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R="00E35FFB" w:rsidRDefault="00E35FFB" w:rsidRPr="001F5966">
      <w:pPr>
        <w:rPr>
          <w:rFonts w:asciiTheme="minorHAnsi" w:hAnsiTheme="minorHAnsi"/>
          <w:b/>
          <w:color w:themeColor="background1" w:val="FFFFFF"/>
        </w:rPr>
      </w:pPr>
      <w:r w:rsidRPr="001F5966">
        <w:rPr>
          <w:rFonts w:asciiTheme="minorHAnsi" w:hAnsiTheme="minorHAnsi"/>
          <w:b/>
          <w:noProof/>
          <w:color w:themeColor="background1" w:val="FFFFFF"/>
        </w:rPr>
        <mc:AlternateContent>
          <mc:Choice Requires="wps">
            <w:drawing>
              <wp:anchor allowOverlap="1" behindDoc="0" distB="0" distL="114300" distR="114300" distT="0" layoutInCell="1" locked="0" relativeHeight="251659264" simplePos="0" wp14:anchorId="67345003" wp14:editId="5CEE817E">
                <wp:simplePos x="0" y="0"/>
                <wp:positionH relativeFrom="margin">
                  <wp:posOffset>-96715</wp:posOffset>
                </wp:positionH>
                <wp:positionV relativeFrom="margin">
                  <wp:posOffset>17585</wp:posOffset>
                </wp:positionV>
                <wp:extent cx="5855677" cy="7367953"/>
                <wp:effectExtent b="23495" l="0" r="12065" t="0"/>
                <wp:wrapNone/>
                <wp:docPr id="2" name="Bev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677" cy="7367953"/>
                        </a:xfrm>
                        <a:prstGeom prst="bevel">
                          <a:avLst>
                            <a:gd fmla="val 12500" name="adj"/>
                          </a:avLst>
                        </a:prstGeom>
                        <a:solidFill>
                          <a:srgbClr val="35A27D"/>
                        </a:solidFill>
                        <a:ln w="25400">
                          <a:solidFill>
                            <a:srgbClr val="243F60"/>
                          </a:solidFill>
                          <a:miter lim="800000"/>
                          <a:headEnd/>
                          <a:tailEnd/>
                        </a:ln>
                      </wps:spPr>
                      <wps:txbx>
                        <w:txbxContent>
                          <w:p w:rsidP="001F5966" w:rsidR="001A482F" w:rsidRDefault="001A482F" w:rsidRPr="006176CE">
                            <w:pPr>
                              <w:pStyle w:val="NormalWeb"/>
                              <w:kinsoku w:val="0"/>
                              <w:overflowPunct w:val="0"/>
                              <w:spacing w:after="0" w:afterAutospacing="0" w:before="0" w:beforeAutospacing="0"/>
                              <w:jc w:val="center"/>
                              <w:textAlignment w:val="baseline"/>
                              <w:rPr>
                                <w:sz w:val="52"/>
                                <w:szCs w:val="52"/>
                              </w:rPr>
                            </w:pPr>
                            <w:r w:rsidRPr="006176CE">
                              <w:rPr>
                                <w:rFonts w:ascii="Calibri" w:hAnsi="Calibri"/>
                                <w:b/>
                                <w:bCs/>
                                <w:color w:val="FFFFFF"/>
                                <w:kern w:val="24"/>
                                <w:sz w:val="52"/>
                                <w:szCs w:val="52"/>
                                <w:lang w:val="en-US"/>
                              </w:rPr>
                              <w:t xml:space="preserve">Aberdeenshire </w:t>
                            </w:r>
                          </w:p>
                          <w:p w:rsidP="001F5966" w:rsidR="001A482F" w:rsidRDefault="001A482F" w:rsidRPr="006176CE">
                            <w:pPr>
                              <w:pStyle w:val="NormalWeb"/>
                              <w:kinsoku w:val="0"/>
                              <w:overflowPunct w:val="0"/>
                              <w:spacing w:after="0" w:afterAutospacing="0" w:before="0" w:beforeAutospacing="0"/>
                              <w:jc w:val="center"/>
                              <w:textAlignment w:val="baseline"/>
                              <w:rPr>
                                <w:sz w:val="52"/>
                                <w:szCs w:val="52"/>
                              </w:rPr>
                            </w:pPr>
                            <w:r w:rsidRPr="006176CE">
                              <w:rPr>
                                <w:rFonts w:ascii="Calibri" w:hAnsi="Calibri"/>
                                <w:b/>
                                <w:bCs/>
                                <w:color w:val="FFFFFF"/>
                                <w:kern w:val="24"/>
                                <w:sz w:val="52"/>
                                <w:szCs w:val="52"/>
                                <w:lang w:val="en-US"/>
                              </w:rPr>
                              <w:t>Progression Framework</w:t>
                            </w:r>
                          </w:p>
                          <w:p w:rsidP="001F5966" w:rsidR="001A482F" w:rsidRDefault="001A482F" w:rsidRPr="006176CE">
                            <w:pPr>
                              <w:pStyle w:val="NormalWeb"/>
                              <w:kinsoku w:val="0"/>
                              <w:overflowPunct w:val="0"/>
                              <w:spacing w:after="0" w:afterAutospacing="0" w:before="0" w:beforeAutospacing="0"/>
                              <w:jc w:val="center"/>
                              <w:textAlignment w:val="baseline"/>
                              <w:rPr>
                                <w:rFonts w:ascii="Calibri" w:hAnsi="Calibri"/>
                                <w:b/>
                                <w:bCs/>
                                <w:color w:val="FFFFFF"/>
                                <w:kern w:val="24"/>
                                <w:sz w:val="52"/>
                                <w:szCs w:val="52"/>
                                <w:lang w:val="en-US"/>
                              </w:rPr>
                            </w:pPr>
                            <w:r w:rsidRPr="006176CE">
                              <w:rPr>
                                <w:rFonts w:ascii="Calibri" w:hAnsi="Calibri"/>
                                <w:b/>
                                <w:bCs/>
                                <w:color w:val="FFFFFF"/>
                                <w:kern w:val="24"/>
                                <w:sz w:val="52"/>
                                <w:szCs w:val="52"/>
                                <w:lang w:val="en-US"/>
                              </w:rPr>
                              <w:t>Sciences</w:t>
                            </w:r>
                          </w:p>
                          <w:p w:rsidP="001F5966"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F5966"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F5966"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F5966" w:rsidR="001A482F" w:rsidRDefault="001A482F" w:rsidRPr="006176CE">
                            <w:pPr>
                              <w:pStyle w:val="NormalWeb"/>
                              <w:kinsoku w:val="0"/>
                              <w:overflowPunct w:val="0"/>
                              <w:spacing w:after="0" w:afterAutospacing="0" w:before="0" w:beforeAutospacing="0"/>
                              <w:jc w:val="center"/>
                              <w:textAlignment w:val="baseline"/>
                              <w:rPr>
                                <w:b/>
                                <w:sz w:val="36"/>
                                <w:szCs w:val="36"/>
                              </w:rPr>
                            </w:pPr>
                          </w:p>
                          <w:p w:rsidP="001F5966" w:rsidR="001A482F" w:rsidRDefault="001A482F" w:rsidRPr="006176CE">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6176CE">
                              <w:rPr>
                                <w:rFonts w:ascii="Calibri" w:hAnsi="Calibri"/>
                                <w:b/>
                                <w:color w:val="FFFFFF"/>
                                <w:kern w:val="24"/>
                                <w:sz w:val="36"/>
                                <w:szCs w:val="36"/>
                                <w:lang w:val="en-US"/>
                              </w:rPr>
                              <w:t>INTERIM December 2015</w:t>
                            </w:r>
                          </w:p>
                          <w:p w:rsidP="001821D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1A482F" w:rsidRDefault="001A482F">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type adj="2700" coordsize="21600,21600" id="_x0000_t84" o:spt="84" path="m,l,21600r21600,l21600,xem@0@0nfl@0@2@1@2@1@0xem,nfl@0@0em,21600nfl@0@2em21600,21600nfl@1@2em21600,nfl@1@0e" w14:anchorId="67345003">
                <v:stroke joinstyle="miter"/>
                <v:formulas>
                  <v:f eqn="val #0"/>
                  <v:f eqn="sum width 0 #0"/>
                  <v:f eqn="sum height 0 #0"/>
                  <v:f eqn="prod width 1 2"/>
                  <v:f eqn="prod height 1 2"/>
                  <v:f eqn="prod #0 1 2"/>
                  <v:f eqn="prod #0 3 2"/>
                  <v:f eqn="sum @1 @5 0"/>
                  <v:f eqn="sum @2 @5 0"/>
                </v:formulas>
                <v:path limo="10800,10800" o:connectlocs="0,@4;@0,@4;@3,21600;@3,@2;21600,@4;@1,@4;@3,0;@3,@0" o:connecttype="custom" o:extrusionok="f" textboxrect="@0,@0,@1,@2"/>
                <v:handles>
                  <v:h position="#0,topLeft" switch="" xrange="0,10800"/>
                </v:handles>
                <o:complex v:ext="view"/>
              </v:shapetype>
              <v:shape fillcolor="#35a27d" id="Bevel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" o:spid="_x0000_s1026" strokecolor="#243f60" strokeweight="2pt" style="position:absolute;margin-left:-7.6pt;margin-top:1.4pt;width:461.1pt;height:58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type="#_x0000_t84">
                <v:textbox>
                  <w:txbxContent>
                    <w:p w:rsidP="001F5966" w:rsidR="001A482F" w:rsidRDefault="001A482F" w:rsidRPr="006176CE">
                      <w:pPr>
                        <w:pStyle w:val="NormalWeb"/>
                        <w:kinsoku w:val="0"/>
                        <w:overflowPunct w:val="0"/>
                        <w:spacing w:after="0" w:afterAutospacing="0" w:before="0" w:beforeAutospacing="0"/>
                        <w:jc w:val="center"/>
                        <w:textAlignment w:val="baseline"/>
                        <w:rPr>
                          <w:sz w:val="52"/>
                          <w:szCs w:val="52"/>
                        </w:rPr>
                      </w:pPr>
                      <w:r w:rsidRPr="006176CE">
                        <w:rPr>
                          <w:rFonts w:ascii="Calibri" w:hAnsi="Calibri"/>
                          <w:b/>
                          <w:bCs/>
                          <w:color w:val="FFFFFF"/>
                          <w:kern w:val="24"/>
                          <w:sz w:val="52"/>
                          <w:szCs w:val="52"/>
                          <w:lang w:val="en-US"/>
                        </w:rPr>
                        <w:t xml:space="preserve">Aberdeenshire </w:t>
                      </w:r>
                    </w:p>
                    <w:p w:rsidP="001F5966" w:rsidR="001A482F" w:rsidRDefault="001A482F" w:rsidRPr="006176CE">
                      <w:pPr>
                        <w:pStyle w:val="NormalWeb"/>
                        <w:kinsoku w:val="0"/>
                        <w:overflowPunct w:val="0"/>
                        <w:spacing w:after="0" w:afterAutospacing="0" w:before="0" w:beforeAutospacing="0"/>
                        <w:jc w:val="center"/>
                        <w:textAlignment w:val="baseline"/>
                        <w:rPr>
                          <w:sz w:val="52"/>
                          <w:szCs w:val="52"/>
                        </w:rPr>
                      </w:pPr>
                      <w:r w:rsidRPr="006176CE">
                        <w:rPr>
                          <w:rFonts w:ascii="Calibri" w:hAnsi="Calibri"/>
                          <w:b/>
                          <w:bCs/>
                          <w:color w:val="FFFFFF"/>
                          <w:kern w:val="24"/>
                          <w:sz w:val="52"/>
                          <w:szCs w:val="52"/>
                          <w:lang w:val="en-US"/>
                        </w:rPr>
                        <w:t>Progression Framework</w:t>
                      </w:r>
                    </w:p>
                    <w:p w:rsidP="001F5966" w:rsidR="001A482F" w:rsidRDefault="001A482F" w:rsidRPr="006176CE">
                      <w:pPr>
                        <w:pStyle w:val="NormalWeb"/>
                        <w:kinsoku w:val="0"/>
                        <w:overflowPunct w:val="0"/>
                        <w:spacing w:after="0" w:afterAutospacing="0" w:before="0" w:beforeAutospacing="0"/>
                        <w:jc w:val="center"/>
                        <w:textAlignment w:val="baseline"/>
                        <w:rPr>
                          <w:rFonts w:ascii="Calibri" w:hAnsi="Calibri"/>
                          <w:b/>
                          <w:bCs/>
                          <w:color w:val="FFFFFF"/>
                          <w:kern w:val="24"/>
                          <w:sz w:val="52"/>
                          <w:szCs w:val="52"/>
                          <w:lang w:val="en-US"/>
                        </w:rPr>
                      </w:pPr>
                      <w:r w:rsidRPr="006176CE">
                        <w:rPr>
                          <w:rFonts w:ascii="Calibri" w:hAnsi="Calibri"/>
                          <w:b/>
                          <w:bCs/>
                          <w:color w:val="FFFFFF"/>
                          <w:kern w:val="24"/>
                          <w:sz w:val="52"/>
                          <w:szCs w:val="52"/>
                          <w:lang w:val="en-US"/>
                        </w:rPr>
                        <w:t>Sciences</w:t>
                      </w:r>
                    </w:p>
                    <w:p w:rsidP="001F5966"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F5966"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F5966"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F5966" w:rsidR="001A482F" w:rsidRDefault="001A482F" w:rsidRPr="006176CE">
                      <w:pPr>
                        <w:pStyle w:val="NormalWeb"/>
                        <w:kinsoku w:val="0"/>
                        <w:overflowPunct w:val="0"/>
                        <w:spacing w:after="0" w:afterAutospacing="0" w:before="0" w:beforeAutospacing="0"/>
                        <w:jc w:val="center"/>
                        <w:textAlignment w:val="baseline"/>
                        <w:rPr>
                          <w:b/>
                          <w:sz w:val="36"/>
                          <w:szCs w:val="36"/>
                        </w:rPr>
                      </w:pPr>
                    </w:p>
                    <w:p w:rsidP="001F5966" w:rsidR="001A482F" w:rsidRDefault="001A482F" w:rsidRPr="006176CE">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6176CE">
                        <w:rPr>
                          <w:rFonts w:ascii="Calibri" w:hAnsi="Calibri"/>
                          <w:b/>
                          <w:color w:val="FFFFFF"/>
                          <w:kern w:val="24"/>
                          <w:sz w:val="36"/>
                          <w:szCs w:val="36"/>
                          <w:lang w:val="en-US"/>
                        </w:rPr>
                        <w:t>INTERIM December 2015</w:t>
                      </w:r>
                    </w:p>
                    <w:p w:rsidP="001821D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1A482F" w:rsidRDefault="001A482F">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R="00E35FFB" w:rsidRDefault="00E35FFB" w:rsidRPr="001F5966">
      <w:pPr>
        <w:rPr>
          <w:rFonts w:asciiTheme="minorHAnsi" w:hAnsiTheme="minorHAnsi"/>
          <w:b/>
          <w:color w:themeColor="background1" w:val="FFFFFF"/>
        </w:rPr>
      </w:pPr>
    </w:p>
    <w:p w:rsidP="0058046E" w:rsidR="00E35FFB" w:rsidRDefault="0058046E" w:rsidRPr="001F5966">
      <w:pPr>
        <w:jc w:val="center"/>
        <w:rPr>
          <w:rFonts w:asciiTheme="minorHAnsi" w:hAnsiTheme="minorHAnsi"/>
          <w:b/>
          <w:color w:themeColor="background1" w:val="FFFFFF"/>
        </w:rPr>
      </w:pPr>
      <w:r w:rsidRPr="001F5966">
        <w:rPr>
          <w:rFonts w:asciiTheme="minorHAnsi" w:hAnsiTheme="minorHAnsi"/>
          <w:b/>
          <w:noProof/>
          <w:color w:themeColor="background1" w:val="FFFFFF"/>
        </w:rPr>
        <w:drawing>
          <wp:inline distB="0" distL="0" distR="0" distT="0" wp14:anchorId="44EAA906" wp14:editId="79631462">
            <wp:extent cx="2839915" cy="632203"/>
            <wp:effectExtent b="0" l="0" r="0" t="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8340" cy="638531"/>
                    </a:xfrm>
                    <a:prstGeom prst="rect">
                      <a:avLst/>
                    </a:prstGeom>
                    <a:noFill/>
                  </pic:spPr>
                </pic:pic>
              </a:graphicData>
            </a:graphic>
          </wp:inline>
        </w:drawing>
      </w:r>
      <w:r w:rsidR="00E35FFB" w:rsidRPr="001F5966">
        <w:rPr>
          <w:rFonts w:asciiTheme="minorHAnsi" w:hAnsiTheme="minorHAnsi"/>
          <w:b/>
          <w:color w:themeColor="background1" w:val="FFFFFF"/>
        </w:rPr>
        <w:br w:type="page"/>
      </w:r>
    </w:p>
    <w:p w:rsidP="0011085C" w:rsidR="00E35FFB" w:rsidRDefault="00E35FFB" w:rsidRPr="001F5966">
      <w:pPr>
        <w:spacing w:after="160" w:line="259" w:lineRule="auto"/>
        <w:jc w:val="center"/>
        <w:rPr>
          <w:rFonts w:asciiTheme="minorHAnsi" w:cstheme="minorBidi" w:eastAsiaTheme="minorHAnsi" w:hAnsiTheme="minorHAnsi"/>
          <w:sz w:val="22"/>
          <w:szCs w:val="22"/>
          <w:lang w:eastAsia="en-US"/>
        </w:rPr>
      </w:pPr>
      <w:r w:rsidRPr="001F5966">
        <w:rPr>
          <w:rFonts w:asciiTheme="minorHAnsi" w:cstheme="minorBidi" w:eastAsiaTheme="minorHAnsi" w:hAnsiTheme="minorHAnsi"/>
          <w:noProof/>
          <w:sz w:val="22"/>
          <w:szCs w:val="22"/>
        </w:rPr>
        <w:lastRenderedPageBreak/>
        <w:drawing>
          <wp:inline distB="0" distL="0" distR="0" distT="0" wp14:anchorId="6911DF32" wp14:editId="6DAC7B12">
            <wp:extent cx="5632390" cy="8924192"/>
            <wp:effectExtent b="0" l="0" r="6985" t="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BDC7.tmp"/>
                    <pic:cNvPicPr/>
                  </pic:nvPicPr>
                  <pic:blipFill rotWithShape="1">
                    <a:blip r:embed="rId9">
                      <a:extLst>
                        <a:ext uri="{28A0092B-C50C-407E-A947-70E740481C1C}">
                          <a14:useLocalDpi xmlns:a14="http://schemas.microsoft.com/office/drawing/2010/main" val="0"/>
                        </a:ext>
                      </a:extLst>
                    </a:blip>
                    <a:srcRect r="43"/>
                    <a:stretch/>
                  </pic:blipFill>
                  <pic:spPr bwMode="auto">
                    <a:xfrm>
                      <a:off x="0" y="0"/>
                      <a:ext cx="5670113" cy="8983962"/>
                    </a:xfrm>
                    <a:prstGeom prst="rect">
                      <a:avLst/>
                    </a:prstGeom>
                    <a:ln>
                      <a:noFill/>
                    </a:ln>
                    <a:extLst>
                      <a:ext uri="{53640926-AAD7-44D8-BBD7-CCE9431645EC}">
                        <a14:shadowObscured xmlns:a14="http://schemas.microsoft.com/office/drawing/2010/main"/>
                      </a:ext>
                    </a:extLst>
                  </pic:spPr>
                </pic:pic>
              </a:graphicData>
            </a:graphic>
          </wp:inline>
        </w:drawing>
      </w:r>
    </w:p>
    <w:p w:rsidR="00E35FFB" w:rsidRDefault="0018780F" w:rsidRPr="001F5966">
      <w:pPr>
        <w:rPr>
          <w:rFonts w:asciiTheme="minorHAnsi" w:hAnsiTheme="minorHAnsi"/>
          <w:b/>
        </w:rPr>
      </w:pPr>
      <w:r>
        <w:rPr>
          <w:rFonts w:asciiTheme="minorHAnsi" w:cs="Arial" w:hAnsiTheme="minorHAnsi"/>
          <w:noProof/>
        </w:rPr>
        <w:lastRenderedPageBreak/>
        <mc:AlternateContent>
          <mc:Choice Requires="wps">
            <w:drawing>
              <wp:anchor allowOverlap="1" behindDoc="0" distB="0" distL="114300" distR="114300" distT="0" layoutInCell="1" locked="0" relativeHeight="251955200" simplePos="0" wp14:anchorId="0CFA4FB0" wp14:editId="79CFC702">
                <wp:simplePos x="0" y="0"/>
                <wp:positionH relativeFrom="margin">
                  <wp:posOffset>1964055</wp:posOffset>
                </wp:positionH>
                <wp:positionV relativeFrom="margin">
                  <wp:align>top</wp:align>
                </wp:positionV>
                <wp:extent cx="1972310" cy="465455"/>
                <wp:effectExtent b="10795" l="0" r="27940" t="0"/>
                <wp:wrapSquare wrapText="bothSides"/>
                <wp:docPr id="7" name="Rounded Rectangle 7"/>
                <wp:cNvGraphicFramePr/>
                <a:graphic xmlns:a="http://schemas.openxmlformats.org/drawingml/2006/main">
                  <a:graphicData uri="http://schemas.microsoft.com/office/word/2010/wordprocessingShape">
                    <wps:wsp>
                      <wps:cNvSpPr/>
                      <wps:spPr>
                        <a:xfrm>
                          <a:off x="0" y="0"/>
                          <a:ext cx="1972733" cy="465455"/>
                        </a:xfrm>
                        <a:prstGeom prst="roundRect">
                          <a:avLst/>
                        </a:prstGeom>
                        <a:solidFill>
                          <a:schemeClr val="bg1"/>
                        </a:solidFill>
                        <a:ln>
                          <a:solidFill>
                            <a:srgbClr val="35A27D"/>
                          </a:solidFill>
                        </a:ln>
                      </wps:spPr>
                      <wps:style>
                        <a:lnRef idx="2">
                          <a:schemeClr val="accent1">
                            <a:shade val="50000"/>
                          </a:schemeClr>
                        </a:lnRef>
                        <a:fillRef idx="1">
                          <a:schemeClr val="accent1"/>
                        </a:fillRef>
                        <a:effectRef idx="0">
                          <a:schemeClr val="accent1"/>
                        </a:effectRef>
                        <a:fontRef idx="minor">
                          <a:schemeClr val="lt1"/>
                        </a:fontRef>
                      </wps:style>
                      <wps:txbx>
                        <w:txbxContent>
                          <w:p w:rsidP="00C90CAA" w:rsidR="001A482F" w:rsidRDefault="001A482F" w:rsidRPr="006C5FFF">
                            <w:pPr>
                              <w:jc w:val="center"/>
                              <w:rPr>
                                <w:rFonts w:asciiTheme="minorHAnsi" w:hAnsiTheme="minorHAnsi"/>
                                <w:b/>
                                <w:color w:val="35A27D"/>
                                <w:sz w:val="28"/>
                                <w:szCs w:val="28"/>
                              </w:rPr>
                            </w:pPr>
                            <w:r w:rsidRPr="006C5FFF">
                              <w:rPr>
                                <w:rFonts w:asciiTheme="minorHAnsi" w:hAnsiTheme="minorHAnsi"/>
                                <w:b/>
                                <w:color w:val="35A27D"/>
                                <w:sz w:val="28"/>
                                <w:szCs w:val="28"/>
                              </w:rPr>
                              <w:t>Contents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white [3212]" id="Rounded Rectangle 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" o:spid="_x0000_s1027" strokecolor="#35a27d" strokeweight="1pt" style="position:absolute;margin-left:154.65pt;margin-top:0;width:155.3pt;height:36.65pt;z-index:25195520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w14:anchorId="0CFA4FB0">
                <v:stroke joinstyle="miter"/>
                <v:textbox>
                  <w:txbxContent>
                    <w:p w:rsidP="00C90CAA" w:rsidR="001A482F" w:rsidRDefault="001A482F" w:rsidRPr="006C5FFF">
                      <w:pPr>
                        <w:jc w:val="center"/>
                        <w:rPr>
                          <w:rFonts w:asciiTheme="minorHAnsi" w:hAnsiTheme="minorHAnsi"/>
                          <w:b/>
                          <w:color w:val="35A27D"/>
                          <w:sz w:val="28"/>
                          <w:szCs w:val="28"/>
                        </w:rPr>
                      </w:pPr>
                      <w:r w:rsidRPr="006C5FFF">
                        <w:rPr>
                          <w:rFonts w:asciiTheme="minorHAnsi" w:hAnsiTheme="minorHAnsi"/>
                          <w:b/>
                          <w:color w:val="35A27D"/>
                          <w:sz w:val="28"/>
                          <w:szCs w:val="28"/>
                        </w:rPr>
                        <w:t>Contents</w:t>
                      </w:r>
                    </w:p>
                  </w:txbxContent>
                </v:textbox>
                <w10:wrap anchorx="margin" anchory="margin" type="square"/>
              </v:roundrect>
            </w:pict>
          </mc:Fallback>
        </mc:AlternateContent>
      </w:r>
    </w:p>
    <w:p w:rsidR="00E35FFB" w:rsidRDefault="00E35FFB" w:rsidRPr="001F5966">
      <w:pPr>
        <w:rPr>
          <w:rFonts w:asciiTheme="minorHAnsi" w:hAnsiTheme="minorHAnsi"/>
          <w:b/>
        </w:rPr>
      </w:pPr>
    </w:p>
    <w:p w:rsidR="00E35FFB" w:rsidRDefault="00E35FFB" w:rsidRPr="001F5966">
      <w:pPr>
        <w:rPr>
          <w:rFonts w:asciiTheme="minorHAnsi" w:hAnsiTheme="minorHAnsi"/>
          <w:b/>
        </w:rPr>
      </w:pPr>
    </w:p>
    <w:p w:rsidR="00E35FFB" w:rsidRDefault="00485AAB" w:rsidRPr="001F5966">
      <w:pPr>
        <w:rPr>
          <w:rFonts w:asciiTheme="minorHAnsi" w:hAnsiTheme="minorHAnsi"/>
          <w:b/>
          <w:color w:val="35A27D"/>
        </w:rPr>
      </w:pPr>
      <w:r>
        <w:rPr>
          <w:rFonts w:asciiTheme="minorHAnsi" w:hAnsiTheme="minorHAnsi"/>
          <w:b/>
          <w:color w:val="35A27D"/>
        </w:rPr>
        <w:t xml:space="preserve">SECTION  </w:t>
      </w:r>
      <w:r w:rsidR="00781F32" w:rsidRPr="001F5966">
        <w:rPr>
          <w:rFonts w:asciiTheme="minorHAnsi" w:hAnsiTheme="minorHAnsi"/>
          <w:b/>
          <w:color w:val="35A27D"/>
        </w:rPr>
        <w:t>1</w:t>
      </w:r>
      <w:r>
        <w:rPr>
          <w:rFonts w:asciiTheme="minorHAnsi" w:hAnsiTheme="minorHAnsi"/>
          <w:b/>
          <w:color w:val="35A27D"/>
        </w:rPr>
        <w:t xml:space="preserve"> </w:t>
      </w:r>
      <w:r w:rsidR="00781F32" w:rsidRPr="001F5966">
        <w:rPr>
          <w:rFonts w:asciiTheme="minorHAnsi" w:hAnsiTheme="minorHAnsi"/>
          <w:b/>
          <w:color w:val="35A27D"/>
        </w:rPr>
        <w:t xml:space="preserve"> </w:t>
      </w:r>
      <w:r>
        <w:rPr>
          <w:rFonts w:asciiTheme="minorHAnsi" w:hAnsiTheme="minorHAnsi"/>
          <w:b/>
          <w:color w:val="35A27D"/>
        </w:rPr>
        <w:t>–</w:t>
      </w:r>
      <w:r w:rsidR="00781F32" w:rsidRPr="001F5966">
        <w:rPr>
          <w:rFonts w:asciiTheme="minorHAnsi" w:hAnsiTheme="minorHAnsi"/>
          <w:b/>
          <w:color w:val="35A27D"/>
        </w:rPr>
        <w:t xml:space="preserve"> </w:t>
      </w:r>
      <w:r>
        <w:rPr>
          <w:rFonts w:asciiTheme="minorHAnsi" w:hAnsiTheme="minorHAnsi"/>
          <w:b/>
          <w:color w:val="35A27D"/>
        </w:rPr>
        <w:t xml:space="preserve"> SCIENCE  </w:t>
      </w:r>
      <w:r w:rsidR="00781F32" w:rsidRPr="001F5966">
        <w:rPr>
          <w:rFonts w:asciiTheme="minorHAnsi" w:hAnsiTheme="minorHAnsi"/>
          <w:b/>
          <w:color w:val="35A27D"/>
        </w:rPr>
        <w:t>GUIDANCE</w:t>
      </w:r>
    </w:p>
    <w:p w:rsidR="00E35FFB" w:rsidRDefault="00E35FFB" w:rsidRPr="001F5966">
      <w:pPr>
        <w:rPr>
          <w:rFonts w:asciiTheme="minorHAnsi" w:hAnsiTheme="minorHAnsi"/>
          <w:b/>
          <w:color w:val="FF0000"/>
          <w:sz w:val="22"/>
          <w:szCs w:val="22"/>
        </w:rPr>
      </w:pPr>
    </w:p>
    <w:p w:rsidR="00E35FFB" w:rsidRDefault="00BB49D7" w:rsidRPr="001F5966">
      <w:pPr>
        <w:rPr>
          <w:rFonts w:asciiTheme="minorHAnsi" w:hAnsiTheme="minorHAnsi"/>
          <w:b/>
          <w:sz w:val="22"/>
          <w:szCs w:val="22"/>
        </w:rPr>
      </w:pPr>
      <w:r w:rsidRPr="001F5966">
        <w:rPr>
          <w:rFonts w:asciiTheme="minorHAnsi" w:hAnsiTheme="minorHAnsi"/>
          <w:b/>
          <w:sz w:val="22"/>
          <w:szCs w:val="22"/>
        </w:rPr>
        <w:t>Page</w:t>
      </w:r>
      <w:r w:rsidR="00342D96">
        <w:rPr>
          <w:rFonts w:asciiTheme="minorHAnsi" w:hAnsiTheme="minorHAnsi"/>
          <w:b/>
          <w:sz w:val="22"/>
          <w:szCs w:val="22"/>
        </w:rPr>
        <w:t xml:space="preserve"> 5</w:t>
      </w:r>
      <w:r w:rsidR="002764D1" w:rsidRPr="001F5966">
        <w:rPr>
          <w:rFonts w:asciiTheme="minorHAnsi" w:hAnsiTheme="minorHAnsi"/>
          <w:b/>
          <w:sz w:val="22"/>
          <w:szCs w:val="22"/>
        </w:rPr>
        <w:t xml:space="preserve"> </w:t>
      </w:r>
      <w:r w:rsidR="00E35FFB" w:rsidRPr="001F5966">
        <w:rPr>
          <w:rFonts w:asciiTheme="minorHAnsi" w:hAnsiTheme="minorHAnsi"/>
          <w:b/>
          <w:sz w:val="22"/>
          <w:szCs w:val="22"/>
        </w:rPr>
        <w:t>– Introduction</w:t>
      </w:r>
    </w:p>
    <w:p w:rsidR="00E35FFB" w:rsidRDefault="00E35FFB" w:rsidRPr="001F5966">
      <w:pPr>
        <w:rPr>
          <w:rFonts w:asciiTheme="minorHAnsi" w:hAnsiTheme="minorHAnsi"/>
          <w:b/>
          <w:sz w:val="22"/>
          <w:szCs w:val="22"/>
        </w:rPr>
      </w:pPr>
    </w:p>
    <w:p w:rsidR="00E35FFB" w:rsidRDefault="00342D96" w:rsidRPr="001F5966">
      <w:pPr>
        <w:rPr>
          <w:rFonts w:asciiTheme="minorHAnsi" w:hAnsiTheme="minorHAnsi"/>
          <w:b/>
          <w:sz w:val="22"/>
          <w:szCs w:val="22"/>
        </w:rPr>
      </w:pPr>
      <w:r>
        <w:rPr>
          <w:rFonts w:asciiTheme="minorHAnsi" w:hAnsiTheme="minorHAnsi"/>
          <w:b/>
          <w:sz w:val="22"/>
          <w:szCs w:val="22"/>
        </w:rPr>
        <w:t>Page 6</w:t>
      </w:r>
      <w:r w:rsidR="00E35FFB" w:rsidRPr="001F5966">
        <w:rPr>
          <w:rFonts w:asciiTheme="minorHAnsi" w:hAnsiTheme="minorHAnsi"/>
          <w:b/>
          <w:sz w:val="22"/>
          <w:szCs w:val="22"/>
        </w:rPr>
        <w:t xml:space="preserve"> – Context</w:t>
      </w:r>
    </w:p>
    <w:p w:rsidP="0031625D" w:rsidR="00FB6708" w:rsidRDefault="0031625D" w:rsidRPr="001F5966">
      <w:pPr>
        <w:tabs>
          <w:tab w:pos="5985" w:val="left"/>
        </w:tabs>
        <w:rPr>
          <w:rFonts w:asciiTheme="minorHAnsi" w:hAnsiTheme="minorHAnsi"/>
          <w:b/>
          <w:sz w:val="22"/>
          <w:szCs w:val="22"/>
        </w:rPr>
      </w:pPr>
      <w:r>
        <w:rPr>
          <w:rFonts w:asciiTheme="minorHAnsi" w:hAnsiTheme="minorHAnsi"/>
          <w:b/>
          <w:sz w:val="22"/>
          <w:szCs w:val="22"/>
        </w:rPr>
        <w:tab/>
      </w:r>
    </w:p>
    <w:p w:rsidR="00FB6708" w:rsidRDefault="00342D96" w:rsidRPr="001F5966">
      <w:pPr>
        <w:rPr>
          <w:rFonts w:asciiTheme="minorHAnsi" w:hAnsiTheme="minorHAnsi"/>
          <w:b/>
          <w:sz w:val="22"/>
          <w:szCs w:val="22"/>
        </w:rPr>
      </w:pPr>
      <w:r>
        <w:rPr>
          <w:rFonts w:asciiTheme="minorHAnsi" w:hAnsiTheme="minorHAnsi"/>
          <w:b/>
          <w:sz w:val="22"/>
          <w:szCs w:val="22"/>
        </w:rPr>
        <w:t>Page 7</w:t>
      </w:r>
      <w:r w:rsidR="00FB6708" w:rsidRPr="001F5966">
        <w:rPr>
          <w:rFonts w:asciiTheme="minorHAnsi" w:hAnsiTheme="minorHAnsi"/>
          <w:b/>
          <w:sz w:val="22"/>
          <w:szCs w:val="22"/>
        </w:rPr>
        <w:t xml:space="preserve"> – Skills for Learning, Life and </w:t>
      </w:r>
      <w:r w:rsidR="003A2551" w:rsidRPr="001F5966">
        <w:rPr>
          <w:rFonts w:asciiTheme="minorHAnsi" w:hAnsiTheme="minorHAnsi"/>
          <w:b/>
          <w:sz w:val="22"/>
          <w:szCs w:val="22"/>
        </w:rPr>
        <w:t>Work</w:t>
      </w:r>
    </w:p>
    <w:p w:rsidR="00E35FFB" w:rsidRDefault="00E35FFB" w:rsidRPr="001F5966">
      <w:pPr>
        <w:rPr>
          <w:rFonts w:asciiTheme="minorHAnsi" w:hAnsiTheme="minorHAnsi"/>
          <w:b/>
          <w:sz w:val="22"/>
          <w:szCs w:val="22"/>
        </w:rPr>
      </w:pPr>
    </w:p>
    <w:p w:rsidR="00E35FFB" w:rsidRDefault="00342D96" w:rsidRPr="001F5966">
      <w:pPr>
        <w:rPr>
          <w:rFonts w:asciiTheme="minorHAnsi" w:hAnsiTheme="minorHAnsi"/>
          <w:b/>
          <w:sz w:val="22"/>
          <w:szCs w:val="22"/>
        </w:rPr>
      </w:pPr>
      <w:r>
        <w:rPr>
          <w:rFonts w:asciiTheme="minorHAnsi" w:hAnsiTheme="minorHAnsi"/>
          <w:b/>
          <w:sz w:val="22"/>
          <w:szCs w:val="22"/>
        </w:rPr>
        <w:t>Page 7</w:t>
      </w:r>
      <w:r w:rsidR="00E35FFB" w:rsidRPr="001F5966">
        <w:rPr>
          <w:rFonts w:asciiTheme="minorHAnsi" w:hAnsiTheme="minorHAnsi"/>
          <w:b/>
          <w:sz w:val="22"/>
          <w:szCs w:val="22"/>
        </w:rPr>
        <w:t xml:space="preserve"> – Effective Learning and Teaching</w:t>
      </w:r>
    </w:p>
    <w:p w:rsidR="00E35FFB" w:rsidRDefault="00E35FFB" w:rsidRPr="001F5966">
      <w:pPr>
        <w:rPr>
          <w:rFonts w:asciiTheme="minorHAnsi" w:hAnsiTheme="minorHAnsi"/>
          <w:b/>
          <w:sz w:val="22"/>
          <w:szCs w:val="22"/>
        </w:rPr>
      </w:pPr>
    </w:p>
    <w:p w:rsidP="001821D3" w:rsidR="00E35FFB" w:rsidRDefault="00342D96" w:rsidRPr="001F5966">
      <w:pPr>
        <w:rPr>
          <w:rFonts w:asciiTheme="minorHAnsi" w:hAnsiTheme="minorHAnsi"/>
          <w:b/>
          <w:sz w:val="22"/>
          <w:szCs w:val="22"/>
        </w:rPr>
      </w:pPr>
      <w:r>
        <w:rPr>
          <w:rFonts w:asciiTheme="minorHAnsi" w:hAnsiTheme="minorHAnsi"/>
          <w:b/>
          <w:sz w:val="22"/>
          <w:szCs w:val="22"/>
        </w:rPr>
        <w:t>Page 11</w:t>
      </w:r>
      <w:r w:rsidR="00E35FFB" w:rsidRPr="001F5966">
        <w:rPr>
          <w:rFonts w:asciiTheme="minorHAnsi" w:hAnsiTheme="minorHAnsi"/>
          <w:b/>
          <w:sz w:val="22"/>
          <w:szCs w:val="22"/>
        </w:rPr>
        <w:t xml:space="preserve"> – Monitoring Progress and Achievement</w:t>
      </w:r>
    </w:p>
    <w:p w:rsidP="001821D3" w:rsidR="00E35FFB" w:rsidRDefault="00E35FFB" w:rsidRPr="001F5966">
      <w:pPr>
        <w:rPr>
          <w:rFonts w:asciiTheme="minorHAnsi" w:hAnsiTheme="minorHAnsi"/>
          <w:b/>
          <w:sz w:val="22"/>
          <w:szCs w:val="22"/>
        </w:rPr>
      </w:pPr>
    </w:p>
    <w:p w:rsidP="001821D3" w:rsidR="00D324D8" w:rsidRDefault="00FB6708" w:rsidRPr="001F5966">
      <w:pPr>
        <w:rPr>
          <w:rFonts w:asciiTheme="minorHAnsi" w:hAnsiTheme="minorHAnsi"/>
          <w:b/>
          <w:sz w:val="22"/>
          <w:szCs w:val="22"/>
        </w:rPr>
      </w:pPr>
      <w:r w:rsidRPr="001F5966">
        <w:rPr>
          <w:rFonts w:asciiTheme="minorHAnsi" w:hAnsiTheme="minorHAnsi"/>
          <w:b/>
          <w:sz w:val="22"/>
          <w:szCs w:val="22"/>
        </w:rPr>
        <w:t xml:space="preserve">Page </w:t>
      </w:r>
      <w:r w:rsidR="00342D96">
        <w:rPr>
          <w:rFonts w:asciiTheme="minorHAnsi" w:hAnsiTheme="minorHAnsi"/>
          <w:b/>
          <w:sz w:val="22"/>
          <w:szCs w:val="22"/>
        </w:rPr>
        <w:t>12</w:t>
      </w:r>
      <w:r w:rsidRPr="001F5966">
        <w:rPr>
          <w:rFonts w:asciiTheme="minorHAnsi" w:hAnsiTheme="minorHAnsi"/>
          <w:b/>
          <w:sz w:val="22"/>
          <w:szCs w:val="22"/>
        </w:rPr>
        <w:t xml:space="preserve"> </w:t>
      </w:r>
      <w:r w:rsidR="00D324D8" w:rsidRPr="001F5966">
        <w:rPr>
          <w:rFonts w:asciiTheme="minorHAnsi" w:hAnsiTheme="minorHAnsi"/>
          <w:b/>
          <w:sz w:val="22"/>
          <w:szCs w:val="22"/>
        </w:rPr>
        <w:t>– Benchmarks</w:t>
      </w:r>
    </w:p>
    <w:p w:rsidR="00E35FFB" w:rsidRDefault="00E35FFB" w:rsidRPr="001F5966">
      <w:pPr>
        <w:rPr>
          <w:rFonts w:asciiTheme="minorHAnsi" w:hAnsiTheme="minorHAnsi"/>
          <w:b/>
          <w:color w:val="FF0000"/>
          <w:sz w:val="22"/>
          <w:szCs w:val="22"/>
        </w:rPr>
      </w:pPr>
    </w:p>
    <w:p w:rsidR="00E35FFB" w:rsidRDefault="00781F32" w:rsidRPr="001F5966">
      <w:pPr>
        <w:rPr>
          <w:rFonts w:asciiTheme="minorHAnsi" w:hAnsiTheme="minorHAnsi"/>
          <w:b/>
          <w:color w:val="35A27D"/>
        </w:rPr>
      </w:pPr>
      <w:r w:rsidRPr="001F5966">
        <w:rPr>
          <w:rFonts w:asciiTheme="minorHAnsi" w:hAnsiTheme="minorHAnsi"/>
          <w:b/>
          <w:color w:val="35A27D"/>
        </w:rPr>
        <w:t>S</w:t>
      </w:r>
      <w:r w:rsidR="00485AAB">
        <w:rPr>
          <w:rFonts w:asciiTheme="minorHAnsi" w:hAnsiTheme="minorHAnsi"/>
          <w:b/>
          <w:color w:val="35A27D"/>
        </w:rPr>
        <w:t>ECTION</w:t>
      </w:r>
      <w:r w:rsidR="00587FF2">
        <w:rPr>
          <w:rFonts w:asciiTheme="minorHAnsi" w:hAnsiTheme="minorHAnsi"/>
          <w:b/>
          <w:color w:val="35A27D"/>
        </w:rPr>
        <w:t xml:space="preserve"> </w:t>
      </w:r>
      <w:r w:rsidR="00736CAE">
        <w:rPr>
          <w:rFonts w:asciiTheme="minorHAnsi" w:hAnsiTheme="minorHAnsi"/>
          <w:b/>
          <w:color w:val="35A27D"/>
        </w:rPr>
        <w:t xml:space="preserve"> </w:t>
      </w:r>
      <w:r w:rsidR="00587FF2">
        <w:rPr>
          <w:rFonts w:asciiTheme="minorHAnsi" w:hAnsiTheme="minorHAnsi"/>
          <w:b/>
          <w:color w:val="35A27D"/>
        </w:rPr>
        <w:t xml:space="preserve">2 – PROGRESSION  </w:t>
      </w:r>
      <w:r w:rsidR="00026EFE">
        <w:rPr>
          <w:rFonts w:asciiTheme="minorHAnsi" w:hAnsiTheme="minorHAnsi"/>
          <w:b/>
          <w:color w:val="35A27D"/>
        </w:rPr>
        <w:t>FRAMEWORK</w:t>
      </w:r>
    </w:p>
    <w:p w:rsidR="00E35FFB" w:rsidRDefault="00E35FFB" w:rsidRPr="001F5966">
      <w:pPr>
        <w:rPr>
          <w:rFonts w:asciiTheme="minorHAnsi" w:hAnsiTheme="minorHAnsi"/>
          <w:b/>
          <w:sz w:val="22"/>
          <w:szCs w:val="22"/>
        </w:rPr>
      </w:pPr>
    </w:p>
    <w:p w:rsidP="001821D3" w:rsidR="00E35FFB" w:rsidRDefault="00E35FFB">
      <w:pPr>
        <w:rPr>
          <w:rFonts w:asciiTheme="minorHAnsi" w:hAnsiTheme="minorHAnsi"/>
          <w:b/>
        </w:rPr>
      </w:pPr>
      <w:r w:rsidRPr="00C90CAA">
        <w:rPr>
          <w:rFonts w:asciiTheme="minorHAnsi" w:hAnsiTheme="minorHAnsi"/>
          <w:b/>
        </w:rPr>
        <w:t>Page</w:t>
      </w:r>
      <w:r w:rsidR="00461AEA">
        <w:rPr>
          <w:rFonts w:asciiTheme="minorHAnsi" w:hAnsiTheme="minorHAnsi"/>
          <w:b/>
        </w:rPr>
        <w:t xml:space="preserve"> 14 </w:t>
      </w:r>
      <w:r w:rsidR="00485AAB">
        <w:rPr>
          <w:rFonts w:asciiTheme="minorHAnsi" w:hAnsiTheme="minorHAnsi"/>
          <w:b/>
        </w:rPr>
        <w:t xml:space="preserve">– </w:t>
      </w:r>
      <w:r w:rsidR="00485AAB" w:rsidRPr="00026EFE">
        <w:rPr>
          <w:rFonts w:asciiTheme="minorHAnsi" w:hAnsiTheme="minorHAnsi"/>
          <w:b/>
        </w:rPr>
        <w:t xml:space="preserve">Guidelines for </w:t>
      </w:r>
      <w:r w:rsidR="00026EFE" w:rsidRPr="00026EFE">
        <w:rPr>
          <w:rFonts w:asciiTheme="minorHAnsi" w:hAnsiTheme="minorHAnsi"/>
          <w:b/>
        </w:rPr>
        <w:t>using the framework</w:t>
      </w:r>
    </w:p>
    <w:p w:rsidP="001821D3" w:rsidR="00461AEA" w:rsidRDefault="00461AEA">
      <w:pPr>
        <w:rPr>
          <w:rFonts w:asciiTheme="minorHAnsi" w:hAnsiTheme="minorHAnsi"/>
          <w:b/>
        </w:rPr>
      </w:pPr>
      <w:r>
        <w:rPr>
          <w:rFonts w:asciiTheme="minorHAnsi" w:hAnsiTheme="minorHAnsi"/>
          <w:b/>
        </w:rPr>
        <w:t>Page 16 – Science Step Process</w:t>
      </w:r>
    </w:p>
    <w:p w:rsidP="001821D3" w:rsidR="00B82FAC" w:rsidRDefault="00B82FAC" w:rsidRPr="00C90CAA">
      <w:pPr>
        <w:rPr>
          <w:rFonts w:asciiTheme="minorHAnsi" w:hAnsiTheme="minorHAnsi"/>
          <w:b/>
        </w:rPr>
      </w:pPr>
    </w:p>
    <w:p w:rsidP="001821D3" w:rsidR="00413653" w:rsidRDefault="00E35FFB" w:rsidRPr="00C90CAA">
      <w:pPr>
        <w:rPr>
          <w:rFonts w:asciiTheme="minorHAnsi" w:hAnsiTheme="minorHAnsi"/>
        </w:rPr>
      </w:pPr>
      <w:r w:rsidRPr="00AF32DD">
        <w:rPr>
          <w:rFonts w:asciiTheme="minorHAnsi" w:hAnsiTheme="minorHAnsi"/>
          <w:b/>
          <w:i/>
        </w:rPr>
        <w:t>Significant Aspect of</w:t>
      </w:r>
      <w:r w:rsidRPr="00C90CAA">
        <w:rPr>
          <w:rFonts w:asciiTheme="minorHAnsi" w:hAnsiTheme="minorHAnsi"/>
        </w:rPr>
        <w:t xml:space="preserve"> </w:t>
      </w:r>
      <w:r w:rsidR="0081001C" w:rsidRPr="00AF32DD">
        <w:rPr>
          <w:rFonts w:asciiTheme="minorHAnsi" w:hAnsiTheme="minorHAnsi"/>
          <w:b/>
          <w:i/>
        </w:rPr>
        <w:t xml:space="preserve">Learning </w:t>
      </w:r>
      <w:r w:rsidR="0081001C" w:rsidRPr="00C90CAA">
        <w:rPr>
          <w:rFonts w:asciiTheme="minorHAnsi" w:hAnsiTheme="minorHAnsi"/>
        </w:rPr>
        <w:t xml:space="preserve">– </w:t>
      </w:r>
      <w:r w:rsidR="0081001C" w:rsidRPr="00C90CAA">
        <w:rPr>
          <w:rFonts w:asciiTheme="minorHAnsi" w:hAnsiTheme="minorHAnsi"/>
          <w:b/>
        </w:rPr>
        <w:t>Planet Earth</w:t>
      </w:r>
    </w:p>
    <w:p w:rsidP="001821D3" w:rsidR="00E35FFB" w:rsidRDefault="006D1E79">
      <w:pPr>
        <w:rPr>
          <w:rFonts w:asciiTheme="minorHAnsi" w:hAnsiTheme="minorHAnsi"/>
        </w:rPr>
      </w:pPr>
      <w:r w:rsidRPr="00C90CAA">
        <w:rPr>
          <w:rFonts w:asciiTheme="minorHAnsi" w:hAnsiTheme="minorHAnsi"/>
          <w:b/>
        </w:rPr>
        <w:t>Page</w:t>
      </w:r>
      <w:r w:rsidR="00D324D8" w:rsidRPr="00C90CAA">
        <w:rPr>
          <w:rFonts w:asciiTheme="minorHAnsi" w:hAnsiTheme="minorHAnsi"/>
          <w:b/>
        </w:rPr>
        <w:t xml:space="preserve"> </w:t>
      </w:r>
      <w:r w:rsidR="00F9761C" w:rsidRPr="00C90CAA">
        <w:rPr>
          <w:rFonts w:asciiTheme="minorHAnsi" w:hAnsiTheme="minorHAnsi"/>
          <w:b/>
        </w:rPr>
        <w:t>1</w:t>
      </w:r>
      <w:r w:rsidR="00461AEA">
        <w:rPr>
          <w:rFonts w:asciiTheme="minorHAnsi" w:hAnsiTheme="minorHAnsi"/>
          <w:b/>
        </w:rPr>
        <w:t>7</w:t>
      </w:r>
      <w:r w:rsidR="00F9761C" w:rsidRPr="00C90CAA">
        <w:rPr>
          <w:rFonts w:asciiTheme="minorHAnsi" w:hAnsiTheme="minorHAnsi"/>
        </w:rPr>
        <w:t xml:space="preserve"> </w:t>
      </w:r>
      <w:r w:rsidR="00B82FAC">
        <w:rPr>
          <w:rFonts w:asciiTheme="minorHAnsi" w:hAnsiTheme="minorHAnsi"/>
        </w:rPr>
        <w:t>–</w:t>
      </w:r>
      <w:r w:rsidR="00D324D8" w:rsidRPr="00C90CAA">
        <w:rPr>
          <w:rFonts w:asciiTheme="minorHAnsi" w:hAnsiTheme="minorHAnsi"/>
        </w:rPr>
        <w:t xml:space="preserve"> </w:t>
      </w:r>
      <w:r w:rsidR="00413653" w:rsidRPr="00C90CAA">
        <w:rPr>
          <w:rFonts w:asciiTheme="minorHAnsi" w:hAnsiTheme="minorHAnsi"/>
        </w:rPr>
        <w:t>Progression</w:t>
      </w:r>
    </w:p>
    <w:p w:rsidP="001821D3" w:rsidR="00E35FFB" w:rsidRDefault="00B82FAC" w:rsidRPr="002921F9">
      <w:pPr>
        <w:rPr>
          <w:rFonts w:asciiTheme="minorHAnsi" w:hAnsiTheme="minorHAnsi"/>
          <w:b/>
        </w:rPr>
      </w:pPr>
      <w:r w:rsidRPr="002921F9">
        <w:rPr>
          <w:rFonts w:asciiTheme="minorHAnsi" w:hAnsiTheme="minorHAnsi"/>
          <w:b/>
        </w:rPr>
        <w:t>Page</w:t>
      </w:r>
      <w:r w:rsidR="002921F9" w:rsidRPr="002921F9">
        <w:rPr>
          <w:rFonts w:asciiTheme="minorHAnsi" w:hAnsiTheme="minorHAnsi"/>
          <w:b/>
        </w:rPr>
        <w:t xml:space="preserve"> </w:t>
      </w:r>
      <w:r w:rsidR="00623B9B">
        <w:rPr>
          <w:rFonts w:asciiTheme="minorHAnsi" w:hAnsiTheme="minorHAnsi"/>
          <w:b/>
        </w:rPr>
        <w:t>26</w:t>
      </w:r>
      <w:r w:rsidR="002921F9">
        <w:rPr>
          <w:rFonts w:asciiTheme="minorHAnsi" w:hAnsiTheme="minorHAnsi"/>
          <w:b/>
        </w:rPr>
        <w:t xml:space="preserve"> </w:t>
      </w:r>
      <w:r w:rsidR="002921F9" w:rsidRPr="002921F9">
        <w:rPr>
          <w:rFonts w:asciiTheme="minorHAnsi" w:hAnsiTheme="minorHAnsi"/>
        </w:rPr>
        <w:t>– Core Learning and Benchmarks</w:t>
      </w:r>
    </w:p>
    <w:p w:rsidP="001821D3" w:rsidR="00E35FFB" w:rsidRDefault="00E35FFB" w:rsidRPr="00C90CAA">
      <w:pPr>
        <w:rPr>
          <w:rFonts w:asciiTheme="minorHAnsi" w:hAnsiTheme="minorHAnsi"/>
        </w:rPr>
      </w:pPr>
      <w:r w:rsidRPr="00AF32DD">
        <w:rPr>
          <w:rFonts w:asciiTheme="minorHAnsi" w:hAnsiTheme="minorHAnsi"/>
          <w:b/>
          <w:i/>
        </w:rPr>
        <w:t>Significant Aspect of Learning</w:t>
      </w:r>
      <w:r w:rsidRPr="00C90CAA">
        <w:rPr>
          <w:rFonts w:asciiTheme="minorHAnsi" w:hAnsiTheme="minorHAnsi"/>
        </w:rPr>
        <w:t xml:space="preserve"> – </w:t>
      </w:r>
      <w:r w:rsidR="006B5578" w:rsidRPr="00C90CAA">
        <w:rPr>
          <w:rFonts w:asciiTheme="minorHAnsi" w:hAnsiTheme="minorHAnsi"/>
          <w:b/>
        </w:rPr>
        <w:t>Forces Electricity and Waves</w:t>
      </w:r>
    </w:p>
    <w:p w:rsidP="006D1E79" w:rsidR="006D1E79" w:rsidRDefault="006D1E79" w:rsidRPr="00C90CAA">
      <w:pPr>
        <w:rPr>
          <w:rFonts w:asciiTheme="minorHAnsi" w:hAnsiTheme="minorHAnsi"/>
        </w:rPr>
      </w:pPr>
      <w:r w:rsidRPr="00C90CAA">
        <w:rPr>
          <w:rFonts w:asciiTheme="minorHAnsi" w:hAnsiTheme="minorHAnsi"/>
          <w:b/>
        </w:rPr>
        <w:t>Page</w:t>
      </w:r>
      <w:r w:rsidR="00F9761C" w:rsidRPr="00C90CAA">
        <w:rPr>
          <w:rFonts w:asciiTheme="minorHAnsi" w:hAnsiTheme="minorHAnsi"/>
          <w:b/>
        </w:rPr>
        <w:t xml:space="preserve"> 2</w:t>
      </w:r>
      <w:r w:rsidR="00623B9B">
        <w:rPr>
          <w:rFonts w:asciiTheme="minorHAnsi" w:hAnsiTheme="minorHAnsi"/>
          <w:b/>
        </w:rPr>
        <w:t>8</w:t>
      </w:r>
      <w:r w:rsidR="005D1A98" w:rsidRPr="00C90CAA">
        <w:rPr>
          <w:rFonts w:asciiTheme="minorHAnsi" w:hAnsiTheme="minorHAnsi"/>
        </w:rPr>
        <w:t xml:space="preserve"> - </w:t>
      </w:r>
      <w:r w:rsidRPr="00C90CAA">
        <w:rPr>
          <w:rFonts w:asciiTheme="minorHAnsi" w:hAnsiTheme="minorHAnsi"/>
        </w:rPr>
        <w:t>Progression</w:t>
      </w:r>
    </w:p>
    <w:p w:rsidP="001821D3" w:rsidR="00E35FFB" w:rsidRDefault="00B82FAC" w:rsidRPr="00C90CAA">
      <w:pPr>
        <w:rPr>
          <w:rFonts w:asciiTheme="minorHAnsi" w:hAnsiTheme="minorHAnsi"/>
        </w:rPr>
      </w:pPr>
      <w:r w:rsidRPr="002921F9">
        <w:rPr>
          <w:rFonts w:asciiTheme="minorHAnsi" w:hAnsiTheme="minorHAnsi"/>
          <w:b/>
        </w:rPr>
        <w:t>Page</w:t>
      </w:r>
      <w:r w:rsidR="002921F9" w:rsidRPr="002921F9">
        <w:rPr>
          <w:rFonts w:asciiTheme="minorHAnsi" w:hAnsiTheme="minorHAnsi"/>
          <w:b/>
        </w:rPr>
        <w:t xml:space="preserve"> 3</w:t>
      </w:r>
      <w:r w:rsidR="00623B9B">
        <w:rPr>
          <w:rFonts w:asciiTheme="minorHAnsi" w:hAnsiTheme="minorHAnsi"/>
          <w:b/>
        </w:rPr>
        <w:t>5</w:t>
      </w:r>
      <w:r w:rsidR="002921F9">
        <w:rPr>
          <w:rFonts w:asciiTheme="minorHAnsi" w:hAnsiTheme="minorHAnsi"/>
        </w:rPr>
        <w:t xml:space="preserve"> -</w:t>
      </w:r>
      <w:r w:rsidR="00195913">
        <w:rPr>
          <w:rFonts w:asciiTheme="minorHAnsi" w:hAnsiTheme="minorHAnsi"/>
        </w:rPr>
        <w:t xml:space="preserve"> </w:t>
      </w:r>
      <w:r w:rsidR="00195913" w:rsidRPr="002921F9">
        <w:rPr>
          <w:rFonts w:asciiTheme="minorHAnsi" w:hAnsiTheme="minorHAnsi"/>
        </w:rPr>
        <w:t>Core Learning and Benchmarks</w:t>
      </w:r>
    </w:p>
    <w:p w:rsidP="001821D3" w:rsidR="00E35FFB" w:rsidRDefault="00E35FFB" w:rsidRPr="00C90CAA">
      <w:pPr>
        <w:rPr>
          <w:rFonts w:asciiTheme="minorHAnsi" w:hAnsiTheme="minorHAnsi"/>
        </w:rPr>
      </w:pPr>
      <w:r w:rsidRPr="00AF32DD">
        <w:rPr>
          <w:rFonts w:asciiTheme="minorHAnsi" w:hAnsiTheme="minorHAnsi"/>
          <w:b/>
          <w:i/>
        </w:rPr>
        <w:t>Significant Aspect of Learning</w:t>
      </w:r>
      <w:r w:rsidRPr="00C90CAA">
        <w:rPr>
          <w:rFonts w:asciiTheme="minorHAnsi" w:hAnsiTheme="minorHAnsi"/>
        </w:rPr>
        <w:t xml:space="preserve"> – </w:t>
      </w:r>
      <w:r w:rsidR="006B5578" w:rsidRPr="00C90CAA">
        <w:rPr>
          <w:rFonts w:asciiTheme="minorHAnsi" w:hAnsiTheme="minorHAnsi"/>
          <w:b/>
        </w:rPr>
        <w:t>Biological Systems</w:t>
      </w:r>
    </w:p>
    <w:p w:rsidP="006D1E79" w:rsidR="006D1E79" w:rsidRDefault="006B5578" w:rsidRPr="00C90CAA">
      <w:pPr>
        <w:rPr>
          <w:rFonts w:asciiTheme="minorHAnsi" w:hAnsiTheme="minorHAnsi"/>
        </w:rPr>
      </w:pPr>
      <w:r w:rsidRPr="00C90CAA">
        <w:rPr>
          <w:rFonts w:asciiTheme="minorHAnsi" w:hAnsiTheme="minorHAnsi"/>
          <w:b/>
        </w:rPr>
        <w:t>Page</w:t>
      </w:r>
      <w:r w:rsidR="00623B9B">
        <w:rPr>
          <w:rFonts w:asciiTheme="minorHAnsi" w:hAnsiTheme="minorHAnsi"/>
          <w:b/>
        </w:rPr>
        <w:t xml:space="preserve"> 37</w:t>
      </w:r>
      <w:r w:rsidR="002921F9">
        <w:rPr>
          <w:rFonts w:asciiTheme="minorHAnsi" w:hAnsiTheme="minorHAnsi"/>
          <w:b/>
        </w:rPr>
        <w:t xml:space="preserve"> </w:t>
      </w:r>
      <w:r w:rsidR="005D1A98" w:rsidRPr="00C90CAA">
        <w:rPr>
          <w:rFonts w:asciiTheme="minorHAnsi" w:hAnsiTheme="minorHAnsi"/>
        </w:rPr>
        <w:t xml:space="preserve">- </w:t>
      </w:r>
      <w:r w:rsidR="006D1E79" w:rsidRPr="00C90CAA">
        <w:rPr>
          <w:rFonts w:asciiTheme="minorHAnsi" w:hAnsiTheme="minorHAnsi"/>
        </w:rPr>
        <w:t>Progression</w:t>
      </w:r>
    </w:p>
    <w:p w:rsidP="0081001C" w:rsidR="0081001C" w:rsidRDefault="00B82FAC" w:rsidRPr="00C90CAA">
      <w:pPr>
        <w:rPr>
          <w:rFonts w:asciiTheme="minorHAnsi" w:hAnsiTheme="minorHAnsi"/>
        </w:rPr>
      </w:pPr>
      <w:r w:rsidRPr="002921F9">
        <w:rPr>
          <w:rFonts w:asciiTheme="minorHAnsi" w:hAnsiTheme="minorHAnsi"/>
          <w:b/>
        </w:rPr>
        <w:t>Page</w:t>
      </w:r>
      <w:r w:rsidR="001B571E">
        <w:rPr>
          <w:rFonts w:asciiTheme="minorHAnsi" w:hAnsiTheme="minorHAnsi"/>
          <w:b/>
        </w:rPr>
        <w:t xml:space="preserve"> 4</w:t>
      </w:r>
      <w:r w:rsidR="00623B9B">
        <w:rPr>
          <w:rFonts w:asciiTheme="minorHAnsi" w:hAnsiTheme="minorHAnsi"/>
          <w:b/>
        </w:rPr>
        <w:t>3</w:t>
      </w:r>
      <w:r w:rsidR="002921F9">
        <w:rPr>
          <w:rFonts w:asciiTheme="minorHAnsi" w:hAnsiTheme="minorHAnsi"/>
        </w:rPr>
        <w:t xml:space="preserve"> - </w:t>
      </w:r>
      <w:r w:rsidR="00195913" w:rsidRPr="002921F9">
        <w:rPr>
          <w:rFonts w:asciiTheme="minorHAnsi" w:hAnsiTheme="minorHAnsi"/>
        </w:rPr>
        <w:t>Core Learning and Benchmarks</w:t>
      </w:r>
      <w:r w:rsidR="002921F9">
        <w:rPr>
          <w:rFonts w:asciiTheme="minorHAnsi" w:hAnsiTheme="minorHAnsi"/>
        </w:rPr>
        <w:t xml:space="preserve"> </w:t>
      </w:r>
    </w:p>
    <w:p w:rsidP="0081001C" w:rsidR="0081001C" w:rsidRDefault="0081001C" w:rsidRPr="00C90CAA">
      <w:pPr>
        <w:rPr>
          <w:rFonts w:asciiTheme="minorHAnsi" w:hAnsiTheme="minorHAnsi"/>
        </w:rPr>
      </w:pPr>
      <w:r w:rsidRPr="00AF32DD">
        <w:rPr>
          <w:rFonts w:asciiTheme="minorHAnsi" w:hAnsiTheme="minorHAnsi"/>
          <w:b/>
          <w:i/>
        </w:rPr>
        <w:t>Significant Aspect of Learning</w:t>
      </w:r>
      <w:r w:rsidRPr="00C90CAA">
        <w:rPr>
          <w:rFonts w:asciiTheme="minorHAnsi" w:hAnsiTheme="minorHAnsi"/>
        </w:rPr>
        <w:t xml:space="preserve"> – </w:t>
      </w:r>
      <w:r w:rsidR="006B5578" w:rsidRPr="00C90CAA">
        <w:rPr>
          <w:rFonts w:asciiTheme="minorHAnsi" w:hAnsiTheme="minorHAnsi"/>
          <w:b/>
        </w:rPr>
        <w:t>Materials</w:t>
      </w:r>
    </w:p>
    <w:p w:rsidP="0081001C" w:rsidR="0081001C" w:rsidRDefault="006B5578" w:rsidRPr="00C90CAA">
      <w:pPr>
        <w:rPr>
          <w:rFonts w:asciiTheme="minorHAnsi" w:hAnsiTheme="minorHAnsi"/>
        </w:rPr>
      </w:pPr>
      <w:r w:rsidRPr="00C90CAA">
        <w:rPr>
          <w:rFonts w:asciiTheme="minorHAnsi" w:hAnsiTheme="minorHAnsi"/>
          <w:b/>
        </w:rPr>
        <w:t>Page</w:t>
      </w:r>
      <w:r w:rsidR="002921F9">
        <w:rPr>
          <w:rFonts w:asciiTheme="minorHAnsi" w:hAnsiTheme="minorHAnsi"/>
          <w:b/>
        </w:rPr>
        <w:t xml:space="preserve"> 4</w:t>
      </w:r>
      <w:r w:rsidR="00623B9B">
        <w:rPr>
          <w:rFonts w:asciiTheme="minorHAnsi" w:hAnsiTheme="minorHAnsi"/>
          <w:b/>
        </w:rPr>
        <w:t>5</w:t>
      </w:r>
      <w:r w:rsidR="0081001C" w:rsidRPr="00C90CAA">
        <w:rPr>
          <w:rFonts w:asciiTheme="minorHAnsi" w:hAnsiTheme="minorHAnsi"/>
        </w:rPr>
        <w:t xml:space="preserve"> - Progression</w:t>
      </w:r>
    </w:p>
    <w:p w:rsidP="0081001C" w:rsidR="0081001C" w:rsidRDefault="00B82FAC" w:rsidRPr="00C90CAA">
      <w:pPr>
        <w:rPr>
          <w:rFonts w:asciiTheme="minorHAnsi" w:hAnsiTheme="minorHAnsi"/>
        </w:rPr>
      </w:pPr>
      <w:r w:rsidRPr="00195913">
        <w:rPr>
          <w:rFonts w:asciiTheme="minorHAnsi" w:hAnsiTheme="minorHAnsi"/>
          <w:b/>
        </w:rPr>
        <w:t>Page</w:t>
      </w:r>
      <w:r w:rsidR="00623B9B">
        <w:rPr>
          <w:rFonts w:asciiTheme="minorHAnsi" w:hAnsiTheme="minorHAnsi"/>
          <w:b/>
        </w:rPr>
        <w:t xml:space="preserve"> 50</w:t>
      </w:r>
      <w:r w:rsidR="002921F9">
        <w:rPr>
          <w:rFonts w:asciiTheme="minorHAnsi" w:hAnsiTheme="minorHAnsi"/>
        </w:rPr>
        <w:t xml:space="preserve"> -</w:t>
      </w:r>
      <w:r w:rsidR="00195913">
        <w:rPr>
          <w:rFonts w:asciiTheme="minorHAnsi" w:hAnsiTheme="minorHAnsi"/>
        </w:rPr>
        <w:t xml:space="preserve"> </w:t>
      </w:r>
      <w:r w:rsidR="00195913" w:rsidRPr="002921F9">
        <w:rPr>
          <w:rFonts w:asciiTheme="minorHAnsi" w:hAnsiTheme="minorHAnsi"/>
        </w:rPr>
        <w:t>Core Learning and Benchmarks</w:t>
      </w:r>
    </w:p>
    <w:p w:rsidP="0081001C" w:rsidR="0081001C" w:rsidRDefault="0081001C" w:rsidRPr="00C90CAA">
      <w:pPr>
        <w:rPr>
          <w:rFonts w:asciiTheme="minorHAnsi" w:hAnsiTheme="minorHAnsi"/>
        </w:rPr>
      </w:pPr>
      <w:r w:rsidRPr="00AF32DD">
        <w:rPr>
          <w:rFonts w:asciiTheme="minorHAnsi" w:hAnsiTheme="minorHAnsi"/>
          <w:b/>
          <w:i/>
        </w:rPr>
        <w:t>Significant Aspect of Learning</w:t>
      </w:r>
      <w:r w:rsidRPr="00C90CAA">
        <w:rPr>
          <w:rFonts w:asciiTheme="minorHAnsi" w:hAnsiTheme="minorHAnsi"/>
        </w:rPr>
        <w:t xml:space="preserve"> – </w:t>
      </w:r>
      <w:r w:rsidR="006B5578" w:rsidRPr="00C90CAA">
        <w:rPr>
          <w:rFonts w:asciiTheme="minorHAnsi" w:hAnsiTheme="minorHAnsi"/>
          <w:b/>
        </w:rPr>
        <w:t>Topical Science</w:t>
      </w:r>
    </w:p>
    <w:p w:rsidP="0081001C" w:rsidR="0081001C" w:rsidRDefault="00680D1D" w:rsidRPr="00C90CAA">
      <w:pPr>
        <w:rPr>
          <w:rFonts w:asciiTheme="minorHAnsi" w:hAnsiTheme="minorHAnsi"/>
        </w:rPr>
      </w:pPr>
      <w:r w:rsidRPr="00C90CAA">
        <w:rPr>
          <w:rFonts w:asciiTheme="minorHAnsi" w:hAnsiTheme="minorHAnsi"/>
          <w:b/>
        </w:rPr>
        <w:t>Page</w:t>
      </w:r>
      <w:r w:rsidR="001B571E">
        <w:rPr>
          <w:rFonts w:asciiTheme="minorHAnsi" w:hAnsiTheme="minorHAnsi"/>
          <w:b/>
        </w:rPr>
        <w:t xml:space="preserve"> </w:t>
      </w:r>
      <w:r w:rsidR="00623B9B">
        <w:rPr>
          <w:rFonts w:asciiTheme="minorHAnsi" w:hAnsiTheme="minorHAnsi"/>
          <w:b/>
        </w:rPr>
        <w:t>52</w:t>
      </w:r>
      <w:r w:rsidR="002921F9">
        <w:rPr>
          <w:rFonts w:asciiTheme="minorHAnsi" w:hAnsiTheme="minorHAnsi"/>
          <w:b/>
        </w:rPr>
        <w:t xml:space="preserve"> </w:t>
      </w:r>
      <w:r w:rsidR="0081001C" w:rsidRPr="00C90CAA">
        <w:rPr>
          <w:rFonts w:asciiTheme="minorHAnsi" w:hAnsiTheme="minorHAnsi"/>
        </w:rPr>
        <w:t>- Progression</w:t>
      </w:r>
    </w:p>
    <w:p w:rsidP="0081001C" w:rsidR="0081001C" w:rsidRDefault="00B82FAC" w:rsidRPr="00C90CAA">
      <w:pPr>
        <w:rPr>
          <w:rFonts w:asciiTheme="minorHAnsi" w:hAnsiTheme="minorHAnsi"/>
        </w:rPr>
      </w:pPr>
      <w:r w:rsidRPr="00195913">
        <w:rPr>
          <w:rFonts w:asciiTheme="minorHAnsi" w:hAnsiTheme="minorHAnsi"/>
          <w:b/>
        </w:rPr>
        <w:t>Page</w:t>
      </w:r>
      <w:r w:rsidR="002921F9" w:rsidRPr="00195913">
        <w:rPr>
          <w:rFonts w:asciiTheme="minorHAnsi" w:hAnsiTheme="minorHAnsi"/>
          <w:b/>
        </w:rPr>
        <w:t xml:space="preserve"> 5</w:t>
      </w:r>
      <w:r w:rsidR="00623B9B">
        <w:rPr>
          <w:rFonts w:asciiTheme="minorHAnsi" w:hAnsiTheme="minorHAnsi"/>
          <w:b/>
        </w:rPr>
        <w:t>4</w:t>
      </w:r>
      <w:r w:rsidR="002921F9">
        <w:rPr>
          <w:rFonts w:asciiTheme="minorHAnsi" w:hAnsiTheme="minorHAnsi"/>
        </w:rPr>
        <w:t xml:space="preserve"> -</w:t>
      </w:r>
      <w:r>
        <w:rPr>
          <w:rFonts w:asciiTheme="minorHAnsi" w:hAnsiTheme="minorHAnsi"/>
        </w:rPr>
        <w:t xml:space="preserve"> </w:t>
      </w:r>
      <w:r w:rsidR="00195913" w:rsidRPr="002921F9">
        <w:rPr>
          <w:rFonts w:asciiTheme="minorHAnsi" w:hAnsiTheme="minorHAnsi"/>
        </w:rPr>
        <w:t>Core Learning and Benchmarks</w:t>
      </w:r>
    </w:p>
    <w:p w:rsidP="0081001C" w:rsidR="0081001C" w:rsidRDefault="0081001C" w:rsidRPr="00C90CAA">
      <w:pPr>
        <w:rPr>
          <w:rFonts w:asciiTheme="minorHAnsi" w:hAnsiTheme="minorHAnsi"/>
        </w:rPr>
      </w:pPr>
      <w:r w:rsidRPr="00AF32DD">
        <w:rPr>
          <w:rFonts w:asciiTheme="minorHAnsi" w:hAnsiTheme="minorHAnsi"/>
          <w:b/>
          <w:i/>
        </w:rPr>
        <w:t>Significant Aspect of Learning</w:t>
      </w:r>
      <w:r w:rsidRPr="00C90CAA">
        <w:rPr>
          <w:rFonts w:asciiTheme="minorHAnsi" w:hAnsiTheme="minorHAnsi"/>
        </w:rPr>
        <w:t xml:space="preserve"> – </w:t>
      </w:r>
      <w:r w:rsidR="006B5578" w:rsidRPr="00C90CAA">
        <w:rPr>
          <w:rFonts w:asciiTheme="minorHAnsi" w:hAnsiTheme="minorHAnsi"/>
          <w:b/>
        </w:rPr>
        <w:t>Inquiry and Investigative Skills</w:t>
      </w:r>
    </w:p>
    <w:p w:rsidP="0081001C" w:rsidR="0081001C" w:rsidRDefault="00680D1D" w:rsidRPr="00C90CAA">
      <w:pPr>
        <w:rPr>
          <w:rFonts w:asciiTheme="minorHAnsi" w:hAnsiTheme="minorHAnsi"/>
        </w:rPr>
      </w:pPr>
      <w:r w:rsidRPr="00C90CAA">
        <w:rPr>
          <w:rFonts w:asciiTheme="minorHAnsi" w:hAnsiTheme="minorHAnsi"/>
          <w:b/>
        </w:rPr>
        <w:t>Page</w:t>
      </w:r>
      <w:r w:rsidR="002921F9">
        <w:rPr>
          <w:rFonts w:asciiTheme="minorHAnsi" w:hAnsiTheme="minorHAnsi"/>
          <w:b/>
        </w:rPr>
        <w:t xml:space="preserve"> </w:t>
      </w:r>
      <w:r w:rsidR="00195913">
        <w:rPr>
          <w:rFonts w:asciiTheme="minorHAnsi" w:hAnsiTheme="minorHAnsi"/>
          <w:b/>
        </w:rPr>
        <w:t>5</w:t>
      </w:r>
      <w:r w:rsidR="00623B9B">
        <w:rPr>
          <w:rFonts w:asciiTheme="minorHAnsi" w:hAnsiTheme="minorHAnsi"/>
          <w:b/>
        </w:rPr>
        <w:t>6</w:t>
      </w:r>
      <w:r w:rsidR="0081001C" w:rsidRPr="00C90CAA">
        <w:rPr>
          <w:rFonts w:asciiTheme="minorHAnsi" w:hAnsiTheme="minorHAnsi"/>
        </w:rPr>
        <w:t xml:space="preserve"> - Progression</w:t>
      </w:r>
    </w:p>
    <w:p w:rsidP="0081001C" w:rsidR="0081001C" w:rsidRDefault="00B82FAC" w:rsidRPr="00C90CAA">
      <w:pPr>
        <w:rPr>
          <w:rFonts w:asciiTheme="minorHAnsi" w:hAnsiTheme="minorHAnsi"/>
        </w:rPr>
      </w:pPr>
      <w:r w:rsidRPr="00195913">
        <w:rPr>
          <w:rFonts w:asciiTheme="minorHAnsi" w:hAnsiTheme="minorHAnsi"/>
          <w:b/>
        </w:rPr>
        <w:t>Page</w:t>
      </w:r>
      <w:r w:rsidR="00623B9B">
        <w:rPr>
          <w:rFonts w:asciiTheme="minorHAnsi" w:hAnsiTheme="minorHAnsi"/>
          <w:b/>
        </w:rPr>
        <w:t xml:space="preserve"> 60</w:t>
      </w:r>
      <w:r w:rsidR="00195913">
        <w:rPr>
          <w:rFonts w:asciiTheme="minorHAnsi" w:hAnsiTheme="minorHAnsi"/>
        </w:rPr>
        <w:t xml:space="preserve"> - </w:t>
      </w:r>
      <w:r w:rsidR="00195913" w:rsidRPr="002921F9">
        <w:rPr>
          <w:rFonts w:asciiTheme="minorHAnsi" w:hAnsiTheme="minorHAnsi"/>
        </w:rPr>
        <w:t>Core Learning and Benchmarks</w:t>
      </w:r>
    </w:p>
    <w:p w:rsidP="0081001C" w:rsidR="0081001C" w:rsidRDefault="0081001C" w:rsidRPr="00C90CAA">
      <w:pPr>
        <w:rPr>
          <w:rFonts w:asciiTheme="minorHAnsi" w:hAnsiTheme="minorHAnsi"/>
        </w:rPr>
      </w:pPr>
      <w:r w:rsidRPr="00AF32DD">
        <w:rPr>
          <w:rFonts w:asciiTheme="minorHAnsi" w:hAnsiTheme="minorHAnsi"/>
          <w:b/>
          <w:i/>
        </w:rPr>
        <w:t>Significant Aspect of Learning</w:t>
      </w:r>
      <w:r w:rsidRPr="00C90CAA">
        <w:rPr>
          <w:rFonts w:asciiTheme="minorHAnsi" w:hAnsiTheme="minorHAnsi"/>
        </w:rPr>
        <w:t xml:space="preserve"> – </w:t>
      </w:r>
      <w:r w:rsidR="006B5578" w:rsidRPr="00C90CAA">
        <w:rPr>
          <w:rFonts w:asciiTheme="minorHAnsi" w:hAnsiTheme="minorHAnsi"/>
          <w:b/>
        </w:rPr>
        <w:t>Scientific</w:t>
      </w:r>
      <w:r w:rsidR="00610891">
        <w:rPr>
          <w:rFonts w:asciiTheme="minorHAnsi" w:hAnsiTheme="minorHAnsi"/>
          <w:b/>
        </w:rPr>
        <w:t xml:space="preserve"> </w:t>
      </w:r>
      <w:r w:rsidR="006B5578" w:rsidRPr="00C90CAA">
        <w:rPr>
          <w:rFonts w:asciiTheme="minorHAnsi" w:hAnsiTheme="minorHAnsi"/>
          <w:b/>
        </w:rPr>
        <w:t>Analytical Thinking Skills</w:t>
      </w:r>
    </w:p>
    <w:p w:rsidP="0081001C" w:rsidR="0081001C" w:rsidRDefault="0081001C" w:rsidRPr="00C90CAA">
      <w:pPr>
        <w:rPr>
          <w:rFonts w:asciiTheme="minorHAnsi" w:hAnsiTheme="minorHAnsi"/>
        </w:rPr>
      </w:pPr>
      <w:r w:rsidRPr="00C90CAA">
        <w:rPr>
          <w:rFonts w:asciiTheme="minorHAnsi" w:hAnsiTheme="minorHAnsi"/>
          <w:b/>
        </w:rPr>
        <w:t>Page</w:t>
      </w:r>
      <w:r w:rsidR="00195913">
        <w:rPr>
          <w:rFonts w:asciiTheme="minorHAnsi" w:hAnsiTheme="minorHAnsi"/>
        </w:rPr>
        <w:t xml:space="preserve"> </w:t>
      </w:r>
      <w:r w:rsidR="00623B9B">
        <w:rPr>
          <w:rFonts w:asciiTheme="minorHAnsi" w:hAnsiTheme="minorHAnsi"/>
          <w:b/>
        </w:rPr>
        <w:t>64</w:t>
      </w:r>
      <w:r w:rsidRPr="00C90CAA">
        <w:rPr>
          <w:rFonts w:asciiTheme="minorHAnsi" w:hAnsiTheme="minorHAnsi"/>
        </w:rPr>
        <w:t xml:space="preserve"> - Progression</w:t>
      </w:r>
    </w:p>
    <w:p w:rsidP="0081001C" w:rsidR="0081001C" w:rsidRDefault="00B82FAC" w:rsidRPr="00C90CAA">
      <w:pPr>
        <w:rPr>
          <w:rFonts w:asciiTheme="minorHAnsi" w:hAnsiTheme="minorHAnsi"/>
        </w:rPr>
      </w:pPr>
      <w:r w:rsidRPr="00195913">
        <w:rPr>
          <w:rFonts w:asciiTheme="minorHAnsi" w:hAnsiTheme="minorHAnsi"/>
          <w:b/>
        </w:rPr>
        <w:t xml:space="preserve">Page </w:t>
      </w:r>
      <w:r w:rsidR="00623B9B">
        <w:rPr>
          <w:rFonts w:asciiTheme="minorHAnsi" w:hAnsiTheme="minorHAnsi"/>
          <w:b/>
        </w:rPr>
        <w:t>66</w:t>
      </w:r>
      <w:r w:rsidR="00195913">
        <w:rPr>
          <w:rFonts w:asciiTheme="minorHAnsi" w:hAnsiTheme="minorHAnsi"/>
        </w:rPr>
        <w:t xml:space="preserve"> - </w:t>
      </w:r>
      <w:r w:rsidR="00195913" w:rsidRPr="002921F9">
        <w:rPr>
          <w:rFonts w:asciiTheme="minorHAnsi" w:hAnsiTheme="minorHAnsi"/>
        </w:rPr>
        <w:t>Core Learning and Benchmarks</w:t>
      </w:r>
    </w:p>
    <w:p w:rsidP="0081001C" w:rsidR="0081001C" w:rsidRDefault="0081001C" w:rsidRPr="00C90CAA">
      <w:pPr>
        <w:rPr>
          <w:rFonts w:asciiTheme="minorHAnsi" w:hAnsiTheme="minorHAnsi"/>
        </w:rPr>
      </w:pPr>
      <w:r w:rsidRPr="00AF32DD">
        <w:rPr>
          <w:rFonts w:asciiTheme="minorHAnsi" w:hAnsiTheme="minorHAnsi"/>
          <w:b/>
          <w:i/>
        </w:rPr>
        <w:t>Significant Aspect of Learning</w:t>
      </w:r>
      <w:r w:rsidRPr="00C90CAA">
        <w:rPr>
          <w:rFonts w:asciiTheme="minorHAnsi" w:hAnsiTheme="minorHAnsi"/>
        </w:rPr>
        <w:t xml:space="preserve"> – </w:t>
      </w:r>
      <w:r w:rsidR="006B5578" w:rsidRPr="00C90CAA">
        <w:rPr>
          <w:rFonts w:asciiTheme="minorHAnsi" w:hAnsiTheme="minorHAnsi"/>
          <w:b/>
        </w:rPr>
        <w:t>Skills and Attributes of Scientifically Literate Citizens</w:t>
      </w:r>
    </w:p>
    <w:p w:rsidP="0081001C" w:rsidR="0081001C" w:rsidRDefault="00680D1D">
      <w:pPr>
        <w:rPr>
          <w:rFonts w:asciiTheme="minorHAnsi" w:hAnsiTheme="minorHAnsi"/>
        </w:rPr>
      </w:pPr>
      <w:r w:rsidRPr="00C90CAA">
        <w:rPr>
          <w:rFonts w:asciiTheme="minorHAnsi" w:hAnsiTheme="minorHAnsi"/>
          <w:b/>
        </w:rPr>
        <w:t>Page</w:t>
      </w:r>
      <w:r w:rsidR="009819F0" w:rsidRPr="00C90CAA">
        <w:rPr>
          <w:rFonts w:asciiTheme="minorHAnsi" w:hAnsiTheme="minorHAnsi"/>
          <w:b/>
        </w:rPr>
        <w:t xml:space="preserve"> </w:t>
      </w:r>
      <w:r w:rsidR="00195913">
        <w:rPr>
          <w:rFonts w:asciiTheme="minorHAnsi" w:hAnsiTheme="minorHAnsi"/>
          <w:b/>
        </w:rPr>
        <w:t>6</w:t>
      </w:r>
      <w:r w:rsidR="00623B9B">
        <w:rPr>
          <w:rFonts w:asciiTheme="minorHAnsi" w:hAnsiTheme="minorHAnsi"/>
          <w:b/>
        </w:rPr>
        <w:t>8</w:t>
      </w:r>
      <w:r w:rsidR="00195913">
        <w:rPr>
          <w:rFonts w:asciiTheme="minorHAnsi" w:hAnsiTheme="minorHAnsi"/>
          <w:b/>
        </w:rPr>
        <w:t xml:space="preserve"> </w:t>
      </w:r>
      <w:r w:rsidR="00B82FAC">
        <w:rPr>
          <w:rFonts w:asciiTheme="minorHAnsi" w:hAnsiTheme="minorHAnsi"/>
        </w:rPr>
        <w:t>–</w:t>
      </w:r>
      <w:r w:rsidR="0081001C" w:rsidRPr="00C90CAA">
        <w:rPr>
          <w:rFonts w:asciiTheme="minorHAnsi" w:hAnsiTheme="minorHAnsi"/>
        </w:rPr>
        <w:t xml:space="preserve"> Progression</w:t>
      </w:r>
    </w:p>
    <w:p w:rsidP="0081001C" w:rsidR="00B82FAC" w:rsidRDefault="00B82FAC" w:rsidRPr="00C90CAA">
      <w:pPr>
        <w:rPr>
          <w:rFonts w:asciiTheme="minorHAnsi" w:hAnsiTheme="minorHAnsi"/>
        </w:rPr>
      </w:pPr>
      <w:r w:rsidRPr="00195913">
        <w:rPr>
          <w:rFonts w:asciiTheme="minorHAnsi" w:hAnsiTheme="minorHAnsi"/>
          <w:b/>
        </w:rPr>
        <w:t xml:space="preserve">Page </w:t>
      </w:r>
      <w:r w:rsidR="00623B9B">
        <w:rPr>
          <w:rFonts w:asciiTheme="minorHAnsi" w:hAnsiTheme="minorHAnsi"/>
          <w:b/>
        </w:rPr>
        <w:t>71</w:t>
      </w:r>
      <w:r w:rsidR="00195913">
        <w:rPr>
          <w:rFonts w:asciiTheme="minorHAnsi" w:hAnsiTheme="minorHAnsi"/>
        </w:rPr>
        <w:t xml:space="preserve"> - </w:t>
      </w:r>
      <w:r w:rsidR="00195913" w:rsidRPr="002921F9">
        <w:rPr>
          <w:rFonts w:asciiTheme="minorHAnsi" w:hAnsiTheme="minorHAnsi"/>
        </w:rPr>
        <w:t>Core Learning and Benchmarks</w:t>
      </w:r>
    </w:p>
    <w:p w:rsidR="00CD0FCE" w:rsidRDefault="00CD0FCE">
      <w:pPr>
        <w:rPr>
          <w:rFonts w:asciiTheme="minorHAnsi" w:hAnsiTheme="minorHAnsi"/>
          <w:sz w:val="20"/>
          <w:szCs w:val="20"/>
          <w:highlight w:val="yellow"/>
        </w:rPr>
      </w:pPr>
    </w:p>
    <w:p w:rsidP="001821D3" w:rsidR="005D1A98" w:rsidRDefault="00736CAE">
      <w:pPr>
        <w:rPr>
          <w:rFonts w:asciiTheme="minorHAnsi" w:hAnsiTheme="minorHAnsi"/>
          <w:b/>
          <w:color w:val="00CC99"/>
          <w:sz w:val="22"/>
          <w:szCs w:val="22"/>
        </w:rPr>
      </w:pPr>
      <w:r>
        <w:rPr>
          <w:rFonts w:asciiTheme="minorHAnsi" w:hAnsiTheme="minorHAnsi"/>
          <w:b/>
          <w:color w:val="35A27D"/>
          <w:sz w:val="22"/>
          <w:szCs w:val="22"/>
        </w:rPr>
        <w:t xml:space="preserve">SECTION  </w:t>
      </w:r>
      <w:r w:rsidR="00781F32" w:rsidRPr="001F5966">
        <w:rPr>
          <w:rFonts w:asciiTheme="minorHAnsi" w:hAnsiTheme="minorHAnsi"/>
          <w:b/>
          <w:color w:val="35A27D"/>
          <w:sz w:val="22"/>
          <w:szCs w:val="22"/>
        </w:rPr>
        <w:t>3 – LEARNING, TEACHING AND ASSESSME</w:t>
      </w:r>
      <w:r w:rsidR="002A467F" w:rsidRPr="001F5966">
        <w:rPr>
          <w:rFonts w:asciiTheme="minorHAnsi" w:hAnsiTheme="minorHAnsi"/>
          <w:b/>
          <w:color w:val="35A27D"/>
          <w:sz w:val="22"/>
          <w:szCs w:val="22"/>
        </w:rPr>
        <w:t>NT</w:t>
      </w:r>
      <w:r>
        <w:rPr>
          <w:rFonts w:asciiTheme="minorHAnsi" w:hAnsiTheme="minorHAnsi"/>
          <w:b/>
          <w:color w:val="35A27D"/>
          <w:sz w:val="22"/>
          <w:szCs w:val="22"/>
        </w:rPr>
        <w:t xml:space="preserve">:  </w:t>
      </w:r>
      <w:r w:rsidR="00781F32" w:rsidRPr="001F5966">
        <w:rPr>
          <w:rFonts w:asciiTheme="minorHAnsi" w:hAnsiTheme="minorHAnsi"/>
          <w:b/>
          <w:color w:val="35A27D"/>
          <w:sz w:val="22"/>
          <w:szCs w:val="22"/>
        </w:rPr>
        <w:t>PROFESSIONAL CURRICULUM TOOL</w:t>
      </w:r>
      <w:r w:rsidR="00E35FFB" w:rsidRPr="001F5966">
        <w:rPr>
          <w:rFonts w:asciiTheme="minorHAnsi" w:hAnsiTheme="minorHAnsi"/>
          <w:b/>
          <w:color w:val="00CC99"/>
          <w:sz w:val="22"/>
          <w:szCs w:val="22"/>
        </w:rPr>
        <w:t xml:space="preserve"> </w:t>
      </w:r>
    </w:p>
    <w:p w:rsidP="001821D3" w:rsidR="007E6385" w:rsidRDefault="007E6385" w:rsidRPr="00736CAE">
      <w:pPr>
        <w:rPr>
          <w:rFonts w:asciiTheme="minorHAnsi" w:hAnsiTheme="minorHAnsi"/>
          <w:b/>
        </w:rPr>
      </w:pPr>
      <w:r w:rsidRPr="00736CAE">
        <w:rPr>
          <w:rFonts w:asciiTheme="minorHAnsi" w:hAnsiTheme="minorHAnsi"/>
          <w:b/>
        </w:rPr>
        <w:t>Page</w:t>
      </w:r>
      <w:r w:rsidR="00623B9B">
        <w:rPr>
          <w:rFonts w:asciiTheme="minorHAnsi" w:hAnsiTheme="minorHAnsi"/>
          <w:b/>
        </w:rPr>
        <w:t xml:space="preserve"> 72</w:t>
      </w:r>
    </w:p>
    <w:p w:rsidP="001821D3" w:rsidR="005D1A98" w:rsidRDefault="005D1A98" w:rsidRPr="001F5966">
      <w:pPr>
        <w:rPr>
          <w:rFonts w:asciiTheme="minorHAnsi" w:hAnsiTheme="minorHAnsi"/>
          <w:b/>
          <w:sz w:val="22"/>
          <w:szCs w:val="22"/>
        </w:rPr>
      </w:pPr>
    </w:p>
    <w:p w:rsidP="005723AC" w:rsidR="00160042" w:rsidRDefault="00160042">
      <w:pPr>
        <w:rPr>
          <w:rFonts w:asciiTheme="minorHAnsi" w:cs="Arial" w:hAnsiTheme="minorHAnsi"/>
          <w:b/>
          <w:color w:val="35A27D"/>
        </w:rPr>
      </w:pPr>
    </w:p>
    <w:p w:rsidP="005723AC" w:rsidR="001B571E" w:rsidRDefault="001B571E">
      <w:pPr>
        <w:rPr>
          <w:rFonts w:asciiTheme="minorHAnsi" w:cs="Arial" w:hAnsiTheme="minorHAnsi"/>
          <w:b/>
          <w:color w:val="35A27D"/>
        </w:rPr>
      </w:pPr>
    </w:p>
    <w:p w:rsidP="005723AC" w:rsidR="001B571E" w:rsidRDefault="001B571E">
      <w:pPr>
        <w:rPr>
          <w:rFonts w:asciiTheme="minorHAnsi" w:cs="Arial" w:hAnsiTheme="minorHAnsi"/>
          <w:b/>
          <w:color w:val="35A27D"/>
        </w:rPr>
      </w:pPr>
    </w:p>
    <w:p w:rsidP="005723AC" w:rsidR="006A7E31" w:rsidRDefault="006A7E31">
      <w:pPr>
        <w:rPr>
          <w:rFonts w:asciiTheme="minorHAnsi" w:cs="Arial" w:hAnsiTheme="minorHAnsi"/>
          <w:b/>
          <w:color w:val="35A27D"/>
        </w:rPr>
      </w:pPr>
      <w:r w:rsidRPr="001F5966">
        <w:rPr>
          <w:rFonts w:asciiTheme="minorHAnsi" w:hAnsiTheme="minorHAnsi"/>
          <w:b/>
          <w:noProof/>
          <w:color w:themeColor="background1" w:val="FFFFFF"/>
        </w:rPr>
        <mc:AlternateContent>
          <mc:Choice Requires="wps">
            <w:drawing>
              <wp:anchor allowOverlap="1" behindDoc="0" distB="0" distL="114300" distR="114300" distT="0" layoutInCell="1" locked="0" relativeHeight="251986944" simplePos="0" wp14:anchorId="767507BB" wp14:editId="02B6774A">
                <wp:simplePos x="0" y="0"/>
                <wp:positionH relativeFrom="margin">
                  <wp:align>left</wp:align>
                </wp:positionH>
                <wp:positionV relativeFrom="margin">
                  <wp:posOffset>374015</wp:posOffset>
                </wp:positionV>
                <wp:extent cx="5855677" cy="7367953"/>
                <wp:effectExtent b="23495" l="0" r="12065" t="0"/>
                <wp:wrapNone/>
                <wp:docPr id="17" name="Beve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677" cy="7367953"/>
                        </a:xfrm>
                        <a:prstGeom prst="bevel">
                          <a:avLst>
                            <a:gd fmla="val 12500" name="adj"/>
                          </a:avLst>
                        </a:prstGeom>
                        <a:solidFill>
                          <a:srgbClr val="35A27D"/>
                        </a:solidFill>
                        <a:ln w="25400">
                          <a:solidFill>
                            <a:srgbClr val="243F60"/>
                          </a:solidFill>
                          <a:miter lim="800000"/>
                          <a:headEnd/>
                          <a:tailEnd/>
                        </a:ln>
                      </wps:spPr>
                      <wps:txbx>
                        <w:txbxContent>
                          <w:p w:rsidP="006A7E31" w:rsidR="001A482F" w:rsidRDefault="001A482F"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6A7E31" w:rsidR="001A482F" w:rsidRDefault="001A482F"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6A7E31" w:rsidR="001A482F" w:rsidRDefault="001A482F"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781F32">
                              <w:rPr>
                                <w:rFonts w:ascii="Calibri" w:hAnsi="Calibri"/>
                                <w:b/>
                                <w:bCs/>
                                <w:color w:val="FFFFFF"/>
                                <w:kern w:val="24"/>
                                <w:sz w:val="48"/>
                                <w:szCs w:val="48"/>
                                <w:lang w:val="en-US"/>
                              </w:rPr>
                              <w:t>Sciences</w:t>
                            </w:r>
                          </w:p>
                          <w:p w:rsidP="006A7E31"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6A7E31"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r>
                              <w:rPr>
                                <w:rFonts w:ascii="Calibri" w:hAnsi="Calibri"/>
                                <w:b/>
                                <w:bCs/>
                                <w:color w:val="FFFFFF"/>
                                <w:kern w:val="24"/>
                                <w:sz w:val="36"/>
                                <w:szCs w:val="36"/>
                                <w:lang w:val="en-US"/>
                              </w:rPr>
                              <w:t>Section 1 Guidance</w:t>
                            </w:r>
                          </w:p>
                          <w:p w:rsidP="006A7E31"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6A7E31" w:rsidR="001A482F" w:rsidRDefault="001A482F" w:rsidRPr="009238A0">
                            <w:pPr>
                              <w:pStyle w:val="NormalWeb"/>
                              <w:kinsoku w:val="0"/>
                              <w:overflowPunct w:val="0"/>
                              <w:spacing w:after="0" w:afterAutospacing="0" w:before="0" w:beforeAutospacing="0"/>
                              <w:jc w:val="center"/>
                              <w:textAlignment w:val="baseline"/>
                              <w:rPr>
                                <w:sz w:val="36"/>
                                <w:szCs w:val="36"/>
                              </w:rPr>
                            </w:pPr>
                          </w:p>
                          <w:p w:rsidP="006A7E31" w:rsidR="001A482F" w:rsidRDefault="001A482F" w:rsidRPr="006176CE">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6176CE">
                              <w:rPr>
                                <w:rFonts w:ascii="Calibri" w:hAnsi="Calibri"/>
                                <w:b/>
                                <w:color w:val="FFFFFF"/>
                                <w:kern w:val="24"/>
                                <w:sz w:val="36"/>
                                <w:szCs w:val="36"/>
                                <w:lang w:val="en-US"/>
                              </w:rPr>
                              <w:t>INTERIM December 2015</w:t>
                            </w:r>
                          </w:p>
                          <w:p w:rsidP="006A7E31"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6A7E31"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6A7E31"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6A7E31" w:rsidR="001A482F" w:rsidRDefault="001A482F">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 fillcolor="#35a27d" id="Bevel 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" o:spid="_x0000_s1028" strokecolor="#243f60" strokeweight="2pt" style="position:absolute;margin-left:0;margin-top:29.45pt;width:461.1pt;height:580.15pt;z-index:2519869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type="#_x0000_t84" w14:anchorId="767507BB">
                <v:textbox>
                  <w:txbxContent>
                    <w:p w:rsidP="006A7E31" w:rsidR="001A482F" w:rsidRDefault="001A482F"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6A7E31" w:rsidR="001A482F" w:rsidRDefault="001A482F"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6A7E31" w:rsidR="001A482F" w:rsidRDefault="001A482F"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781F32">
                        <w:rPr>
                          <w:rFonts w:ascii="Calibri" w:hAnsi="Calibri"/>
                          <w:b/>
                          <w:bCs/>
                          <w:color w:val="FFFFFF"/>
                          <w:kern w:val="24"/>
                          <w:sz w:val="48"/>
                          <w:szCs w:val="48"/>
                          <w:lang w:val="en-US"/>
                        </w:rPr>
                        <w:t>Sciences</w:t>
                      </w:r>
                    </w:p>
                    <w:p w:rsidP="006A7E31"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6A7E31"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r>
                        <w:rPr>
                          <w:rFonts w:ascii="Calibri" w:hAnsi="Calibri"/>
                          <w:b/>
                          <w:bCs/>
                          <w:color w:val="FFFFFF"/>
                          <w:kern w:val="24"/>
                          <w:sz w:val="36"/>
                          <w:szCs w:val="36"/>
                          <w:lang w:val="en-US"/>
                        </w:rPr>
                        <w:t>Section 1 Guidance</w:t>
                      </w:r>
                    </w:p>
                    <w:p w:rsidP="006A7E31"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6A7E31" w:rsidR="001A482F" w:rsidRDefault="001A482F" w:rsidRPr="009238A0">
                      <w:pPr>
                        <w:pStyle w:val="NormalWeb"/>
                        <w:kinsoku w:val="0"/>
                        <w:overflowPunct w:val="0"/>
                        <w:spacing w:after="0" w:afterAutospacing="0" w:before="0" w:beforeAutospacing="0"/>
                        <w:jc w:val="center"/>
                        <w:textAlignment w:val="baseline"/>
                        <w:rPr>
                          <w:sz w:val="36"/>
                          <w:szCs w:val="36"/>
                        </w:rPr>
                      </w:pPr>
                    </w:p>
                    <w:p w:rsidP="006A7E31" w:rsidR="001A482F" w:rsidRDefault="001A482F" w:rsidRPr="006176CE">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6176CE">
                        <w:rPr>
                          <w:rFonts w:ascii="Calibri" w:hAnsi="Calibri"/>
                          <w:b/>
                          <w:color w:val="FFFFFF"/>
                          <w:kern w:val="24"/>
                          <w:sz w:val="36"/>
                          <w:szCs w:val="36"/>
                          <w:lang w:val="en-US"/>
                        </w:rPr>
                        <w:t>INTERIM December 2015</w:t>
                      </w:r>
                    </w:p>
                    <w:p w:rsidP="006A7E31"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6A7E31"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6A7E31"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6A7E31" w:rsidR="001A482F" w:rsidRDefault="001A482F">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6A7E31" w:rsidRDefault="006A7E31">
      <w:pPr>
        <w:rPr>
          <w:rFonts w:asciiTheme="minorHAnsi" w:cs="Arial" w:hAnsiTheme="minorHAnsi"/>
          <w:b/>
          <w:color w:val="35A27D"/>
        </w:rPr>
      </w:pPr>
    </w:p>
    <w:p w:rsidP="005723AC" w:rsidR="001922DC" w:rsidRDefault="001922DC">
      <w:pPr>
        <w:rPr>
          <w:rFonts w:asciiTheme="minorHAnsi" w:cs="Arial" w:hAnsiTheme="minorHAnsi"/>
          <w:b/>
          <w:color w:val="35A27D"/>
        </w:rPr>
      </w:pPr>
    </w:p>
    <w:p w:rsidP="005723AC" w:rsidR="005723AC" w:rsidRDefault="005723AC" w:rsidRPr="001F5966">
      <w:pPr>
        <w:rPr>
          <w:rFonts w:asciiTheme="minorHAnsi" w:cs="Arial" w:hAnsiTheme="minorHAnsi"/>
          <w:color w:val="35A27D"/>
        </w:rPr>
      </w:pPr>
      <w:r w:rsidRPr="001F5966">
        <w:rPr>
          <w:rFonts w:asciiTheme="minorHAnsi" w:cs="Arial" w:hAnsiTheme="minorHAnsi"/>
          <w:b/>
          <w:color w:val="35A27D"/>
        </w:rPr>
        <w:lastRenderedPageBreak/>
        <w:t>INTRODUCTION</w:t>
      </w:r>
      <w:r w:rsidRPr="001F5966">
        <w:rPr>
          <w:rFonts w:asciiTheme="minorHAnsi" w:cs="Arial" w:hAnsiTheme="minorHAnsi"/>
          <w:color w:val="35A27D"/>
        </w:rPr>
        <w:t xml:space="preserve"> </w:t>
      </w:r>
    </w:p>
    <w:p w:rsidP="005723AC" w:rsidR="005723AC" w:rsidRDefault="005723AC" w:rsidRPr="001F5966">
      <w:pPr>
        <w:rPr>
          <w:rFonts w:asciiTheme="minorHAnsi" w:cs="Arial" w:hAnsiTheme="minorHAnsi"/>
        </w:rPr>
      </w:pPr>
    </w:p>
    <w:p w:rsidP="005723AC" w:rsidR="005723AC" w:rsidRDefault="005723AC">
      <w:pPr>
        <w:rPr>
          <w:rFonts w:asciiTheme="minorHAnsi" w:cs="Arial" w:hAnsiTheme="minorHAnsi"/>
        </w:rPr>
      </w:pPr>
      <w:r w:rsidRPr="001F5966">
        <w:rPr>
          <w:rFonts w:asciiTheme="minorHAnsi" w:cs="Arial" w:hAnsiTheme="minorHAnsi"/>
        </w:rPr>
        <w:t xml:space="preserve">The </w:t>
      </w:r>
      <w:r w:rsidRPr="001F5966">
        <w:rPr>
          <w:rFonts w:asciiTheme="minorHAnsi" w:cs="Arial" w:hAnsiTheme="minorHAnsi"/>
          <w:b/>
          <w:i/>
        </w:rPr>
        <w:t xml:space="preserve">Aberdeenshire Progression Framework for </w:t>
      </w:r>
      <w:r w:rsidR="00160042">
        <w:rPr>
          <w:rFonts w:asciiTheme="minorHAnsi" w:cs="Arial" w:hAnsiTheme="minorHAnsi"/>
          <w:b/>
          <w:i/>
        </w:rPr>
        <w:t>Science</w:t>
      </w:r>
      <w:r w:rsidRPr="001F5966">
        <w:rPr>
          <w:rFonts w:asciiTheme="minorHAnsi" w:cs="Arial" w:hAnsiTheme="minorHAnsi"/>
          <w:b/>
          <w:i/>
        </w:rPr>
        <w:t>s</w:t>
      </w:r>
      <w:r w:rsidRPr="001F5966">
        <w:rPr>
          <w:rFonts w:asciiTheme="minorHAnsi" w:cs="Arial" w:hAnsiTheme="minorHAnsi"/>
          <w:i/>
        </w:rPr>
        <w:t xml:space="preserve"> </w:t>
      </w:r>
      <w:r w:rsidRPr="001F5966">
        <w:rPr>
          <w:rFonts w:asciiTheme="minorHAnsi" w:cs="Arial" w:hAnsiTheme="minorHAnsi"/>
        </w:rPr>
        <w:t>sets out a clear progression for knowledge and understanding and related skills from the Curriculum for Excellence and associated significant aspects of learning</w:t>
      </w:r>
      <w:r w:rsidR="003B7536">
        <w:rPr>
          <w:rFonts w:asciiTheme="minorHAnsi" w:cs="Arial" w:hAnsiTheme="minorHAnsi"/>
        </w:rPr>
        <w:t xml:space="preserve"> which are</w:t>
      </w:r>
      <w:r w:rsidRPr="001F5966">
        <w:rPr>
          <w:rFonts w:asciiTheme="minorHAnsi" w:cs="Arial" w:hAnsiTheme="minorHAnsi"/>
        </w:rPr>
        <w:t xml:space="preserve">: </w:t>
      </w:r>
    </w:p>
    <w:p w:rsidP="005723AC" w:rsidR="00BA2E04" w:rsidRDefault="00BA2E04" w:rsidRPr="001F5966">
      <w:pPr>
        <w:rPr>
          <w:rFonts w:asciiTheme="minorHAnsi" w:cs="Arial" w:hAnsiTheme="minorHAnsi"/>
        </w:rPr>
      </w:pPr>
    </w:p>
    <w:p w:rsidP="005723AC" w:rsidR="005723AC" w:rsidRDefault="005723AC" w:rsidRPr="001F5966">
      <w:pPr>
        <w:numPr>
          <w:ilvl w:val="0"/>
          <w:numId w:val="85"/>
        </w:numPr>
        <w:contextualSpacing/>
        <w:rPr>
          <w:rFonts w:asciiTheme="minorHAnsi" w:cs="Arial" w:hAnsiTheme="minorHAnsi"/>
          <w:b/>
          <w:color w:themeColor="text1" w:val="000000"/>
        </w:rPr>
      </w:pPr>
      <w:r w:rsidRPr="001F5966">
        <w:rPr>
          <w:rFonts w:asciiTheme="minorHAnsi" w:cs="Arial" w:hAnsiTheme="minorHAnsi"/>
          <w:b/>
          <w:color w:themeColor="text1" w:val="000000"/>
        </w:rPr>
        <w:t>Planet Earth</w:t>
      </w:r>
    </w:p>
    <w:p w:rsidP="005723AC" w:rsidR="005723AC" w:rsidRDefault="005723AC" w:rsidRPr="001F5966">
      <w:pPr>
        <w:numPr>
          <w:ilvl w:val="0"/>
          <w:numId w:val="85"/>
        </w:numPr>
        <w:contextualSpacing/>
        <w:rPr>
          <w:rFonts w:asciiTheme="minorHAnsi" w:cs="Arial" w:hAnsiTheme="minorHAnsi"/>
          <w:b/>
          <w:color w:themeColor="text1" w:val="000000"/>
        </w:rPr>
      </w:pPr>
      <w:r w:rsidRPr="001F5966">
        <w:rPr>
          <w:rFonts w:asciiTheme="minorHAnsi" w:cs="Arial" w:hAnsiTheme="minorHAnsi"/>
          <w:b/>
          <w:color w:themeColor="text1" w:val="000000"/>
        </w:rPr>
        <w:t>Force, electricity and waves</w:t>
      </w:r>
    </w:p>
    <w:p w:rsidP="005723AC" w:rsidR="005723AC" w:rsidRDefault="005723AC" w:rsidRPr="001F5966">
      <w:pPr>
        <w:numPr>
          <w:ilvl w:val="0"/>
          <w:numId w:val="85"/>
        </w:numPr>
        <w:contextualSpacing/>
        <w:rPr>
          <w:rFonts w:asciiTheme="minorHAnsi" w:cs="Arial" w:hAnsiTheme="minorHAnsi"/>
          <w:b/>
          <w:color w:themeColor="text1" w:val="000000"/>
        </w:rPr>
      </w:pPr>
      <w:r w:rsidRPr="001F5966">
        <w:rPr>
          <w:rFonts w:asciiTheme="minorHAnsi" w:cs="Arial" w:hAnsiTheme="minorHAnsi"/>
          <w:b/>
          <w:color w:themeColor="text1" w:val="000000"/>
        </w:rPr>
        <w:t>Biological systems</w:t>
      </w:r>
    </w:p>
    <w:p w:rsidP="005723AC" w:rsidR="005723AC" w:rsidRDefault="005723AC" w:rsidRPr="001F5966">
      <w:pPr>
        <w:numPr>
          <w:ilvl w:val="0"/>
          <w:numId w:val="85"/>
        </w:numPr>
        <w:contextualSpacing/>
        <w:rPr>
          <w:rFonts w:asciiTheme="minorHAnsi" w:cs="Arial" w:hAnsiTheme="minorHAnsi"/>
          <w:b/>
          <w:color w:themeColor="text1" w:val="000000"/>
        </w:rPr>
      </w:pPr>
      <w:r w:rsidRPr="001F5966">
        <w:rPr>
          <w:rFonts w:asciiTheme="minorHAnsi" w:cs="Arial" w:hAnsiTheme="minorHAnsi"/>
          <w:b/>
          <w:color w:themeColor="text1" w:val="000000"/>
        </w:rPr>
        <w:t>Materials</w:t>
      </w:r>
    </w:p>
    <w:p w:rsidP="005723AC" w:rsidR="005723AC" w:rsidRDefault="005723AC" w:rsidRPr="001F5966">
      <w:pPr>
        <w:numPr>
          <w:ilvl w:val="0"/>
          <w:numId w:val="85"/>
        </w:numPr>
        <w:contextualSpacing/>
        <w:rPr>
          <w:rFonts w:asciiTheme="minorHAnsi" w:cs="Arial" w:hAnsiTheme="minorHAnsi"/>
          <w:b/>
          <w:color w:themeColor="text1" w:val="000000"/>
        </w:rPr>
      </w:pPr>
      <w:r w:rsidRPr="001F5966">
        <w:rPr>
          <w:rFonts w:asciiTheme="minorHAnsi" w:cs="Arial" w:hAnsiTheme="minorHAnsi"/>
          <w:b/>
          <w:color w:themeColor="text1" w:val="000000"/>
        </w:rPr>
        <w:t>Topical science</w:t>
      </w:r>
    </w:p>
    <w:p w:rsidP="005723AC" w:rsidR="005723AC" w:rsidRDefault="005723AC" w:rsidRPr="001F5966">
      <w:pPr>
        <w:numPr>
          <w:ilvl w:val="0"/>
          <w:numId w:val="85"/>
        </w:numPr>
        <w:contextualSpacing/>
        <w:rPr>
          <w:rFonts w:asciiTheme="minorHAnsi" w:cs="Arial" w:hAnsiTheme="minorHAnsi"/>
          <w:b/>
          <w:color w:themeColor="text1" w:val="000000"/>
        </w:rPr>
      </w:pPr>
      <w:r w:rsidRPr="001F5966">
        <w:rPr>
          <w:rFonts w:asciiTheme="minorHAnsi" w:cs="Arial" w:hAnsiTheme="minorHAnsi"/>
          <w:b/>
          <w:color w:themeColor="text1" w:val="000000"/>
        </w:rPr>
        <w:t>Inquiry and investigative skills</w:t>
      </w:r>
    </w:p>
    <w:p w:rsidP="005723AC" w:rsidR="005723AC" w:rsidRDefault="005723AC" w:rsidRPr="001F5966">
      <w:pPr>
        <w:numPr>
          <w:ilvl w:val="0"/>
          <w:numId w:val="85"/>
        </w:numPr>
        <w:contextualSpacing/>
        <w:rPr>
          <w:rFonts w:asciiTheme="minorHAnsi" w:cs="Arial" w:hAnsiTheme="minorHAnsi"/>
          <w:b/>
          <w:color w:themeColor="text1" w:val="000000"/>
        </w:rPr>
      </w:pPr>
      <w:r w:rsidRPr="001F5966">
        <w:rPr>
          <w:rFonts w:asciiTheme="minorHAnsi" w:cs="Arial" w:hAnsiTheme="minorHAnsi"/>
          <w:b/>
          <w:color w:themeColor="text1" w:val="000000"/>
        </w:rPr>
        <w:t>Scientif</w:t>
      </w:r>
      <w:r w:rsidR="003B7536">
        <w:rPr>
          <w:rFonts w:asciiTheme="minorHAnsi" w:cs="Arial" w:hAnsiTheme="minorHAnsi"/>
          <w:b/>
          <w:color w:themeColor="text1" w:val="000000"/>
        </w:rPr>
        <w:t>ic</w:t>
      </w:r>
      <w:r w:rsidRPr="001F5966">
        <w:rPr>
          <w:rFonts w:asciiTheme="minorHAnsi" w:cs="Arial" w:hAnsiTheme="minorHAnsi"/>
          <w:b/>
          <w:color w:themeColor="text1" w:val="000000"/>
        </w:rPr>
        <w:t xml:space="preserve"> analytical thinking skills</w:t>
      </w:r>
    </w:p>
    <w:p w:rsidP="005723AC" w:rsidR="005723AC" w:rsidRDefault="005723AC" w:rsidRPr="001F5966">
      <w:pPr>
        <w:numPr>
          <w:ilvl w:val="0"/>
          <w:numId w:val="85"/>
        </w:numPr>
        <w:contextualSpacing/>
        <w:rPr>
          <w:rFonts w:asciiTheme="minorHAnsi" w:cs="Arial" w:hAnsiTheme="minorHAnsi"/>
          <w:b/>
          <w:color w:themeColor="text1" w:val="000000"/>
        </w:rPr>
      </w:pPr>
      <w:r w:rsidRPr="001F5966">
        <w:rPr>
          <w:rFonts w:asciiTheme="minorHAnsi" w:cs="Arial" w:hAnsiTheme="minorHAnsi"/>
          <w:b/>
          <w:color w:themeColor="text1" w:val="000000"/>
        </w:rPr>
        <w:t>Skills and attributes of scientifically literate citizens</w:t>
      </w: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r w:rsidRPr="001F5966">
        <w:rPr>
          <w:rFonts w:asciiTheme="minorHAnsi" w:cs="Arial" w:hAnsiTheme="minorHAnsi"/>
        </w:rPr>
        <w:t xml:space="preserve">The progression framework sets out a continuum of learning through CfE Early Level to the end of the Broad General Education (Third/Fourth Levels). The progression framework is intended to assist teachers in their learning and teaching approaches as they plan </w:t>
      </w:r>
      <w:r w:rsidR="00405219">
        <w:rPr>
          <w:rFonts w:asciiTheme="minorHAnsi" w:cs="Arial" w:hAnsiTheme="minorHAnsi"/>
        </w:rPr>
        <w:t xml:space="preserve">the </w:t>
      </w:r>
      <w:r w:rsidRPr="001F5966">
        <w:rPr>
          <w:rFonts w:asciiTheme="minorHAnsi" w:cs="Arial" w:hAnsiTheme="minorHAnsi"/>
        </w:rPr>
        <w:t xml:space="preserve">curriculum and assess evidence of learning. </w:t>
      </w:r>
      <w:r w:rsidRPr="001F5966">
        <w:rPr>
          <w:rFonts w:asciiTheme="minorHAnsi" w:cs="Arial" w:hAnsiTheme="minorHAnsi"/>
        </w:rPr>
        <w:br/>
        <w:t xml:space="preserve"> </w:t>
      </w:r>
    </w:p>
    <w:p w:rsidP="005723AC" w:rsidR="005723AC" w:rsidRDefault="005723AC">
      <w:pPr>
        <w:autoSpaceDE w:val="0"/>
        <w:autoSpaceDN w:val="0"/>
        <w:adjustRightInd w:val="0"/>
        <w:rPr>
          <w:rFonts w:asciiTheme="minorHAnsi" w:cs="Arial" w:hAnsiTheme="minorHAnsi"/>
        </w:rPr>
      </w:pPr>
      <w:r w:rsidRPr="001F5966">
        <w:rPr>
          <w:rFonts w:asciiTheme="minorHAnsi" w:cs="Arial" w:hAnsiTheme="minorHAnsi"/>
        </w:rPr>
        <w:t>It is necessary to have a coherent approach to planning the curriculum, learning, teaching and assessment in which teachers’ practice embraces the following.</w:t>
      </w:r>
    </w:p>
    <w:p w:rsidP="005723AC" w:rsidR="00BA2E04" w:rsidRDefault="00BA2E04" w:rsidRPr="001F5966">
      <w:pPr>
        <w:autoSpaceDE w:val="0"/>
        <w:autoSpaceDN w:val="0"/>
        <w:adjustRightInd w:val="0"/>
        <w:rPr>
          <w:rFonts w:asciiTheme="minorHAnsi" w:cs="Arial" w:hAnsiTheme="minorHAnsi"/>
        </w:rPr>
      </w:pPr>
    </w:p>
    <w:p w:rsidP="005723AC" w:rsidR="005723AC" w:rsidRDefault="009A07E6" w:rsidRPr="001F5966">
      <w:pPr>
        <w:autoSpaceDE w:val="0"/>
        <w:autoSpaceDN w:val="0"/>
        <w:adjustRightInd w:val="0"/>
        <w:rPr>
          <w:rFonts w:asciiTheme="minorHAnsi" w:cs="Arial" w:hAnsiTheme="minorHAnsi"/>
        </w:rPr>
      </w:pPr>
      <w:r w:rsidRPr="001F5966">
        <w:rPr>
          <w:rFonts w:asciiTheme="minorHAnsi" w:cs="Arial" w:hAnsiTheme="minorHAnsi"/>
          <w:noProof/>
        </w:rPr>
        <mc:AlternateContent>
          <mc:Choice Requires="wps">
            <w:drawing>
              <wp:anchor allowOverlap="1" behindDoc="0" distB="0" distL="114300" distR="114300" distT="0" layoutInCell="1" locked="0" relativeHeight="251949056" simplePos="0" wp14:anchorId="3312A125" wp14:editId="7281A743">
                <wp:simplePos x="0" y="0"/>
                <wp:positionH relativeFrom="column">
                  <wp:posOffset>3951514</wp:posOffset>
                </wp:positionH>
                <wp:positionV relativeFrom="paragraph">
                  <wp:posOffset>131989</wp:posOffset>
                </wp:positionV>
                <wp:extent cx="2383972" cy="2122715"/>
                <wp:effectExtent b="11430" l="0" r="16510" t="0"/>
                <wp:wrapNone/>
                <wp:docPr id="6" name="Rounded Rectangle 6"/>
                <wp:cNvGraphicFramePr/>
                <a:graphic xmlns:a="http://schemas.openxmlformats.org/drawingml/2006/main">
                  <a:graphicData uri="http://schemas.microsoft.com/office/word/2010/wordprocessingShape">
                    <wps:wsp>
                      <wps:cNvSpPr/>
                      <wps:spPr>
                        <a:xfrm>
                          <a:off x="0" y="0"/>
                          <a:ext cx="2383972" cy="2122715"/>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5723AC" w:rsidR="001A482F" w:rsidRDefault="001A482F" w:rsidRPr="001A482F">
                            <w:pPr>
                              <w:jc w:val="center"/>
                              <w:rPr>
                                <w:rFonts w:asciiTheme="minorHAnsi" w:hAnsiTheme="minorHAnsi"/>
                                <w:b/>
                              </w:rPr>
                            </w:pPr>
                            <w:r w:rsidRPr="001A482F">
                              <w:rPr>
                                <w:rFonts w:asciiTheme="minorHAnsi" w:hAnsiTheme="minorHAnsi"/>
                                <w:b/>
                              </w:rPr>
                              <w:t>Seven design principles</w:t>
                            </w:r>
                          </w:p>
                          <w:p w:rsidP="005723AC" w:rsidR="001A482F" w:rsidRDefault="001A482F" w:rsidRPr="001A482F">
                            <w:pPr>
                              <w:jc w:val="center"/>
                              <w:rPr>
                                <w:rFonts w:asciiTheme="minorHAnsi" w:hAnsiTheme="minorHAnsi"/>
                              </w:rPr>
                            </w:pP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Challenge and enjoyment</w:t>
                            </w: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Breadth</w:t>
                            </w: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Progression</w:t>
                            </w: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Depth</w:t>
                            </w: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Personalisation and choice</w:t>
                            </w: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Coherence</w:t>
                            </w: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 xml:space="preserve">Relevance </w:t>
                            </w:r>
                          </w:p>
                          <w:p w:rsidP="005723AC" w:rsidR="001A482F" w:rsidRDefault="001A482F" w:rsidRPr="00297323">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" o:spid="_x0000_s1029" strokecolor="#41719c" strokeweight="1pt" style="position:absolute;margin-left:311.15pt;margin-top:10.4pt;width:187.7pt;height:167.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3312A125">
                <v:stroke joinstyle="miter"/>
                <v:textbox>
                  <w:txbxContent>
                    <w:p w:rsidP="005723AC" w:rsidR="001A482F" w:rsidRDefault="001A482F" w:rsidRPr="001A482F">
                      <w:pPr>
                        <w:jc w:val="center"/>
                        <w:rPr>
                          <w:rFonts w:asciiTheme="minorHAnsi" w:hAnsiTheme="minorHAnsi"/>
                          <w:b/>
                        </w:rPr>
                      </w:pPr>
                      <w:r w:rsidRPr="001A482F">
                        <w:rPr>
                          <w:rFonts w:asciiTheme="minorHAnsi" w:hAnsiTheme="minorHAnsi"/>
                          <w:b/>
                        </w:rPr>
                        <w:t>Seven design principles</w:t>
                      </w:r>
                    </w:p>
                    <w:p w:rsidP="005723AC" w:rsidR="001A482F" w:rsidRDefault="001A482F" w:rsidRPr="001A482F">
                      <w:pPr>
                        <w:jc w:val="center"/>
                        <w:rPr>
                          <w:rFonts w:asciiTheme="minorHAnsi" w:hAnsiTheme="minorHAnsi"/>
                        </w:rPr>
                      </w:pP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Challenge and enjoyment</w:t>
                      </w: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Breadth</w:t>
                      </w: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Progression</w:t>
                      </w: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Depth</w:t>
                      </w: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Personalisation and choice</w:t>
                      </w: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Coherence</w:t>
                      </w:r>
                    </w:p>
                    <w:p w:rsidP="000352E9" w:rsidR="001A482F" w:rsidRDefault="001A482F" w:rsidRPr="001A482F">
                      <w:pPr>
                        <w:pStyle w:val="ListParagraph"/>
                        <w:numPr>
                          <w:ilvl w:val="0"/>
                          <w:numId w:val="84"/>
                        </w:numPr>
                        <w:rPr>
                          <w:rFonts w:asciiTheme="minorHAnsi" w:hAnsiTheme="minorHAnsi"/>
                          <w:color w:themeColor="text1" w:val="000000"/>
                        </w:rPr>
                      </w:pPr>
                      <w:r w:rsidRPr="001A482F">
                        <w:rPr>
                          <w:rFonts w:asciiTheme="minorHAnsi" w:hAnsiTheme="minorHAnsi"/>
                          <w:color w:themeColor="text1" w:val="000000"/>
                        </w:rPr>
                        <w:t xml:space="preserve">Relevance </w:t>
                      </w:r>
                    </w:p>
                    <w:p w:rsidP="005723AC" w:rsidR="001A482F" w:rsidRDefault="001A482F" w:rsidRPr="00297323">
                      <w:pPr>
                        <w:jc w:val="center"/>
                      </w:pPr>
                    </w:p>
                  </w:txbxContent>
                </v:textbox>
              </v:roundrect>
            </w:pict>
          </mc:Fallback>
        </mc:AlternateContent>
      </w:r>
      <w:r w:rsidR="00E50505" w:rsidRPr="001F5966">
        <w:rPr>
          <w:rFonts w:asciiTheme="minorHAnsi" w:cs="Arial" w:hAnsiTheme="minorHAnsi"/>
          <w:noProof/>
        </w:rPr>
        <mc:AlternateContent>
          <mc:Choice Requires="wps">
            <w:drawing>
              <wp:anchor allowOverlap="1" behindDoc="0" distB="0" distL="114300" distR="114300" distT="0" layoutInCell="1" locked="0" relativeHeight="251948032" simplePos="0" wp14:anchorId="26052D09" wp14:editId="2F9D801F">
                <wp:simplePos x="0" y="0"/>
                <wp:positionH relativeFrom="column">
                  <wp:posOffset>1724660</wp:posOffset>
                </wp:positionH>
                <wp:positionV relativeFrom="paragraph">
                  <wp:posOffset>94615</wp:posOffset>
                </wp:positionV>
                <wp:extent cx="2135505" cy="2118946"/>
                <wp:effectExtent b="15240" l="0" r="17145" t="0"/>
                <wp:wrapNone/>
                <wp:docPr id="16" name="Rounded Rectangle 16"/>
                <wp:cNvGraphicFramePr/>
                <a:graphic xmlns:a="http://schemas.openxmlformats.org/drawingml/2006/main">
                  <a:graphicData uri="http://schemas.microsoft.com/office/word/2010/wordprocessingShape">
                    <wps:wsp>
                      <wps:cNvSpPr/>
                      <wps:spPr>
                        <a:xfrm>
                          <a:off x="0" y="0"/>
                          <a:ext cx="2135505" cy="2118946"/>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5723AC" w:rsidR="001A482F" w:rsidRDefault="001A482F" w:rsidRPr="001A482F">
                            <w:pPr>
                              <w:jc w:val="center"/>
                              <w:rPr>
                                <w:rFonts w:asciiTheme="minorHAnsi" w:hAnsiTheme="minorHAnsi"/>
                                <w:b/>
                              </w:rPr>
                            </w:pPr>
                            <w:r w:rsidRPr="001A482F">
                              <w:rPr>
                                <w:rFonts w:asciiTheme="minorHAnsi" w:hAnsiTheme="minorHAnsi"/>
                                <w:b/>
                              </w:rPr>
                              <w:t>Four contexts</w:t>
                            </w:r>
                          </w:p>
                          <w:p w:rsidP="005723AC" w:rsidR="001A482F" w:rsidRDefault="001A482F" w:rsidRPr="001A482F">
                            <w:pPr>
                              <w:jc w:val="center"/>
                              <w:rPr>
                                <w:rFonts w:asciiTheme="minorHAnsi" w:hAnsiTheme="minorHAnsi"/>
                              </w:rPr>
                            </w:pPr>
                          </w:p>
                          <w:p w:rsidP="005723AC" w:rsidR="001A482F" w:rsidRDefault="001A482F" w:rsidRPr="001A482F">
                            <w:pPr>
                              <w:pStyle w:val="ListParagraph"/>
                              <w:numPr>
                                <w:ilvl w:val="0"/>
                                <w:numId w:val="83"/>
                              </w:numPr>
                              <w:rPr>
                                <w:rFonts w:asciiTheme="minorHAnsi" w:hAnsiTheme="minorHAnsi"/>
                              </w:rPr>
                            </w:pPr>
                            <w:r w:rsidRPr="001A482F">
                              <w:rPr>
                                <w:rFonts w:asciiTheme="minorHAnsi" w:hAnsiTheme="minorHAnsi"/>
                              </w:rPr>
                              <w:t>Ethos and life of the school</w:t>
                            </w:r>
                          </w:p>
                          <w:p w:rsidP="005723AC" w:rsidR="001A482F" w:rsidRDefault="001A482F" w:rsidRPr="001A482F">
                            <w:pPr>
                              <w:pStyle w:val="ListParagraph"/>
                              <w:numPr>
                                <w:ilvl w:val="0"/>
                                <w:numId w:val="83"/>
                              </w:numPr>
                              <w:rPr>
                                <w:rFonts w:asciiTheme="minorHAnsi" w:hAnsiTheme="minorHAnsi"/>
                              </w:rPr>
                            </w:pPr>
                            <w:r w:rsidRPr="001A482F">
                              <w:rPr>
                                <w:rFonts w:asciiTheme="minorHAnsi" w:hAnsiTheme="minorHAnsi"/>
                              </w:rPr>
                              <w:t>Curricular areas and subjects</w:t>
                            </w:r>
                          </w:p>
                          <w:p w:rsidP="005723AC" w:rsidR="001A482F" w:rsidRDefault="001A482F" w:rsidRPr="001A482F">
                            <w:pPr>
                              <w:pStyle w:val="ListParagraph"/>
                              <w:numPr>
                                <w:ilvl w:val="0"/>
                                <w:numId w:val="83"/>
                              </w:numPr>
                              <w:rPr>
                                <w:rFonts w:asciiTheme="minorHAnsi" w:hAnsiTheme="minorHAnsi"/>
                              </w:rPr>
                            </w:pPr>
                            <w:r w:rsidRPr="001A482F">
                              <w:rPr>
                                <w:rFonts w:asciiTheme="minorHAnsi" w:hAnsiTheme="minorHAnsi"/>
                              </w:rPr>
                              <w:t>IDL</w:t>
                            </w:r>
                          </w:p>
                          <w:p w:rsidP="005723AC" w:rsidR="001A482F" w:rsidRDefault="001A482F" w:rsidRPr="001A482F">
                            <w:pPr>
                              <w:pStyle w:val="ListParagraph"/>
                              <w:numPr>
                                <w:ilvl w:val="0"/>
                                <w:numId w:val="83"/>
                              </w:numPr>
                              <w:rPr>
                                <w:rFonts w:asciiTheme="minorHAnsi" w:hAnsiTheme="minorHAnsi"/>
                              </w:rPr>
                            </w:pPr>
                            <w:r w:rsidRPr="001A482F">
                              <w:rPr>
                                <w:rFonts w:asciiTheme="minorHAnsi" w:hAnsiTheme="minorHAnsi"/>
                              </w:rPr>
                              <w:t xml:space="preserve">Opportunities for  personal  achievement </w:t>
                            </w:r>
                          </w:p>
                          <w:p w:rsidP="005723AC" w:rsidR="001A482F" w:rsidRDefault="001A482F" w:rsidRPr="00297323">
                            <w:pPr>
                              <w:jc w:val="center"/>
                            </w:pPr>
                          </w:p>
                          <w:p w:rsidP="005723AC" w:rsidR="001A482F" w:rsidRDefault="001A482F" w:rsidRPr="00297323">
                            <w:pPr>
                              <w:jc w:val="center"/>
                            </w:pPr>
                          </w:p>
                          <w:p w:rsidP="005723AC" w:rsidR="001A482F" w:rsidRDefault="001A482F" w:rsidRPr="00297323">
                            <w:pPr>
                              <w:jc w:val="center"/>
                            </w:pPr>
                          </w:p>
                          <w:p w:rsidP="005723AC" w:rsidR="001A482F" w:rsidRDefault="001A482F" w:rsidRPr="00297323">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" o:spid="_x0000_s1030" strokecolor="#41719c" strokeweight="1pt" style="position:absolute;margin-left:135.8pt;margin-top:7.45pt;width:168.15pt;height:166.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26052D09">
                <v:stroke joinstyle="miter"/>
                <v:textbox>
                  <w:txbxContent>
                    <w:p w:rsidP="005723AC" w:rsidR="001A482F" w:rsidRDefault="001A482F" w:rsidRPr="001A482F">
                      <w:pPr>
                        <w:jc w:val="center"/>
                        <w:rPr>
                          <w:rFonts w:asciiTheme="minorHAnsi" w:hAnsiTheme="minorHAnsi"/>
                          <w:b/>
                        </w:rPr>
                      </w:pPr>
                      <w:r w:rsidRPr="001A482F">
                        <w:rPr>
                          <w:rFonts w:asciiTheme="minorHAnsi" w:hAnsiTheme="minorHAnsi"/>
                          <w:b/>
                        </w:rPr>
                        <w:t>Four contexts</w:t>
                      </w:r>
                    </w:p>
                    <w:p w:rsidP="005723AC" w:rsidR="001A482F" w:rsidRDefault="001A482F" w:rsidRPr="001A482F">
                      <w:pPr>
                        <w:jc w:val="center"/>
                        <w:rPr>
                          <w:rFonts w:asciiTheme="minorHAnsi" w:hAnsiTheme="minorHAnsi"/>
                        </w:rPr>
                      </w:pPr>
                    </w:p>
                    <w:p w:rsidP="005723AC" w:rsidR="001A482F" w:rsidRDefault="001A482F" w:rsidRPr="001A482F">
                      <w:pPr>
                        <w:pStyle w:val="ListParagraph"/>
                        <w:numPr>
                          <w:ilvl w:val="0"/>
                          <w:numId w:val="83"/>
                        </w:numPr>
                        <w:rPr>
                          <w:rFonts w:asciiTheme="minorHAnsi" w:hAnsiTheme="minorHAnsi"/>
                        </w:rPr>
                      </w:pPr>
                      <w:r w:rsidRPr="001A482F">
                        <w:rPr>
                          <w:rFonts w:asciiTheme="minorHAnsi" w:hAnsiTheme="minorHAnsi"/>
                        </w:rPr>
                        <w:t>Ethos and life of the school</w:t>
                      </w:r>
                    </w:p>
                    <w:p w:rsidP="005723AC" w:rsidR="001A482F" w:rsidRDefault="001A482F" w:rsidRPr="001A482F">
                      <w:pPr>
                        <w:pStyle w:val="ListParagraph"/>
                        <w:numPr>
                          <w:ilvl w:val="0"/>
                          <w:numId w:val="83"/>
                        </w:numPr>
                        <w:rPr>
                          <w:rFonts w:asciiTheme="minorHAnsi" w:hAnsiTheme="minorHAnsi"/>
                        </w:rPr>
                      </w:pPr>
                      <w:r w:rsidRPr="001A482F">
                        <w:rPr>
                          <w:rFonts w:asciiTheme="minorHAnsi" w:hAnsiTheme="minorHAnsi"/>
                        </w:rPr>
                        <w:t>Curricular areas and subjects</w:t>
                      </w:r>
                    </w:p>
                    <w:p w:rsidP="005723AC" w:rsidR="001A482F" w:rsidRDefault="001A482F" w:rsidRPr="001A482F">
                      <w:pPr>
                        <w:pStyle w:val="ListParagraph"/>
                        <w:numPr>
                          <w:ilvl w:val="0"/>
                          <w:numId w:val="83"/>
                        </w:numPr>
                        <w:rPr>
                          <w:rFonts w:asciiTheme="minorHAnsi" w:hAnsiTheme="minorHAnsi"/>
                        </w:rPr>
                      </w:pPr>
                      <w:r w:rsidRPr="001A482F">
                        <w:rPr>
                          <w:rFonts w:asciiTheme="minorHAnsi" w:hAnsiTheme="minorHAnsi"/>
                        </w:rPr>
                        <w:t>IDL</w:t>
                      </w:r>
                    </w:p>
                    <w:p w:rsidP="005723AC" w:rsidR="001A482F" w:rsidRDefault="001A482F" w:rsidRPr="001A482F">
                      <w:pPr>
                        <w:pStyle w:val="ListParagraph"/>
                        <w:numPr>
                          <w:ilvl w:val="0"/>
                          <w:numId w:val="83"/>
                        </w:numPr>
                        <w:rPr>
                          <w:rFonts w:asciiTheme="minorHAnsi" w:hAnsiTheme="minorHAnsi"/>
                        </w:rPr>
                      </w:pPr>
                      <w:r w:rsidRPr="001A482F">
                        <w:rPr>
                          <w:rFonts w:asciiTheme="minorHAnsi" w:hAnsiTheme="minorHAnsi"/>
                        </w:rPr>
                        <w:t xml:space="preserve">Opportunities for  personal  achievement </w:t>
                      </w:r>
                    </w:p>
                    <w:p w:rsidP="005723AC" w:rsidR="001A482F" w:rsidRDefault="001A482F" w:rsidRPr="00297323">
                      <w:pPr>
                        <w:jc w:val="center"/>
                      </w:pPr>
                    </w:p>
                    <w:p w:rsidP="005723AC" w:rsidR="001A482F" w:rsidRDefault="001A482F" w:rsidRPr="00297323">
                      <w:pPr>
                        <w:jc w:val="center"/>
                      </w:pPr>
                    </w:p>
                    <w:p w:rsidP="005723AC" w:rsidR="001A482F" w:rsidRDefault="001A482F" w:rsidRPr="00297323">
                      <w:pPr>
                        <w:jc w:val="center"/>
                      </w:pPr>
                    </w:p>
                    <w:p w:rsidP="005723AC" w:rsidR="001A482F" w:rsidRDefault="001A482F" w:rsidRPr="00297323">
                      <w:pPr>
                        <w:jc w:val="center"/>
                      </w:pPr>
                    </w:p>
                  </w:txbxContent>
                </v:textbox>
              </v:roundrect>
            </w:pict>
          </mc:Fallback>
        </mc:AlternateContent>
      </w:r>
      <w:r w:rsidR="00E50505" w:rsidRPr="001F5966">
        <w:rPr>
          <w:rFonts w:asciiTheme="minorHAnsi" w:cs="Arial" w:hAnsiTheme="minorHAnsi"/>
          <w:noProof/>
        </w:rPr>
        <mc:AlternateContent>
          <mc:Choice Requires="wps">
            <w:drawing>
              <wp:anchor allowOverlap="1" behindDoc="0" distB="0" distL="114300" distR="114300" distT="0" layoutInCell="1" locked="0" relativeHeight="251947008" simplePos="0" wp14:anchorId="4848F489" wp14:editId="31DA0C5A">
                <wp:simplePos x="0" y="0"/>
                <wp:positionH relativeFrom="column">
                  <wp:posOffset>-438150</wp:posOffset>
                </wp:positionH>
                <wp:positionV relativeFrom="paragraph">
                  <wp:posOffset>95250</wp:posOffset>
                </wp:positionV>
                <wp:extent cx="2035810" cy="1390650"/>
                <wp:effectExtent b="19050" l="0" r="21590" t="0"/>
                <wp:wrapNone/>
                <wp:docPr id="29" name="Rounded Rectangle 29"/>
                <wp:cNvGraphicFramePr/>
                <a:graphic xmlns:a="http://schemas.openxmlformats.org/drawingml/2006/main">
                  <a:graphicData uri="http://schemas.microsoft.com/office/word/2010/wordprocessingShape">
                    <wps:wsp>
                      <wps:cNvSpPr/>
                      <wps:spPr>
                        <a:xfrm>
                          <a:off x="0" y="0"/>
                          <a:ext cx="2035810" cy="1390650"/>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5723AC" w:rsidR="001A482F" w:rsidRDefault="001A482F" w:rsidRPr="001A482F">
                            <w:pPr>
                              <w:jc w:val="center"/>
                              <w:rPr>
                                <w:rFonts w:asciiTheme="minorHAnsi" w:hAnsiTheme="minorHAnsi"/>
                                <w:b/>
                              </w:rPr>
                            </w:pPr>
                            <w:r w:rsidRPr="001A482F">
                              <w:rPr>
                                <w:rFonts w:asciiTheme="minorHAnsi" w:hAnsiTheme="minorHAnsi"/>
                                <w:b/>
                              </w:rPr>
                              <w:t>Four capacities</w:t>
                            </w:r>
                          </w:p>
                          <w:p w:rsidP="005723AC" w:rsidR="001A482F" w:rsidRDefault="001A482F" w:rsidRPr="001A482F">
                            <w:pPr>
                              <w:jc w:val="center"/>
                              <w:rPr>
                                <w:rFonts w:asciiTheme="minorHAnsi" w:hAnsiTheme="minorHAnsi"/>
                              </w:rPr>
                            </w:pPr>
                          </w:p>
                          <w:p w:rsidP="005723AC" w:rsidR="001A482F" w:rsidRDefault="001A482F" w:rsidRPr="001A482F">
                            <w:pPr>
                              <w:pStyle w:val="ListParagraph"/>
                              <w:numPr>
                                <w:ilvl w:val="0"/>
                                <w:numId w:val="82"/>
                              </w:numPr>
                              <w:rPr>
                                <w:rFonts w:asciiTheme="minorHAnsi" w:hAnsiTheme="minorHAnsi"/>
                              </w:rPr>
                            </w:pPr>
                            <w:r w:rsidRPr="001A482F">
                              <w:rPr>
                                <w:rFonts w:asciiTheme="minorHAnsi" w:hAnsiTheme="minorHAnsi"/>
                              </w:rPr>
                              <w:t>Successful learners</w:t>
                            </w:r>
                          </w:p>
                          <w:p w:rsidP="005723AC" w:rsidR="001A482F" w:rsidRDefault="001A482F" w:rsidRPr="001A482F">
                            <w:pPr>
                              <w:pStyle w:val="ListParagraph"/>
                              <w:numPr>
                                <w:ilvl w:val="0"/>
                                <w:numId w:val="82"/>
                              </w:numPr>
                              <w:rPr>
                                <w:rFonts w:asciiTheme="minorHAnsi" w:hAnsiTheme="minorHAnsi"/>
                              </w:rPr>
                            </w:pPr>
                            <w:r w:rsidRPr="001A482F">
                              <w:rPr>
                                <w:rFonts w:asciiTheme="minorHAnsi" w:hAnsiTheme="minorHAnsi"/>
                              </w:rPr>
                              <w:t>Confident individuals</w:t>
                            </w:r>
                          </w:p>
                          <w:p w:rsidP="005723AC" w:rsidR="001A482F" w:rsidRDefault="001A482F" w:rsidRPr="001A482F">
                            <w:pPr>
                              <w:pStyle w:val="ListParagraph"/>
                              <w:numPr>
                                <w:ilvl w:val="0"/>
                                <w:numId w:val="82"/>
                              </w:numPr>
                              <w:rPr>
                                <w:rFonts w:asciiTheme="minorHAnsi" w:hAnsiTheme="minorHAnsi"/>
                              </w:rPr>
                            </w:pPr>
                            <w:r w:rsidRPr="001A482F">
                              <w:rPr>
                                <w:rFonts w:asciiTheme="minorHAnsi" w:hAnsiTheme="minorHAnsi"/>
                              </w:rPr>
                              <w:t>Effective contributors</w:t>
                            </w:r>
                          </w:p>
                          <w:p w:rsidP="005723AC" w:rsidR="001A482F" w:rsidRDefault="001A482F" w:rsidRPr="001A482F">
                            <w:pPr>
                              <w:pStyle w:val="ListParagraph"/>
                              <w:numPr>
                                <w:ilvl w:val="0"/>
                                <w:numId w:val="82"/>
                              </w:numPr>
                              <w:rPr>
                                <w:rFonts w:asciiTheme="minorHAnsi" w:hAnsiTheme="minorHAnsi"/>
                              </w:rPr>
                            </w:pPr>
                            <w:r w:rsidRPr="001A482F">
                              <w:rPr>
                                <w:rFonts w:asciiTheme="minorHAnsi" w:hAnsiTheme="minorHAnsi"/>
                              </w:rPr>
                              <w:t>Responsible citizens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" o:spid="_x0000_s1031" strokecolor="#41719c" strokeweight="1pt" style="position:absolute;margin-left:-34.5pt;margin-top:7.5pt;width:160.3pt;height:10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4848F489">
                <v:stroke joinstyle="miter"/>
                <v:textbox>
                  <w:txbxContent>
                    <w:p w:rsidP="005723AC" w:rsidR="001A482F" w:rsidRDefault="001A482F" w:rsidRPr="001A482F">
                      <w:pPr>
                        <w:jc w:val="center"/>
                        <w:rPr>
                          <w:rFonts w:asciiTheme="minorHAnsi" w:hAnsiTheme="minorHAnsi"/>
                          <w:b/>
                        </w:rPr>
                      </w:pPr>
                      <w:r w:rsidRPr="001A482F">
                        <w:rPr>
                          <w:rFonts w:asciiTheme="minorHAnsi" w:hAnsiTheme="minorHAnsi"/>
                          <w:b/>
                        </w:rPr>
                        <w:t>Four capacities</w:t>
                      </w:r>
                    </w:p>
                    <w:p w:rsidP="005723AC" w:rsidR="001A482F" w:rsidRDefault="001A482F" w:rsidRPr="001A482F">
                      <w:pPr>
                        <w:jc w:val="center"/>
                        <w:rPr>
                          <w:rFonts w:asciiTheme="minorHAnsi" w:hAnsiTheme="minorHAnsi"/>
                        </w:rPr>
                      </w:pPr>
                    </w:p>
                    <w:p w:rsidP="005723AC" w:rsidR="001A482F" w:rsidRDefault="001A482F" w:rsidRPr="001A482F">
                      <w:pPr>
                        <w:pStyle w:val="ListParagraph"/>
                        <w:numPr>
                          <w:ilvl w:val="0"/>
                          <w:numId w:val="82"/>
                        </w:numPr>
                        <w:rPr>
                          <w:rFonts w:asciiTheme="minorHAnsi" w:hAnsiTheme="minorHAnsi"/>
                        </w:rPr>
                      </w:pPr>
                      <w:r w:rsidRPr="001A482F">
                        <w:rPr>
                          <w:rFonts w:asciiTheme="minorHAnsi" w:hAnsiTheme="minorHAnsi"/>
                        </w:rPr>
                        <w:t>Successful learners</w:t>
                      </w:r>
                    </w:p>
                    <w:p w:rsidP="005723AC" w:rsidR="001A482F" w:rsidRDefault="001A482F" w:rsidRPr="001A482F">
                      <w:pPr>
                        <w:pStyle w:val="ListParagraph"/>
                        <w:numPr>
                          <w:ilvl w:val="0"/>
                          <w:numId w:val="82"/>
                        </w:numPr>
                        <w:rPr>
                          <w:rFonts w:asciiTheme="minorHAnsi" w:hAnsiTheme="minorHAnsi"/>
                        </w:rPr>
                      </w:pPr>
                      <w:r w:rsidRPr="001A482F">
                        <w:rPr>
                          <w:rFonts w:asciiTheme="minorHAnsi" w:hAnsiTheme="minorHAnsi"/>
                        </w:rPr>
                        <w:t>Confident individuals</w:t>
                      </w:r>
                    </w:p>
                    <w:p w:rsidP="005723AC" w:rsidR="001A482F" w:rsidRDefault="001A482F" w:rsidRPr="001A482F">
                      <w:pPr>
                        <w:pStyle w:val="ListParagraph"/>
                        <w:numPr>
                          <w:ilvl w:val="0"/>
                          <w:numId w:val="82"/>
                        </w:numPr>
                        <w:rPr>
                          <w:rFonts w:asciiTheme="minorHAnsi" w:hAnsiTheme="minorHAnsi"/>
                        </w:rPr>
                      </w:pPr>
                      <w:r w:rsidRPr="001A482F">
                        <w:rPr>
                          <w:rFonts w:asciiTheme="minorHAnsi" w:hAnsiTheme="minorHAnsi"/>
                        </w:rPr>
                        <w:t>Effective contributors</w:t>
                      </w:r>
                    </w:p>
                    <w:p w:rsidP="005723AC" w:rsidR="001A482F" w:rsidRDefault="001A482F" w:rsidRPr="001A482F">
                      <w:pPr>
                        <w:pStyle w:val="ListParagraph"/>
                        <w:numPr>
                          <w:ilvl w:val="0"/>
                          <w:numId w:val="82"/>
                        </w:numPr>
                        <w:rPr>
                          <w:rFonts w:asciiTheme="minorHAnsi" w:hAnsiTheme="minorHAnsi"/>
                        </w:rPr>
                      </w:pPr>
                      <w:r w:rsidRPr="001A482F">
                        <w:rPr>
                          <w:rFonts w:asciiTheme="minorHAnsi" w:hAnsiTheme="minorHAnsi"/>
                        </w:rPr>
                        <w:t>Responsible citizens</w:t>
                      </w:r>
                    </w:p>
                  </w:txbxContent>
                </v:textbox>
              </v:roundrect>
            </w:pict>
          </mc:Fallback>
        </mc:AlternateContent>
      </w:r>
    </w:p>
    <w:p w:rsidP="005723AC" w:rsidR="005723AC" w:rsidRDefault="005723AC" w:rsidRPr="001F5966">
      <w:pPr>
        <w:autoSpaceDE w:val="0"/>
        <w:autoSpaceDN w:val="0"/>
        <w:adjustRightInd w:val="0"/>
        <w:rPr>
          <w:rFonts w:asciiTheme="minorHAnsi" w:cs="Arial" w:hAnsiTheme="minorHAnsi"/>
        </w:rPr>
      </w:pPr>
    </w:p>
    <w:p w:rsidP="005723AC" w:rsidR="005723AC" w:rsidRDefault="005723AC" w:rsidRPr="001F5966">
      <w:pPr>
        <w:autoSpaceDE w:val="0"/>
        <w:autoSpaceDN w:val="0"/>
        <w:adjustRightInd w:val="0"/>
        <w:rPr>
          <w:rFonts w:asciiTheme="minorHAnsi" w:cs="Arial" w:hAnsiTheme="minorHAnsi"/>
        </w:rPr>
      </w:pPr>
    </w:p>
    <w:p w:rsidP="005723AC" w:rsidR="005723AC" w:rsidRDefault="005723AC" w:rsidRPr="001F5966">
      <w:pPr>
        <w:autoSpaceDE w:val="0"/>
        <w:autoSpaceDN w:val="0"/>
        <w:adjustRightInd w:val="0"/>
        <w:rPr>
          <w:rFonts w:asciiTheme="minorHAnsi" w:cs="Arial" w:hAnsiTheme="minorHAnsi"/>
        </w:rPr>
      </w:pP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p>
    <w:p w:rsidP="005723AC" w:rsidR="005C1609" w:rsidRDefault="005C1609" w:rsidRPr="001F5966">
      <w:pPr>
        <w:rPr>
          <w:rFonts w:asciiTheme="minorHAnsi" w:cs="Arial" w:hAnsiTheme="minorHAnsi"/>
        </w:rPr>
      </w:pPr>
    </w:p>
    <w:p w:rsidP="005723AC" w:rsidR="005C1609" w:rsidRDefault="005C1609" w:rsidRPr="001F5966">
      <w:pPr>
        <w:rPr>
          <w:rFonts w:asciiTheme="minorHAnsi" w:cs="Arial" w:hAnsiTheme="minorHAnsi"/>
        </w:rPr>
      </w:pPr>
    </w:p>
    <w:p w:rsidP="005723AC" w:rsidR="001922DC" w:rsidRDefault="001922DC">
      <w:pPr>
        <w:rPr>
          <w:rFonts w:asciiTheme="minorHAnsi" w:cs="Arial" w:hAnsiTheme="minorHAnsi"/>
        </w:rPr>
      </w:pPr>
    </w:p>
    <w:p w:rsidP="005723AC" w:rsidR="005723AC" w:rsidRDefault="005723AC" w:rsidRPr="001F5966">
      <w:pPr>
        <w:rPr>
          <w:rFonts w:asciiTheme="minorHAnsi" w:cs="Arial" w:hAnsiTheme="minorHAnsi"/>
        </w:rPr>
      </w:pPr>
      <w:r w:rsidRPr="001F5966">
        <w:rPr>
          <w:rFonts w:asciiTheme="minorHAnsi" w:cs="Arial" w:hAnsiTheme="minorHAnsi"/>
        </w:rPr>
        <w:t>The aims of the framework are to:</w:t>
      </w:r>
      <w:r w:rsidRPr="001F5966">
        <w:rPr>
          <w:rFonts w:asciiTheme="minorHAnsi" w:cs="Arial" w:hAnsiTheme="minorHAnsi"/>
        </w:rPr>
        <w:br/>
      </w:r>
    </w:p>
    <w:p w:rsidP="005723AC" w:rsidR="005723AC" w:rsidRDefault="005723AC" w:rsidRPr="001F5966">
      <w:pPr>
        <w:numPr>
          <w:ilvl w:val="0"/>
          <w:numId w:val="1"/>
        </w:numPr>
        <w:spacing w:after="200" w:line="276" w:lineRule="auto"/>
        <w:contextualSpacing/>
        <w:rPr>
          <w:rFonts w:asciiTheme="minorHAnsi" w:cs="Arial" w:eastAsia="Calibri" w:hAnsiTheme="minorHAnsi"/>
          <w:lang w:eastAsia="en-US"/>
        </w:rPr>
      </w:pPr>
      <w:r w:rsidRPr="001F5966">
        <w:rPr>
          <w:rFonts w:asciiTheme="minorHAnsi" w:cs="Arial" w:eastAsia="Calibri" w:hAnsiTheme="minorHAnsi"/>
          <w:lang w:eastAsia="en-US"/>
        </w:rPr>
        <w:t>support and enhance planning and assessment, based on skill</w:t>
      </w:r>
      <w:r w:rsidR="009238CF" w:rsidRPr="001F5966">
        <w:rPr>
          <w:rFonts w:asciiTheme="minorHAnsi" w:cs="Arial" w:eastAsia="Calibri" w:hAnsiTheme="minorHAnsi"/>
          <w:lang w:eastAsia="en-US"/>
        </w:rPr>
        <w:t>s, knowledge and understanding;</w:t>
      </w:r>
    </w:p>
    <w:p w:rsidP="005723AC" w:rsidR="005723AC" w:rsidRDefault="005723AC" w:rsidRPr="001F5966">
      <w:pPr>
        <w:numPr>
          <w:ilvl w:val="0"/>
          <w:numId w:val="1"/>
        </w:numPr>
        <w:spacing w:after="200" w:line="276" w:lineRule="auto"/>
        <w:contextualSpacing/>
        <w:rPr>
          <w:rFonts w:asciiTheme="minorHAnsi" w:cs="Arial" w:eastAsia="Calibri" w:hAnsiTheme="minorHAnsi"/>
          <w:lang w:eastAsia="en-US"/>
        </w:rPr>
      </w:pPr>
      <w:r w:rsidRPr="001F5966">
        <w:rPr>
          <w:rFonts w:asciiTheme="minorHAnsi" w:cs="Arial" w:eastAsia="Calibri" w:hAnsiTheme="minorHAnsi"/>
          <w:lang w:eastAsia="en-US"/>
        </w:rPr>
        <w:t>provide staff with a structured progres</w:t>
      </w:r>
      <w:r w:rsidR="009238CF" w:rsidRPr="001F5966">
        <w:rPr>
          <w:rFonts w:asciiTheme="minorHAnsi" w:cs="Arial" w:eastAsia="Calibri" w:hAnsiTheme="minorHAnsi"/>
          <w:lang w:eastAsia="en-US"/>
        </w:rPr>
        <w:t>sion for learning and teaching;</w:t>
      </w:r>
    </w:p>
    <w:p w:rsidP="005723AC" w:rsidR="005723AC" w:rsidRDefault="005723AC" w:rsidRPr="001F5966">
      <w:pPr>
        <w:numPr>
          <w:ilvl w:val="0"/>
          <w:numId w:val="1"/>
        </w:numPr>
        <w:spacing w:after="200" w:line="276" w:lineRule="auto"/>
        <w:contextualSpacing/>
        <w:rPr>
          <w:rFonts w:asciiTheme="minorHAnsi" w:cs="Arial" w:eastAsia="Calibri" w:hAnsiTheme="minorHAnsi"/>
          <w:lang w:eastAsia="en-US"/>
        </w:rPr>
      </w:pPr>
      <w:r w:rsidRPr="001F5966">
        <w:rPr>
          <w:rFonts w:asciiTheme="minorHAnsi" w:cs="Arial" w:eastAsia="Calibri" w:hAnsiTheme="minorHAnsi"/>
          <w:lang w:eastAsia="en-US"/>
        </w:rPr>
        <w:t>enable the sharing of standards within schools, clusters and acr</w:t>
      </w:r>
      <w:r w:rsidR="009238CF" w:rsidRPr="001F5966">
        <w:rPr>
          <w:rFonts w:asciiTheme="minorHAnsi" w:cs="Arial" w:eastAsia="Calibri" w:hAnsiTheme="minorHAnsi"/>
          <w:lang w:eastAsia="en-US"/>
        </w:rPr>
        <w:t>oss Aberdeenshire;</w:t>
      </w:r>
    </w:p>
    <w:p w:rsidP="009238CF" w:rsidR="005723AC" w:rsidRDefault="005723AC" w:rsidRPr="001F5966">
      <w:pPr>
        <w:numPr>
          <w:ilvl w:val="0"/>
          <w:numId w:val="1"/>
        </w:numPr>
        <w:spacing w:after="200" w:line="276" w:lineRule="auto"/>
        <w:contextualSpacing/>
        <w:rPr>
          <w:rFonts w:asciiTheme="minorHAnsi" w:cs="Arial" w:eastAsia="Calibri" w:hAnsiTheme="minorHAnsi"/>
          <w:lang w:eastAsia="en-US"/>
        </w:rPr>
      </w:pPr>
      <w:r w:rsidRPr="001F5966">
        <w:rPr>
          <w:rFonts w:asciiTheme="minorHAnsi" w:cs="Arial" w:eastAsia="Calibri" w:hAnsiTheme="minorHAnsi"/>
          <w:lang w:eastAsia="en-US"/>
        </w:rPr>
        <w:t xml:space="preserve">enable the developing of skills for learning, life and work; </w:t>
      </w:r>
    </w:p>
    <w:p w:rsidP="005723AC" w:rsidR="005723AC" w:rsidRDefault="005723AC" w:rsidRPr="001F5966">
      <w:pPr>
        <w:numPr>
          <w:ilvl w:val="0"/>
          <w:numId w:val="1"/>
        </w:numPr>
        <w:spacing w:after="200" w:line="276" w:lineRule="auto"/>
        <w:contextualSpacing/>
        <w:rPr>
          <w:rFonts w:asciiTheme="minorHAnsi" w:cs="Arial" w:eastAsia="Calibri" w:hAnsiTheme="minorHAnsi"/>
          <w:lang w:eastAsia="en-US"/>
        </w:rPr>
      </w:pPr>
      <w:r w:rsidRPr="001F5966">
        <w:rPr>
          <w:rFonts w:asciiTheme="minorHAnsi" w:cs="Arial" w:eastAsia="Calibri" w:hAnsiTheme="minorHAnsi"/>
          <w:lang w:eastAsia="en-US"/>
        </w:rPr>
        <w:t>facilitate the process of monitoring learners’ progress and achievement.</w:t>
      </w:r>
      <w:r w:rsidRPr="001F5966">
        <w:rPr>
          <w:rFonts w:asciiTheme="minorHAnsi" w:cs="Arial" w:eastAsia="Calibri" w:hAnsiTheme="minorHAnsi"/>
          <w:lang w:eastAsia="en-US"/>
        </w:rPr>
        <w:br/>
      </w:r>
    </w:p>
    <w:p w:rsidP="005723AC" w:rsidR="00711D07" w:rsidRDefault="00711D07" w:rsidRPr="001F5966">
      <w:pPr>
        <w:rPr>
          <w:rFonts w:asciiTheme="minorHAnsi" w:cs="Arial" w:hAnsiTheme="minorHAnsi"/>
          <w:b/>
          <w:color w:val="35A27D"/>
        </w:rPr>
      </w:pPr>
    </w:p>
    <w:p w:rsidP="005723AC" w:rsidR="005723AC" w:rsidRDefault="005723AC" w:rsidRPr="001F5966">
      <w:pPr>
        <w:rPr>
          <w:rFonts w:asciiTheme="minorHAnsi" w:cs="Arial" w:hAnsiTheme="minorHAnsi"/>
          <w:b/>
          <w:color w:val="35A27D"/>
        </w:rPr>
      </w:pPr>
      <w:r w:rsidRPr="001F5966">
        <w:rPr>
          <w:rFonts w:asciiTheme="minorHAnsi" w:cs="Arial" w:hAnsiTheme="minorHAnsi"/>
          <w:b/>
          <w:color w:val="35A27D"/>
        </w:rPr>
        <w:lastRenderedPageBreak/>
        <w:t>CONTEXT</w:t>
      </w: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r w:rsidRPr="001F5966">
        <w:rPr>
          <w:rFonts w:asciiTheme="minorHAnsi" w:cs="Arial" w:hAnsiTheme="minorHAnsi"/>
        </w:rPr>
        <w:t>Within Curriculum f</w:t>
      </w:r>
      <w:r w:rsidR="00503C89">
        <w:rPr>
          <w:rFonts w:asciiTheme="minorHAnsi" w:cs="Arial" w:hAnsiTheme="minorHAnsi"/>
        </w:rPr>
        <w:t>or Excellence, S</w:t>
      </w:r>
      <w:r w:rsidRPr="001F5966">
        <w:rPr>
          <w:rFonts w:asciiTheme="minorHAnsi" w:cs="Arial" w:hAnsiTheme="minorHAnsi"/>
        </w:rPr>
        <w:t>cience is defined as:</w:t>
      </w: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r w:rsidRPr="001F5966">
        <w:rPr>
          <w:rFonts w:asciiTheme="minorHAnsi" w:cs="Arial" w:hAnsiTheme="minorHAnsi"/>
          <w:noProof/>
        </w:rPr>
        <mc:AlternateContent>
          <mc:Choice Requires="wps">
            <w:drawing>
              <wp:anchor allowOverlap="1" behindDoc="0" distB="0" distL="114300" distR="114300" distT="0" layoutInCell="1" locked="0" relativeHeight="251951104" simplePos="0" wp14:anchorId="1518B7B5" wp14:editId="704C5A84">
                <wp:simplePos x="0" y="0"/>
                <wp:positionH relativeFrom="column">
                  <wp:posOffset>28575</wp:posOffset>
                </wp:positionH>
                <wp:positionV relativeFrom="paragraph">
                  <wp:posOffset>36830</wp:posOffset>
                </wp:positionV>
                <wp:extent cx="5895975" cy="676275"/>
                <wp:effectExtent b="28575" l="0" r="28575" t="0"/>
                <wp:wrapNone/>
                <wp:docPr id="8" name="Rounded Rectangle 8"/>
                <wp:cNvGraphicFramePr/>
                <a:graphic xmlns:a="http://schemas.openxmlformats.org/drawingml/2006/main">
                  <a:graphicData uri="http://schemas.microsoft.com/office/word/2010/wordprocessingShape">
                    <wps:wsp>
                      <wps:cNvSpPr/>
                      <wps:spPr>
                        <a:xfrm>
                          <a:off x="0" y="0"/>
                          <a:ext cx="5895975" cy="676275"/>
                        </a:xfrm>
                        <a:prstGeom prst="roundRect">
                          <a:avLst/>
                        </a:prstGeom>
                        <a:solidFill>
                          <a:schemeClr val="bg1">
                            <a:lumMod val="95000"/>
                          </a:schemeClr>
                        </a:solidFill>
                        <a:ln algn="ctr" cap="flat" cmpd="sng" w="12700">
                          <a:solidFill>
                            <a:schemeClr val="tx1"/>
                          </a:solidFill>
                          <a:prstDash val="solid"/>
                          <a:miter lim="800000"/>
                        </a:ln>
                        <a:effectLst/>
                      </wps:spPr>
                      <wps:txbx>
                        <w:txbxContent>
                          <w:p w:rsidP="005723AC" w:rsidR="001A482F" w:rsidRDefault="001A482F" w:rsidRPr="00297323">
                            <w:pPr>
                              <w:rPr>
                                <w:rFonts w:asciiTheme="minorHAnsi" w:hAnsiTheme="minorHAnsi"/>
                                <w:sz w:val="20"/>
                                <w:szCs w:val="20"/>
                              </w:rPr>
                            </w:pPr>
                            <w:r w:rsidRPr="00297323">
                              <w:rPr>
                                <w:rFonts w:asciiTheme="minorHAnsi" w:hAnsiTheme="minorHAnsi"/>
                              </w:rPr>
                              <w:t>The development of interest in, and understanding of, the living, material and physical world.</w:t>
                            </w:r>
                            <w:r w:rsidRPr="00297323">
                              <w:rPr>
                                <w:rFonts w:asciiTheme="minorHAnsi" w:hAnsiTheme="minorHAnsi"/>
                                <w:sz w:val="20"/>
                                <w:szCs w:val="20"/>
                              </w:rP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f2f2f2 [3052]" id="Rounded Rectangle 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" o:spid="_x0000_s1032" strokecolor="black [3213]" strokeweight="1pt" style="position:absolute;margin-left:2.25pt;margin-top:2.9pt;width:464.25pt;height:53.2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14:anchorId="1518B7B5">
                <v:stroke joinstyle="miter"/>
                <v:textbox>
                  <w:txbxContent>
                    <w:p w:rsidP="005723AC" w:rsidR="001A482F" w:rsidRDefault="001A482F" w:rsidRPr="00297323">
                      <w:pPr>
                        <w:rPr>
                          <w:rFonts w:asciiTheme="minorHAnsi" w:hAnsiTheme="minorHAnsi"/>
                          <w:sz w:val="20"/>
                          <w:szCs w:val="20"/>
                        </w:rPr>
                      </w:pPr>
                      <w:r w:rsidRPr="00297323">
                        <w:rPr>
                          <w:rFonts w:asciiTheme="minorHAnsi" w:hAnsiTheme="minorHAnsi"/>
                        </w:rPr>
                        <w:t>The development of interest in, and understanding of, the living, material and physical world.</w:t>
                      </w:r>
                      <w:r w:rsidRPr="00297323">
                        <w:rPr>
                          <w:rFonts w:asciiTheme="minorHAnsi" w:hAnsiTheme="minorHAnsi"/>
                          <w:sz w:val="20"/>
                          <w:szCs w:val="20"/>
                        </w:rPr>
                        <w:t xml:space="preserve"> </w:t>
                      </w:r>
                    </w:p>
                  </w:txbxContent>
                </v:textbox>
              </v:roundrect>
            </w:pict>
          </mc:Fallback>
        </mc:AlternateContent>
      </w: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p>
    <w:p w:rsidP="005723AC" w:rsidR="005723AC" w:rsidRDefault="005723AC" w:rsidRPr="001F5966">
      <w:pPr>
        <w:ind w:left="720"/>
        <w:jc w:val="both"/>
        <w:rPr>
          <w:rFonts w:asciiTheme="minorHAnsi" w:cs="Arial" w:hAnsiTheme="minorHAnsi"/>
        </w:rPr>
      </w:pPr>
    </w:p>
    <w:p w:rsidP="005723AC" w:rsidR="005723AC" w:rsidRDefault="005723AC" w:rsidRPr="001F5966">
      <w:pPr>
        <w:rPr>
          <w:rFonts w:asciiTheme="minorHAnsi" w:cs="Arial" w:hAnsiTheme="minorHAnsi"/>
        </w:rPr>
      </w:pPr>
    </w:p>
    <w:p w:rsidP="005723AC" w:rsidR="005723AC" w:rsidRDefault="005723AC" w:rsidRPr="001F5966">
      <w:pPr>
        <w:rPr>
          <w:rFonts w:asciiTheme="minorHAnsi" w:hAnsiTheme="minorHAnsi"/>
          <w:color w:themeColor="text1" w:val="000000"/>
        </w:rPr>
      </w:pPr>
      <w:r w:rsidRPr="001F5966">
        <w:rPr>
          <w:rFonts w:asciiTheme="minorHAnsi" w:hAnsiTheme="minorHAnsi"/>
          <w:color w:themeColor="text1" w:val="000000"/>
        </w:rPr>
        <w:t xml:space="preserve">The development of scientific skills are important as they allow individuals to become creative, inventive and enterprising adults in a world where the skills and knowledge of the sciences are needed across all </w:t>
      </w:r>
      <w:r w:rsidRPr="001F5966">
        <w:rPr>
          <w:rFonts w:asciiTheme="minorHAnsi" w:hAnsiTheme="minorHAnsi"/>
        </w:rPr>
        <w:t>sectors of the economy</w:t>
      </w:r>
      <w:r w:rsidRPr="001F5966">
        <w:rPr>
          <w:rFonts w:asciiTheme="minorHAnsi" w:cs="Arial" w:hAnsiTheme="minorHAnsi"/>
        </w:rPr>
        <w:t>.</w:t>
      </w: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r w:rsidRPr="001F5966">
        <w:rPr>
          <w:rFonts w:asciiTheme="minorHAnsi" w:cs="Arial" w:hAnsiTheme="minorHAnsi"/>
        </w:rPr>
        <w:t>Furthermore, the Sciences</w:t>
      </w:r>
      <w:r w:rsidRPr="001F5966">
        <w:rPr>
          <w:rFonts w:asciiTheme="minorHAnsi" w:cs="Arial" w:hAnsiTheme="minorHAnsi"/>
          <w:b/>
          <w:i/>
        </w:rPr>
        <w:t xml:space="preserve">: </w:t>
      </w:r>
      <w:r w:rsidRPr="006176CE">
        <w:rPr>
          <w:rFonts w:asciiTheme="minorHAnsi" w:cs="Arial" w:hAnsiTheme="minorHAnsi"/>
          <w:i/>
        </w:rPr>
        <w:t>principles and practice</w:t>
      </w:r>
      <w:r w:rsidRPr="001F5966">
        <w:rPr>
          <w:rFonts w:asciiTheme="minorHAnsi" w:cs="Arial" w:hAnsiTheme="minorHAnsi"/>
          <w:b/>
          <w:i/>
        </w:rPr>
        <w:t xml:space="preserve"> </w:t>
      </w:r>
      <w:r w:rsidRPr="001F5966">
        <w:rPr>
          <w:rFonts w:asciiTheme="minorHAnsi" w:cs="Arial" w:hAnsiTheme="minorHAnsi"/>
        </w:rPr>
        <w:t>paper outlines the importance of Sciences:</w:t>
      </w:r>
      <w:r w:rsidRPr="001F5966">
        <w:rPr>
          <w:rFonts w:asciiTheme="minorHAnsi" w:cs="Arial" w:hAnsiTheme="minorHAnsi"/>
        </w:rPr>
        <w:br/>
      </w:r>
    </w:p>
    <w:p w:rsidP="005723AC" w:rsidR="005723AC" w:rsidRDefault="005723AC" w:rsidRPr="001F5966">
      <w:pPr>
        <w:rPr>
          <w:rFonts w:asciiTheme="minorHAnsi" w:cs="Arial" w:hAnsiTheme="minorHAnsi"/>
        </w:rPr>
      </w:pPr>
      <w:r w:rsidRPr="001F5966">
        <w:rPr>
          <w:rFonts w:asciiTheme="minorHAnsi" w:cs="Arial" w:hAnsiTheme="minorHAnsi"/>
          <w:noProof/>
        </w:rPr>
        <mc:AlternateContent>
          <mc:Choice Requires="wps">
            <w:drawing>
              <wp:anchor allowOverlap="1" behindDoc="0" distB="0" distL="114300" distR="114300" distT="0" layoutInCell="1" locked="0" relativeHeight="251950080" simplePos="0" wp14:anchorId="3C3969E6" wp14:editId="01A05E6C">
                <wp:simplePos x="0" y="0"/>
                <wp:positionH relativeFrom="margin">
                  <wp:align>left</wp:align>
                </wp:positionH>
                <wp:positionV relativeFrom="paragraph">
                  <wp:posOffset>5715</wp:posOffset>
                </wp:positionV>
                <wp:extent cx="5895975" cy="781050"/>
                <wp:effectExtent b="19050" l="0" r="28575" t="0"/>
                <wp:wrapNone/>
                <wp:docPr id="30" name="Rounded Rectangle 30"/>
                <wp:cNvGraphicFramePr/>
                <a:graphic xmlns:a="http://schemas.openxmlformats.org/drawingml/2006/main">
                  <a:graphicData uri="http://schemas.microsoft.com/office/word/2010/wordprocessingShape">
                    <wps:wsp>
                      <wps:cNvSpPr/>
                      <wps:spPr>
                        <a:xfrm>
                          <a:off x="0" y="0"/>
                          <a:ext cx="5895975" cy="781050"/>
                        </a:xfrm>
                        <a:prstGeom prst="roundRect">
                          <a:avLst/>
                        </a:prstGeom>
                        <a:solidFill>
                          <a:schemeClr val="bg1">
                            <a:lumMod val="95000"/>
                          </a:schemeClr>
                        </a:solidFill>
                        <a:ln algn="ctr" cap="flat" cmpd="sng" w="6350">
                          <a:solidFill>
                            <a:schemeClr val="tx1"/>
                          </a:solidFill>
                          <a:prstDash val="solid"/>
                          <a:miter lim="800000"/>
                        </a:ln>
                        <a:effectLst/>
                      </wps:spPr>
                      <wps:txbx>
                        <w:txbxContent>
                          <w:p w:rsidP="005723AC" w:rsidR="001A482F" w:rsidRDefault="001A482F" w:rsidRPr="00297323">
                            <w:pPr>
                              <w:jc w:val="both"/>
                              <w:rPr>
                                <w:rFonts w:asciiTheme="minorHAnsi" w:hAnsiTheme="minorHAnsi"/>
                              </w:rPr>
                            </w:pPr>
                            <w:r w:rsidRPr="00297323">
                              <w:rPr>
                                <w:rFonts w:asciiTheme="minorHAnsi" w:cs="Arial" w:hAnsiTheme="minorHAnsi"/>
                              </w:rPr>
                              <w:t>Science is an important part of our heritage and we use its applications every day in our lives at work, at leisure and in the home. Science and the application of science are central to our economic future and to our health and wellbeing as individuals and as a society.</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" o:spid="_x0000_s1033" strokecolor="black [3213]" strokeweight=".5pt" style="position:absolute;margin-left:0;margin-top:.45pt;width:464.25pt;height:61.5pt;z-index:25195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3C3969E6">
                <v:stroke joinstyle="miter"/>
                <v:textbox>
                  <w:txbxContent>
                    <w:p w:rsidP="005723AC" w:rsidR="001A482F" w:rsidRDefault="001A482F" w:rsidRPr="00297323">
                      <w:pPr>
                        <w:jc w:val="both"/>
                        <w:rPr>
                          <w:rFonts w:asciiTheme="minorHAnsi" w:hAnsiTheme="minorHAnsi"/>
                        </w:rPr>
                      </w:pPr>
                      <w:r w:rsidRPr="00297323">
                        <w:rPr>
                          <w:rFonts w:asciiTheme="minorHAnsi" w:cs="Arial" w:hAnsiTheme="minorHAnsi"/>
                        </w:rPr>
                        <w:t>Science is an important part of our heritage and we use its applications every day in our lives at work, at leisure and in the home. Science and the application of science are central to our economic future and to our health and wellbeing as individuals and as a society.</w:t>
                      </w:r>
                    </w:p>
                  </w:txbxContent>
                </v:textbox>
                <w10:wrap anchorx="margin"/>
              </v:roundrect>
            </w:pict>
          </mc:Fallback>
        </mc:AlternateContent>
      </w: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p>
    <w:p w:rsidP="005723AC" w:rsidR="005723AC" w:rsidRDefault="005723AC" w:rsidRPr="001F5966">
      <w:pPr>
        <w:rPr>
          <w:rFonts w:asciiTheme="minorHAnsi" w:cs="Arial" w:hAnsiTheme="minorHAnsi"/>
        </w:rPr>
      </w:pPr>
    </w:p>
    <w:p w:rsidP="005723AC" w:rsidR="005723AC" w:rsidRDefault="00F30CBF" w:rsidRPr="001F5966">
      <w:pPr>
        <w:rPr>
          <w:rFonts w:asciiTheme="minorHAnsi" w:cs="Arial" w:hAnsiTheme="minorHAnsi"/>
          <w:b/>
          <w:color w:val="35A27D"/>
        </w:rPr>
      </w:pPr>
      <w:r w:rsidRPr="001F5966">
        <w:rPr>
          <w:rFonts w:asciiTheme="minorHAnsi" w:cs="Arial" w:hAnsiTheme="minorHAnsi"/>
          <w:b/>
        </w:rPr>
        <w:t>The Main Purposes of Learning in Science</w:t>
      </w:r>
    </w:p>
    <w:p w:rsidP="005723AC" w:rsidR="005723AC" w:rsidRDefault="005723AC" w:rsidRPr="001F5966">
      <w:pPr>
        <w:rPr>
          <w:rFonts w:asciiTheme="minorHAnsi" w:cs="Arial" w:hAnsiTheme="minorHAnsi"/>
          <w:sz w:val="20"/>
          <w:szCs w:val="20"/>
        </w:rPr>
      </w:pPr>
      <w:r w:rsidRPr="001F5966">
        <w:rPr>
          <w:rFonts w:asciiTheme="minorHAnsi" w:cs="Arial" w:hAnsiTheme="minorHAnsi"/>
          <w:sz w:val="20"/>
          <w:szCs w:val="20"/>
        </w:rPr>
        <w:t xml:space="preserve"> </w:t>
      </w:r>
    </w:p>
    <w:p w:rsidP="005723AC" w:rsidR="005723AC" w:rsidRDefault="005723AC" w:rsidRPr="001F5966">
      <w:pPr>
        <w:spacing w:line="276" w:lineRule="auto"/>
        <w:rPr>
          <w:rFonts w:asciiTheme="minorHAnsi" w:cs="Arial" w:eastAsia="Calibri" w:hAnsiTheme="minorHAnsi"/>
          <w:lang w:eastAsia="en-US"/>
        </w:rPr>
      </w:pPr>
      <w:r w:rsidRPr="001F5966">
        <w:rPr>
          <w:rFonts w:asciiTheme="minorHAnsi" w:cs="Arial" w:eastAsia="Calibri" w:hAnsiTheme="minorHAnsi"/>
          <w:lang w:eastAsia="en-US"/>
        </w:rPr>
        <w:t>Children and young people participating in the experiences and outcomes in the sciences will:</w:t>
      </w:r>
    </w:p>
    <w:p w:rsidP="005723AC" w:rsidR="005723AC" w:rsidRDefault="005723AC" w:rsidRPr="001F5966">
      <w:pPr>
        <w:numPr>
          <w:ilvl w:val="0"/>
          <w:numId w:val="23"/>
        </w:numPr>
        <w:rPr>
          <w:rFonts w:asciiTheme="minorHAnsi" w:eastAsia="Calibri" w:hAnsiTheme="minorHAnsi"/>
          <w:lang w:eastAsia="en-US"/>
        </w:rPr>
      </w:pPr>
      <w:r w:rsidRPr="001F5966">
        <w:rPr>
          <w:rFonts w:asciiTheme="minorHAnsi" w:eastAsia="Calibri" w:hAnsiTheme="minorHAnsi"/>
          <w:lang w:eastAsia="en-US"/>
        </w:rPr>
        <w:t>develop a curiosity and understanding of their environment and their place in the living, material and physical world</w:t>
      </w:r>
      <w:r w:rsidR="00BA2E04">
        <w:rPr>
          <w:rFonts w:asciiTheme="minorHAnsi" w:eastAsia="Calibri" w:hAnsiTheme="minorHAnsi"/>
          <w:lang w:eastAsia="en-US"/>
        </w:rPr>
        <w:t>;</w:t>
      </w:r>
    </w:p>
    <w:p w:rsidP="005723AC" w:rsidR="005723AC" w:rsidRDefault="005723AC" w:rsidRPr="001F5966">
      <w:pPr>
        <w:numPr>
          <w:ilvl w:val="0"/>
          <w:numId w:val="23"/>
        </w:numPr>
        <w:rPr>
          <w:rFonts w:asciiTheme="minorHAnsi" w:eastAsia="Calibri" w:hAnsiTheme="minorHAnsi"/>
          <w:lang w:eastAsia="en-US"/>
        </w:rPr>
      </w:pPr>
      <w:r w:rsidRPr="001F5966">
        <w:rPr>
          <w:rFonts w:asciiTheme="minorHAnsi" w:eastAsia="Calibri" w:hAnsiTheme="minorHAnsi"/>
          <w:lang w:eastAsia="en-US"/>
        </w:rPr>
        <w:t>demonstrate a secure knowledge and understanding of the big ideas and concepts of the sciences</w:t>
      </w:r>
      <w:r w:rsidR="00BA2E04">
        <w:rPr>
          <w:rFonts w:asciiTheme="minorHAnsi" w:eastAsia="Calibri" w:hAnsiTheme="minorHAnsi"/>
          <w:lang w:eastAsia="en-US"/>
        </w:rPr>
        <w:t>;</w:t>
      </w:r>
    </w:p>
    <w:p w:rsidP="005723AC" w:rsidR="005723AC" w:rsidRDefault="005723AC" w:rsidRPr="001F5966">
      <w:pPr>
        <w:numPr>
          <w:ilvl w:val="0"/>
          <w:numId w:val="23"/>
        </w:numPr>
        <w:rPr>
          <w:rFonts w:asciiTheme="minorHAnsi" w:eastAsia="Calibri" w:hAnsiTheme="minorHAnsi"/>
          <w:lang w:eastAsia="en-US"/>
        </w:rPr>
      </w:pPr>
      <w:r w:rsidRPr="001F5966">
        <w:rPr>
          <w:rFonts w:asciiTheme="minorHAnsi" w:eastAsia="Calibri" w:hAnsiTheme="minorHAnsi"/>
          <w:lang w:eastAsia="en-US"/>
        </w:rPr>
        <w:t>develop skills for learning, life and work</w:t>
      </w:r>
      <w:r w:rsidR="00BA2E04">
        <w:rPr>
          <w:rFonts w:asciiTheme="minorHAnsi" w:eastAsia="Calibri" w:hAnsiTheme="minorHAnsi"/>
          <w:lang w:eastAsia="en-US"/>
        </w:rPr>
        <w:t>;</w:t>
      </w:r>
    </w:p>
    <w:p w:rsidP="005723AC" w:rsidR="005723AC" w:rsidRDefault="005723AC" w:rsidRPr="001F5966">
      <w:pPr>
        <w:numPr>
          <w:ilvl w:val="0"/>
          <w:numId w:val="23"/>
        </w:numPr>
        <w:rPr>
          <w:rFonts w:asciiTheme="minorHAnsi" w:eastAsia="Calibri" w:hAnsiTheme="minorHAnsi"/>
          <w:lang w:eastAsia="en-US"/>
        </w:rPr>
      </w:pPr>
      <w:r w:rsidRPr="001F5966">
        <w:rPr>
          <w:rFonts w:asciiTheme="minorHAnsi" w:eastAsia="Calibri" w:hAnsiTheme="minorHAnsi"/>
          <w:lang w:eastAsia="en-US"/>
        </w:rPr>
        <w:t>develop skills of scientific inquiry and investigation using practical techniques</w:t>
      </w:r>
      <w:r w:rsidR="00BA2E04">
        <w:rPr>
          <w:rFonts w:asciiTheme="minorHAnsi" w:eastAsia="Calibri" w:hAnsiTheme="minorHAnsi"/>
          <w:lang w:eastAsia="en-US"/>
        </w:rPr>
        <w:t>;</w:t>
      </w:r>
    </w:p>
    <w:p w:rsidP="005723AC" w:rsidR="005723AC" w:rsidRDefault="005723AC" w:rsidRPr="001F5966">
      <w:pPr>
        <w:numPr>
          <w:ilvl w:val="0"/>
          <w:numId w:val="23"/>
        </w:numPr>
        <w:rPr>
          <w:rFonts w:asciiTheme="minorHAnsi" w:eastAsia="Calibri" w:hAnsiTheme="minorHAnsi"/>
          <w:lang w:eastAsia="en-US"/>
        </w:rPr>
      </w:pPr>
      <w:r w:rsidRPr="001F5966">
        <w:rPr>
          <w:rFonts w:asciiTheme="minorHAnsi" w:eastAsia="Calibri" w:hAnsiTheme="minorHAnsi"/>
          <w:lang w:eastAsia="en-US"/>
        </w:rPr>
        <w:t>develop skills in the accurate use of scientific l</w:t>
      </w:r>
      <w:r w:rsidR="00BA2E04">
        <w:rPr>
          <w:rFonts w:asciiTheme="minorHAnsi" w:eastAsia="Calibri" w:hAnsiTheme="minorHAnsi"/>
          <w:lang w:eastAsia="en-US"/>
        </w:rPr>
        <w:t>anguage, formulae and equations;</w:t>
      </w:r>
    </w:p>
    <w:p w:rsidP="005723AC" w:rsidR="005723AC" w:rsidRDefault="005723AC" w:rsidRPr="001F5966">
      <w:pPr>
        <w:numPr>
          <w:ilvl w:val="0"/>
          <w:numId w:val="23"/>
        </w:numPr>
        <w:rPr>
          <w:rFonts w:asciiTheme="minorHAnsi" w:eastAsia="Calibri" w:hAnsiTheme="minorHAnsi"/>
          <w:lang w:eastAsia="en-US"/>
        </w:rPr>
      </w:pPr>
      <w:r w:rsidRPr="001F5966">
        <w:rPr>
          <w:rFonts w:asciiTheme="minorHAnsi" w:eastAsia="Calibri" w:hAnsiTheme="minorHAnsi"/>
          <w:lang w:eastAsia="en-US"/>
        </w:rPr>
        <w:t>recognise the role of creativity and inventiveness in the development of the sciences</w:t>
      </w:r>
      <w:r w:rsidR="00BA2E04">
        <w:rPr>
          <w:rFonts w:asciiTheme="minorHAnsi" w:eastAsia="Calibri" w:hAnsiTheme="minorHAnsi"/>
          <w:lang w:eastAsia="en-US"/>
        </w:rPr>
        <w:t>;</w:t>
      </w:r>
    </w:p>
    <w:p w:rsidP="005723AC" w:rsidR="005723AC" w:rsidRDefault="005723AC" w:rsidRPr="001F5966">
      <w:pPr>
        <w:numPr>
          <w:ilvl w:val="0"/>
          <w:numId w:val="23"/>
        </w:numPr>
        <w:rPr>
          <w:rFonts w:asciiTheme="minorHAnsi" w:eastAsia="Calibri" w:hAnsiTheme="minorHAnsi"/>
          <w:lang w:eastAsia="en-US"/>
        </w:rPr>
      </w:pPr>
      <w:r w:rsidRPr="001F5966">
        <w:rPr>
          <w:rFonts w:asciiTheme="minorHAnsi" w:eastAsia="Calibri" w:hAnsiTheme="minorHAnsi"/>
          <w:lang w:eastAsia="en-US"/>
        </w:rPr>
        <w:t>apply safety measures and take necessary actions to control risk and hazards</w:t>
      </w:r>
      <w:r w:rsidR="00BA2E04">
        <w:rPr>
          <w:rFonts w:asciiTheme="minorHAnsi" w:eastAsia="Calibri" w:hAnsiTheme="minorHAnsi"/>
          <w:lang w:eastAsia="en-US"/>
        </w:rPr>
        <w:t>;</w:t>
      </w:r>
    </w:p>
    <w:p w:rsidP="005723AC" w:rsidR="005723AC" w:rsidRDefault="005723AC" w:rsidRPr="001F5966">
      <w:pPr>
        <w:numPr>
          <w:ilvl w:val="0"/>
          <w:numId w:val="23"/>
        </w:numPr>
        <w:rPr>
          <w:rFonts w:asciiTheme="minorHAnsi" w:eastAsia="Calibri" w:hAnsiTheme="minorHAnsi"/>
          <w:lang w:eastAsia="en-US"/>
        </w:rPr>
      </w:pPr>
      <w:r w:rsidRPr="001F5966">
        <w:rPr>
          <w:rFonts w:asciiTheme="minorHAnsi" w:eastAsia="Calibri" w:hAnsiTheme="minorHAnsi"/>
          <w:lang w:eastAsia="en-US"/>
        </w:rPr>
        <w:t>recognise the impact the sciences make on their lives, the lives of others, the environment and on society</w:t>
      </w:r>
      <w:r w:rsidR="00BA2E04">
        <w:rPr>
          <w:rFonts w:asciiTheme="minorHAnsi" w:eastAsia="Calibri" w:hAnsiTheme="minorHAnsi"/>
          <w:lang w:eastAsia="en-US"/>
        </w:rPr>
        <w:t>;</w:t>
      </w:r>
    </w:p>
    <w:p w:rsidP="005723AC" w:rsidR="005723AC" w:rsidRDefault="005723AC" w:rsidRPr="001F5966">
      <w:pPr>
        <w:numPr>
          <w:ilvl w:val="0"/>
          <w:numId w:val="23"/>
        </w:numPr>
        <w:rPr>
          <w:rFonts w:asciiTheme="minorHAnsi" w:eastAsia="Calibri" w:hAnsiTheme="minorHAnsi"/>
          <w:lang w:eastAsia="en-US"/>
        </w:rPr>
      </w:pPr>
      <w:r w:rsidRPr="001F5966">
        <w:rPr>
          <w:rFonts w:asciiTheme="minorHAnsi" w:eastAsia="Calibri" w:hAnsiTheme="minorHAnsi"/>
          <w:lang w:eastAsia="en-US"/>
        </w:rPr>
        <w:t>develop an understanding of the Earth’s resources and the need for responsible use of them</w:t>
      </w:r>
      <w:r w:rsidR="00BA2E04">
        <w:rPr>
          <w:rFonts w:asciiTheme="minorHAnsi" w:eastAsia="Calibri" w:hAnsiTheme="minorHAnsi"/>
          <w:lang w:eastAsia="en-US"/>
        </w:rPr>
        <w:t>;</w:t>
      </w:r>
    </w:p>
    <w:p w:rsidP="005723AC" w:rsidR="005723AC" w:rsidRDefault="005723AC" w:rsidRPr="001F5966">
      <w:pPr>
        <w:numPr>
          <w:ilvl w:val="0"/>
          <w:numId w:val="23"/>
        </w:numPr>
        <w:rPr>
          <w:rFonts w:asciiTheme="minorHAnsi" w:eastAsia="Calibri" w:hAnsiTheme="minorHAnsi"/>
          <w:lang w:eastAsia="en-US"/>
        </w:rPr>
      </w:pPr>
      <w:r w:rsidRPr="001F5966">
        <w:rPr>
          <w:rFonts w:asciiTheme="minorHAnsi" w:eastAsia="Calibri" w:hAnsiTheme="minorHAnsi"/>
          <w:lang w:eastAsia="en-US"/>
        </w:rPr>
        <w:t>express opinions and make decisions on social, moral, ethical, economic and environmental issues based upon sound understanding</w:t>
      </w:r>
      <w:r w:rsidR="00BA2E04">
        <w:rPr>
          <w:rFonts w:asciiTheme="minorHAnsi" w:eastAsia="Calibri" w:hAnsiTheme="minorHAnsi"/>
          <w:lang w:eastAsia="en-US"/>
        </w:rPr>
        <w:t>;</w:t>
      </w:r>
    </w:p>
    <w:p w:rsidP="005723AC" w:rsidR="005723AC" w:rsidRDefault="005723AC" w:rsidRPr="001F5966">
      <w:pPr>
        <w:numPr>
          <w:ilvl w:val="0"/>
          <w:numId w:val="23"/>
        </w:numPr>
        <w:rPr>
          <w:rFonts w:asciiTheme="minorHAnsi" w:cs="Arial" w:eastAsia="Calibri" w:hAnsiTheme="minorHAnsi"/>
          <w:lang w:eastAsia="en-US"/>
        </w:rPr>
      </w:pPr>
      <w:r w:rsidRPr="001F5966">
        <w:rPr>
          <w:rFonts w:asciiTheme="minorHAnsi" w:cs="Arial" w:eastAsia="Calibri" w:hAnsiTheme="minorHAnsi"/>
          <w:lang w:eastAsia="en-US"/>
        </w:rPr>
        <w:t>develop as scientifically literate citizens with a li</w:t>
      </w:r>
      <w:r w:rsidR="00BA2E04">
        <w:rPr>
          <w:rFonts w:asciiTheme="minorHAnsi" w:cs="Arial" w:eastAsia="Calibri" w:hAnsiTheme="minorHAnsi"/>
          <w:lang w:eastAsia="en-US"/>
        </w:rPr>
        <w:t>felong interest in the sciences;</w:t>
      </w:r>
    </w:p>
    <w:p w:rsidP="005723AC" w:rsidR="005723AC" w:rsidRDefault="005723AC" w:rsidRPr="001F5966">
      <w:pPr>
        <w:numPr>
          <w:ilvl w:val="0"/>
          <w:numId w:val="23"/>
        </w:numPr>
        <w:rPr>
          <w:rFonts w:asciiTheme="minorHAnsi" w:eastAsia="Calibri" w:hAnsiTheme="minorHAnsi"/>
          <w:lang w:eastAsia="en-US"/>
        </w:rPr>
      </w:pPr>
      <w:r w:rsidRPr="001F5966">
        <w:rPr>
          <w:rFonts w:asciiTheme="minorHAnsi" w:eastAsia="Calibri" w:hAnsiTheme="minorHAnsi"/>
          <w:lang w:eastAsia="en-US"/>
        </w:rPr>
        <w:t>establish the foundation for more advanced learning and, for some, future careers in the sciences and the technologies.</w:t>
      </w:r>
    </w:p>
    <w:p w:rsidP="005723AC" w:rsidR="005723AC" w:rsidRDefault="005723AC" w:rsidRPr="001F5966">
      <w:pPr>
        <w:rPr>
          <w:rFonts w:asciiTheme="minorHAnsi" w:cs="Arial" w:hAnsiTheme="minorHAnsi"/>
        </w:rPr>
      </w:pPr>
      <w:r w:rsidRPr="001F5966">
        <w:rPr>
          <w:rFonts w:asciiTheme="minorHAnsi" w:cs="Arial" w:hAnsiTheme="minorHAnsi"/>
        </w:rPr>
        <w:lastRenderedPageBreak/>
        <w:t>At all levels, teachers will plan to enable learners to develop their skills with increasing depth over a range of contexts. This will be especially important at early level for those young people who may require additional support.</w:t>
      </w:r>
    </w:p>
    <w:p w:rsidP="005723AC" w:rsidR="005723AC" w:rsidRDefault="005723AC" w:rsidRPr="001F5966">
      <w:pPr>
        <w:rPr>
          <w:rFonts w:asciiTheme="minorHAnsi" w:cs="Arial" w:hAnsiTheme="minorHAnsi"/>
          <w:b/>
        </w:rPr>
      </w:pPr>
    </w:p>
    <w:p w:rsidP="005723AC" w:rsidR="005723AC" w:rsidRDefault="005723AC" w:rsidRPr="001F5966">
      <w:pPr>
        <w:autoSpaceDE w:val="0"/>
        <w:autoSpaceDN w:val="0"/>
        <w:adjustRightInd w:val="0"/>
        <w:rPr>
          <w:rFonts w:asciiTheme="minorHAnsi" w:cs="Tahoma" w:hAnsiTheme="minorHAnsi"/>
          <w:b/>
          <w:color w:val="35A27D"/>
        </w:rPr>
      </w:pPr>
      <w:r w:rsidRPr="001F5966">
        <w:rPr>
          <w:rFonts w:asciiTheme="minorHAnsi" w:cs="Tahoma" w:hAnsiTheme="minorHAnsi"/>
          <w:b/>
          <w:color w:val="35A27D"/>
        </w:rPr>
        <w:t>SKILLS FOR LEARNING, LIFE AND WORK</w:t>
      </w:r>
    </w:p>
    <w:p w:rsidP="005723AC" w:rsidR="005723AC" w:rsidRDefault="005723AC" w:rsidRPr="001F5966">
      <w:pPr>
        <w:autoSpaceDE w:val="0"/>
        <w:autoSpaceDN w:val="0"/>
        <w:adjustRightInd w:val="0"/>
        <w:rPr>
          <w:rFonts w:asciiTheme="minorHAnsi" w:cs="Tahoma" w:hAnsiTheme="minorHAnsi"/>
          <w:b/>
          <w:color w:val="00B050"/>
        </w:rPr>
      </w:pPr>
    </w:p>
    <w:p w:rsidP="005723AC" w:rsidR="005723AC" w:rsidRDefault="005723AC" w:rsidRPr="001F5966">
      <w:pPr>
        <w:autoSpaceDE w:val="0"/>
        <w:autoSpaceDN w:val="0"/>
        <w:adjustRightInd w:val="0"/>
        <w:rPr>
          <w:rFonts w:asciiTheme="minorHAnsi" w:cs="Tahoma" w:hAnsiTheme="minorHAnsi"/>
        </w:rPr>
      </w:pPr>
      <w:r w:rsidRPr="001F5966">
        <w:rPr>
          <w:rFonts w:asciiTheme="minorHAnsi" w:cs="Tahoma" w:hAnsiTheme="minorHAnsi"/>
        </w:rPr>
        <w:t xml:space="preserve">All of our young people from the early stages onwards in schools are entitled to opportunities to develop their skills in learning, life and work.  The development of these skills is essential to life-long learning. This will enable young people to become flexible and adaptable as they progress into adulthood. Furthermore, this will enhance the development of resilience, self-esteem and confidence that they will require to flourish in the future.  </w:t>
      </w:r>
    </w:p>
    <w:p w:rsidP="005723AC" w:rsidR="005723AC" w:rsidRDefault="005723AC" w:rsidRPr="001F5966">
      <w:pPr>
        <w:autoSpaceDE w:val="0"/>
        <w:autoSpaceDN w:val="0"/>
        <w:adjustRightInd w:val="0"/>
        <w:rPr>
          <w:rFonts w:asciiTheme="minorHAnsi" w:cs="Tahoma" w:hAnsiTheme="minorHAnsi"/>
        </w:rPr>
      </w:pPr>
    </w:p>
    <w:p w:rsidP="005723AC" w:rsidR="005723AC" w:rsidRDefault="005723AC" w:rsidRPr="001F5966">
      <w:pPr>
        <w:spacing w:line="276" w:lineRule="auto"/>
        <w:rPr>
          <w:rFonts w:asciiTheme="minorHAnsi" w:cs="Arial" w:eastAsia="Calibri" w:hAnsiTheme="minorHAnsi"/>
          <w:b/>
          <w:color w:val="00CC99"/>
          <w:lang w:eastAsia="en-US"/>
        </w:rPr>
      </w:pPr>
      <w:r w:rsidRPr="001F5966">
        <w:rPr>
          <w:rFonts w:asciiTheme="minorHAnsi" w:cs="Arial" w:eastAsia="Calibri" w:hAnsiTheme="minorHAnsi"/>
          <w:b/>
          <w:color w:val="35A27D"/>
          <w:lang w:eastAsia="en-US"/>
        </w:rPr>
        <w:t>EFFECTIVE LEARNING AND TE</w:t>
      </w:r>
      <w:r w:rsidR="001F3EB9">
        <w:rPr>
          <w:rFonts w:asciiTheme="minorHAnsi" w:cs="Arial" w:eastAsia="Calibri" w:hAnsiTheme="minorHAnsi"/>
          <w:b/>
          <w:color w:val="35A27D"/>
          <w:lang w:eastAsia="en-US"/>
        </w:rPr>
        <w:t>ACHING</w:t>
      </w:r>
    </w:p>
    <w:p w:rsidP="005723AC" w:rsidR="005723AC" w:rsidRDefault="005723AC" w:rsidRPr="001F5966">
      <w:pPr>
        <w:autoSpaceDE w:val="0"/>
        <w:autoSpaceDN w:val="0"/>
        <w:adjustRightInd w:val="0"/>
        <w:rPr>
          <w:rFonts w:asciiTheme="minorHAnsi" w:cs="Arial" w:eastAsia="Calibri" w:hAnsiTheme="minorHAnsi"/>
          <w:color w:val="000000"/>
          <w:lang w:eastAsia="en-US"/>
        </w:rPr>
      </w:pPr>
    </w:p>
    <w:p w:rsidP="005723AC" w:rsidR="005723AC" w:rsidRDefault="005723AC" w:rsidRPr="001F5966">
      <w:pPr>
        <w:autoSpaceDE w:val="0"/>
        <w:autoSpaceDN w:val="0"/>
        <w:adjustRightInd w:val="0"/>
        <w:rPr>
          <w:rFonts w:asciiTheme="minorHAnsi" w:cs="Arial" w:eastAsia="Calibri" w:hAnsiTheme="minorHAnsi"/>
          <w:color w:val="000000"/>
          <w:lang w:eastAsia="en-US"/>
        </w:rPr>
      </w:pPr>
      <w:r w:rsidRPr="001F5966">
        <w:rPr>
          <w:rFonts w:asciiTheme="minorHAnsi" w:cs="Arial" w:eastAsia="Calibri" w:hAnsiTheme="minorHAnsi"/>
          <w:color w:val="000000"/>
          <w:lang w:eastAsia="en-US"/>
        </w:rPr>
        <w:t xml:space="preserve">Although the content of the curriculum is important, the high aspirations of the sciences curriculum within </w:t>
      </w:r>
      <w:r w:rsidRPr="001F5966">
        <w:rPr>
          <w:rFonts w:asciiTheme="minorHAnsi" w:cs="Arial" w:eastAsia="Calibri" w:hAnsiTheme="minorHAnsi"/>
          <w:i/>
          <w:color w:val="000000"/>
          <w:lang w:eastAsia="en-US"/>
        </w:rPr>
        <w:t xml:space="preserve">Curriculum for Excellence </w:t>
      </w:r>
      <w:r w:rsidRPr="001F5966">
        <w:rPr>
          <w:rFonts w:asciiTheme="minorHAnsi" w:cs="Arial" w:eastAsia="Calibri" w:hAnsiTheme="minorHAnsi"/>
          <w:color w:val="000000"/>
          <w:lang w:eastAsia="en-US"/>
        </w:rPr>
        <w:t>will only be achieved through high quality learning and teaching. The sciences experiences and outcomes are designed to stimulate the interest and motivation of children and young people and to support staff in planning challenging, engaging and enjoyable learning and teaching activities. They allow flexibility and choice for both teachers and learners to meet individual learning needs.</w:t>
      </w:r>
    </w:p>
    <w:p w:rsidP="005723AC" w:rsidR="005723AC" w:rsidRDefault="005723AC" w:rsidRPr="001F5966">
      <w:pPr>
        <w:autoSpaceDE w:val="0"/>
        <w:autoSpaceDN w:val="0"/>
        <w:adjustRightInd w:val="0"/>
        <w:rPr>
          <w:rFonts w:asciiTheme="minorHAnsi" w:cs="Arial" w:eastAsia="Calibri" w:hAnsiTheme="minorHAnsi"/>
          <w:color w:val="000000"/>
          <w:lang w:eastAsia="en-US"/>
        </w:rPr>
      </w:pPr>
    </w:p>
    <w:p w:rsidP="005723AC" w:rsidR="005723AC" w:rsidRDefault="005723AC" w:rsidRPr="001F5966">
      <w:pPr>
        <w:rPr>
          <w:rFonts w:asciiTheme="minorHAnsi" w:cs="Arial" w:hAnsiTheme="minorHAnsi"/>
        </w:rPr>
      </w:pPr>
      <w:r w:rsidRPr="001F5966">
        <w:rPr>
          <w:rFonts w:asciiTheme="minorHAnsi" w:cs="Arial" w:hAnsiTheme="minorHAnsi"/>
        </w:rPr>
        <w:t xml:space="preserve">Effective learning and teaching approaches extend experiential learning from the early years into primary school and beyond. As children and young people progress in their learning of the sciences, teachers can take advantage of opportunities for study in the local, natural and built environments, as an opportunity to deepen their knowledge and understanding of the big ideas of the sciences. Teaching and learning approaches should promote thinking as well as provide opportunities to consolidate and apply learning. </w:t>
      </w:r>
    </w:p>
    <w:p w:rsidP="005723AC" w:rsidR="005723AC" w:rsidRDefault="005723AC" w:rsidRPr="001F5966">
      <w:pPr>
        <w:autoSpaceDE w:val="0"/>
        <w:autoSpaceDN w:val="0"/>
        <w:adjustRightInd w:val="0"/>
        <w:rPr>
          <w:rFonts w:asciiTheme="minorHAnsi" w:cs="Arial" w:eastAsia="Calibri" w:hAnsiTheme="minorHAnsi"/>
        </w:rPr>
      </w:pPr>
    </w:p>
    <w:p w:rsidP="00D349D2" w:rsidR="005723AC" w:rsidRDefault="005723AC">
      <w:pPr>
        <w:autoSpaceDE w:val="0"/>
        <w:autoSpaceDN w:val="0"/>
        <w:adjustRightInd w:val="0"/>
        <w:rPr>
          <w:rFonts w:asciiTheme="minorHAnsi" w:cs="Arial" w:eastAsia="Calibri" w:hAnsiTheme="minorHAnsi"/>
          <w:color w:val="000000"/>
          <w:lang w:eastAsia="en-US"/>
        </w:rPr>
      </w:pPr>
      <w:r w:rsidRPr="001F5966">
        <w:rPr>
          <w:rFonts w:asciiTheme="minorHAnsi" w:cs="Arial" w:eastAsia="Calibri" w:hAnsiTheme="minorHAnsi"/>
          <w:lang w:eastAsia="en-US"/>
        </w:rPr>
        <w:t>In t</w:t>
      </w:r>
      <w:r w:rsidRPr="001F5966">
        <w:rPr>
          <w:rFonts w:asciiTheme="minorHAnsi" w:cs="Arial" w:eastAsia="Calibri" w:hAnsiTheme="minorHAnsi"/>
          <w:color w:val="000000"/>
          <w:lang w:eastAsia="en-US"/>
        </w:rPr>
        <w:t xml:space="preserve">he sciences, effective learning and teaching depends upon the skilful use of varied approaches, including: </w:t>
      </w:r>
    </w:p>
    <w:p w:rsidP="00D349D2" w:rsidR="00D349D2" w:rsidRDefault="00D349D2" w:rsidRPr="00D349D2">
      <w:pPr>
        <w:autoSpaceDE w:val="0"/>
        <w:autoSpaceDN w:val="0"/>
        <w:adjustRightInd w:val="0"/>
        <w:rPr>
          <w:rFonts w:asciiTheme="minorHAnsi" w:cs="Arial" w:eastAsia="Calibri" w:hAnsiTheme="minorHAnsi"/>
          <w:color w:val="000000"/>
          <w:lang w:eastAsia="en-US"/>
        </w:rPr>
      </w:pPr>
    </w:p>
    <w:p w:rsidP="005723AC" w:rsidR="005723AC" w:rsidRDefault="005723AC" w:rsidRPr="001F5966">
      <w:pPr>
        <w:numPr>
          <w:ilvl w:val="0"/>
          <w:numId w:val="24"/>
        </w:numPr>
        <w:rPr>
          <w:rFonts w:asciiTheme="minorHAnsi" w:eastAsia="Calibri" w:hAnsiTheme="minorHAnsi"/>
          <w:lang w:eastAsia="en-US"/>
        </w:rPr>
      </w:pPr>
      <w:r w:rsidRPr="001F5966">
        <w:rPr>
          <w:rFonts w:asciiTheme="minorHAnsi" w:eastAsia="Calibri" w:hAnsiTheme="minorHAnsi"/>
          <w:lang w:eastAsia="en-US"/>
        </w:rPr>
        <w:t>active learning and planned, purposeful play</w:t>
      </w:r>
      <w:r w:rsidR="00BA2E04">
        <w:rPr>
          <w:rFonts w:asciiTheme="minorHAnsi" w:eastAsia="Calibri" w:hAnsiTheme="minorHAnsi"/>
          <w:lang w:eastAsia="en-US"/>
        </w:rPr>
        <w:t>;</w:t>
      </w:r>
      <w:r w:rsidRPr="001F5966">
        <w:rPr>
          <w:rFonts w:asciiTheme="minorHAnsi" w:eastAsia="Calibri" w:hAnsiTheme="minorHAnsi"/>
          <w:lang w:eastAsia="en-US"/>
        </w:rPr>
        <w:t xml:space="preserve"> </w:t>
      </w:r>
    </w:p>
    <w:p w:rsidP="005723AC" w:rsidR="005723AC" w:rsidRDefault="005723AC" w:rsidRPr="001F5966">
      <w:pPr>
        <w:numPr>
          <w:ilvl w:val="0"/>
          <w:numId w:val="24"/>
        </w:numPr>
        <w:rPr>
          <w:rFonts w:asciiTheme="minorHAnsi" w:eastAsia="Calibri" w:hAnsiTheme="minorHAnsi"/>
          <w:lang w:eastAsia="en-US"/>
        </w:rPr>
      </w:pPr>
      <w:r w:rsidRPr="001F5966">
        <w:rPr>
          <w:rFonts w:asciiTheme="minorHAnsi" w:eastAsia="Calibri" w:hAnsiTheme="minorHAnsi"/>
          <w:lang w:eastAsia="en-US"/>
        </w:rPr>
        <w:t>development of problem solving skills and analytical thinking skills</w:t>
      </w:r>
      <w:r w:rsidR="00BA2E04">
        <w:rPr>
          <w:rFonts w:asciiTheme="minorHAnsi" w:eastAsia="Calibri" w:hAnsiTheme="minorHAnsi"/>
          <w:lang w:eastAsia="en-US"/>
        </w:rPr>
        <w:t>;</w:t>
      </w:r>
    </w:p>
    <w:p w:rsidP="005723AC" w:rsidR="005723AC" w:rsidRDefault="005723AC" w:rsidRPr="001F5966">
      <w:pPr>
        <w:numPr>
          <w:ilvl w:val="0"/>
          <w:numId w:val="24"/>
        </w:numPr>
        <w:rPr>
          <w:rFonts w:asciiTheme="minorHAnsi" w:eastAsia="Calibri" w:hAnsiTheme="minorHAnsi"/>
          <w:lang w:eastAsia="en-US"/>
        </w:rPr>
      </w:pPr>
      <w:r w:rsidRPr="001F5966">
        <w:rPr>
          <w:rFonts w:asciiTheme="minorHAnsi" w:eastAsia="Calibri" w:hAnsiTheme="minorHAnsi"/>
          <w:lang w:eastAsia="en-US"/>
        </w:rPr>
        <w:t>development of scientific practical investigation and inquiry</w:t>
      </w:r>
      <w:r w:rsidR="00BA2E04">
        <w:rPr>
          <w:rFonts w:asciiTheme="minorHAnsi" w:eastAsia="Calibri" w:hAnsiTheme="minorHAnsi"/>
          <w:lang w:eastAsia="en-US"/>
        </w:rPr>
        <w:t>;</w:t>
      </w:r>
      <w:r w:rsidRPr="001F5966">
        <w:rPr>
          <w:rFonts w:asciiTheme="minorHAnsi" w:eastAsia="Calibri" w:hAnsiTheme="minorHAnsi"/>
          <w:lang w:eastAsia="en-US"/>
        </w:rPr>
        <w:t xml:space="preserve"> </w:t>
      </w:r>
    </w:p>
    <w:p w:rsidP="005723AC" w:rsidR="005723AC" w:rsidRDefault="005723AC" w:rsidRPr="001F5966">
      <w:pPr>
        <w:numPr>
          <w:ilvl w:val="0"/>
          <w:numId w:val="24"/>
        </w:numPr>
        <w:rPr>
          <w:rFonts w:asciiTheme="minorHAnsi" w:eastAsia="Calibri" w:hAnsiTheme="minorHAnsi"/>
          <w:lang w:eastAsia="en-US"/>
        </w:rPr>
      </w:pPr>
      <w:r w:rsidRPr="001F5966">
        <w:rPr>
          <w:rFonts w:asciiTheme="minorHAnsi" w:eastAsia="Calibri" w:hAnsiTheme="minorHAnsi"/>
          <w:lang w:eastAsia="en-US"/>
        </w:rPr>
        <w:t>use of relevant contexts, familiar to young people’s experiences</w:t>
      </w:r>
      <w:r w:rsidR="00BA2E04">
        <w:rPr>
          <w:rFonts w:asciiTheme="minorHAnsi" w:eastAsia="Calibri" w:hAnsiTheme="minorHAnsi"/>
          <w:lang w:eastAsia="en-US"/>
        </w:rPr>
        <w:t>;</w:t>
      </w:r>
      <w:r w:rsidRPr="001F5966">
        <w:rPr>
          <w:rFonts w:asciiTheme="minorHAnsi" w:eastAsia="Calibri" w:hAnsiTheme="minorHAnsi"/>
          <w:lang w:eastAsia="en-US"/>
        </w:rPr>
        <w:t xml:space="preserve"> </w:t>
      </w:r>
    </w:p>
    <w:p w:rsidP="005723AC" w:rsidR="005723AC" w:rsidRDefault="005723AC" w:rsidRPr="001F5966">
      <w:pPr>
        <w:numPr>
          <w:ilvl w:val="0"/>
          <w:numId w:val="24"/>
        </w:numPr>
        <w:rPr>
          <w:rFonts w:asciiTheme="minorHAnsi" w:eastAsia="Calibri" w:hAnsiTheme="minorHAnsi"/>
          <w:lang w:eastAsia="en-US"/>
        </w:rPr>
      </w:pPr>
      <w:r w:rsidRPr="001F5966">
        <w:rPr>
          <w:rFonts w:asciiTheme="minorHAnsi" w:eastAsia="Calibri" w:hAnsiTheme="minorHAnsi"/>
          <w:lang w:eastAsia="en-US"/>
        </w:rPr>
        <w:t>appropriate and effective use of technology, real materials and living things</w:t>
      </w:r>
      <w:r w:rsidR="00BA2E04">
        <w:rPr>
          <w:rFonts w:asciiTheme="minorHAnsi" w:eastAsia="Calibri" w:hAnsiTheme="minorHAnsi"/>
          <w:lang w:eastAsia="en-US"/>
        </w:rPr>
        <w:t>;</w:t>
      </w:r>
    </w:p>
    <w:p w:rsidP="005723AC" w:rsidR="005723AC" w:rsidRDefault="005723AC" w:rsidRPr="001F5966">
      <w:pPr>
        <w:numPr>
          <w:ilvl w:val="0"/>
          <w:numId w:val="24"/>
        </w:numPr>
        <w:rPr>
          <w:rFonts w:asciiTheme="minorHAnsi" w:eastAsia="Calibri" w:hAnsiTheme="minorHAnsi"/>
          <w:lang w:eastAsia="en-US"/>
        </w:rPr>
      </w:pPr>
      <w:r w:rsidRPr="001F5966">
        <w:rPr>
          <w:rFonts w:asciiTheme="minorHAnsi" w:eastAsia="Calibri" w:hAnsiTheme="minorHAnsi"/>
          <w:lang w:eastAsia="en-US"/>
        </w:rPr>
        <w:t>building on the principle</w:t>
      </w:r>
      <w:r w:rsidR="00BA2E04">
        <w:rPr>
          <w:rFonts w:asciiTheme="minorHAnsi" w:eastAsia="Calibri" w:hAnsiTheme="minorHAnsi"/>
          <w:lang w:eastAsia="en-US"/>
        </w:rPr>
        <w:t>s of Assessment is for Learning;</w:t>
      </w:r>
    </w:p>
    <w:p w:rsidP="005723AC" w:rsidR="005723AC" w:rsidRDefault="005723AC" w:rsidRPr="001F5966">
      <w:pPr>
        <w:numPr>
          <w:ilvl w:val="0"/>
          <w:numId w:val="24"/>
        </w:numPr>
        <w:rPr>
          <w:rFonts w:asciiTheme="minorHAnsi" w:eastAsia="Calibri" w:hAnsiTheme="minorHAnsi"/>
          <w:lang w:eastAsia="en-US"/>
        </w:rPr>
      </w:pPr>
      <w:r w:rsidRPr="001F5966">
        <w:rPr>
          <w:rFonts w:asciiTheme="minorHAnsi" w:eastAsia="Calibri" w:hAnsiTheme="minorHAnsi"/>
          <w:lang w:eastAsia="en-US"/>
        </w:rPr>
        <w:t>collaborative le</w:t>
      </w:r>
      <w:r w:rsidR="00BA2E04">
        <w:rPr>
          <w:rFonts w:asciiTheme="minorHAnsi" w:eastAsia="Calibri" w:hAnsiTheme="minorHAnsi"/>
          <w:lang w:eastAsia="en-US"/>
        </w:rPr>
        <w:t>arning and independent thinking;</w:t>
      </w:r>
    </w:p>
    <w:p w:rsidP="005723AC" w:rsidR="005723AC" w:rsidRDefault="009819F0" w:rsidRPr="001F5966">
      <w:pPr>
        <w:numPr>
          <w:ilvl w:val="0"/>
          <w:numId w:val="24"/>
        </w:numPr>
        <w:rPr>
          <w:rFonts w:asciiTheme="minorHAnsi" w:eastAsia="Calibri" w:hAnsiTheme="minorHAnsi"/>
          <w:lang w:eastAsia="en-US"/>
        </w:rPr>
      </w:pPr>
      <w:r>
        <w:rPr>
          <w:rFonts w:asciiTheme="minorHAnsi" w:eastAsia="Calibri" w:hAnsiTheme="minorHAnsi"/>
          <w:lang w:eastAsia="en-US"/>
        </w:rPr>
        <w:t xml:space="preserve">an </w:t>
      </w:r>
      <w:r w:rsidR="005723AC" w:rsidRPr="001F5966">
        <w:rPr>
          <w:rFonts w:asciiTheme="minorHAnsi" w:eastAsia="Calibri" w:hAnsiTheme="minorHAnsi"/>
          <w:lang w:eastAsia="en-US"/>
        </w:rPr>
        <w:t>emphasis on children explaining their understanding of concepts, informed discussion and communication.</w:t>
      </w:r>
    </w:p>
    <w:p w:rsidP="005723AC" w:rsidR="005723AC" w:rsidRDefault="005723AC" w:rsidRPr="001F5966">
      <w:pPr>
        <w:ind w:left="360"/>
        <w:rPr>
          <w:rFonts w:asciiTheme="minorHAnsi" w:cs="Arial" w:eastAsia="Calibri" w:hAnsiTheme="minorHAnsi"/>
          <w:lang w:eastAsia="en-US"/>
        </w:rPr>
      </w:pPr>
    </w:p>
    <w:p w:rsidP="005723AC" w:rsidR="005723AC" w:rsidRDefault="005723AC">
      <w:pPr>
        <w:autoSpaceDE w:val="0"/>
        <w:autoSpaceDN w:val="0"/>
        <w:adjustRightInd w:val="0"/>
        <w:rPr>
          <w:rFonts w:asciiTheme="minorHAnsi" w:cs="Arial" w:eastAsia="Calibri" w:hAnsiTheme="minorHAnsi"/>
          <w:color w:val="000000"/>
          <w:lang w:eastAsia="en-US"/>
        </w:rPr>
      </w:pPr>
      <w:r w:rsidRPr="001F5966">
        <w:rPr>
          <w:rFonts w:asciiTheme="minorHAnsi" w:cs="Arial" w:eastAsia="Calibri" w:hAnsiTheme="minorHAnsi"/>
          <w:color w:val="000000"/>
          <w:lang w:eastAsia="en-US"/>
        </w:rPr>
        <w:t>Through involvement in a wide range of open-ended experiences, challenges and investigations, including those related to the applications of science in areas such as</w:t>
      </w:r>
      <w:r w:rsidR="00F30CBF" w:rsidRPr="001F5966">
        <w:rPr>
          <w:rFonts w:asciiTheme="minorHAnsi" w:cs="Arial" w:eastAsia="Calibri" w:hAnsiTheme="minorHAnsi"/>
          <w:color w:val="000000"/>
          <w:lang w:eastAsia="en-US"/>
        </w:rPr>
        <w:t xml:space="preserve"> </w:t>
      </w:r>
      <w:r w:rsidRPr="001F5966">
        <w:rPr>
          <w:rFonts w:asciiTheme="minorHAnsi" w:cs="Arial" w:eastAsia="Calibri" w:hAnsiTheme="minorHAnsi"/>
          <w:color w:val="000000"/>
          <w:lang w:eastAsia="en-US"/>
        </w:rPr>
        <w:t>engineering, medicine and forensics, children and young people develop skills of critical thinking and appreciate the key role of the scientific process both in generating new knowledge and in applying this to addressing the needs of society.</w:t>
      </w:r>
    </w:p>
    <w:p w:rsidP="005723AC" w:rsidR="00D8784B" w:rsidRDefault="00D8784B">
      <w:pPr>
        <w:autoSpaceDE w:val="0"/>
        <w:autoSpaceDN w:val="0"/>
        <w:adjustRightInd w:val="0"/>
        <w:rPr>
          <w:rFonts w:asciiTheme="minorHAnsi" w:cs="Arial" w:eastAsia="Calibri" w:hAnsiTheme="minorHAnsi"/>
          <w:color w:val="000000"/>
          <w:lang w:eastAsia="en-US"/>
        </w:rPr>
      </w:pPr>
    </w:p>
    <w:p w:rsidP="00345882" w:rsidR="00345882" w:rsidRDefault="00345882" w:rsidRPr="00345882">
      <w:pPr>
        <w:rPr>
          <w:rFonts w:asciiTheme="minorHAnsi" w:hAnsiTheme="minorHAnsi"/>
          <w:sz w:val="22"/>
          <w:szCs w:val="22"/>
        </w:rPr>
      </w:pPr>
      <w:r w:rsidRPr="00345882">
        <w:rPr>
          <w:rFonts w:asciiTheme="minorHAnsi" w:hAnsiTheme="minorHAnsi"/>
        </w:rPr>
        <w:lastRenderedPageBreak/>
        <w:t>In Aberdeenshire, we endorse Co-operative Learning as one of the research based approaches which has a positive impact on learning.</w:t>
      </w:r>
    </w:p>
    <w:p w:rsidP="005723AC" w:rsidR="00D8784B" w:rsidRDefault="00D8784B">
      <w:pPr>
        <w:autoSpaceDE w:val="0"/>
        <w:autoSpaceDN w:val="0"/>
        <w:adjustRightInd w:val="0"/>
        <w:rPr>
          <w:rFonts w:asciiTheme="minorHAnsi" w:cs="Arial" w:eastAsia="Calibri" w:hAnsiTheme="minorHAnsi"/>
          <w:color w:val="000000"/>
          <w:lang w:eastAsia="en-US"/>
        </w:rPr>
      </w:pPr>
    </w:p>
    <w:p w:rsidP="005723AC" w:rsidR="00632015" w:rsidRDefault="00632015">
      <w:pPr>
        <w:autoSpaceDE w:val="0"/>
        <w:autoSpaceDN w:val="0"/>
        <w:adjustRightInd w:val="0"/>
        <w:rPr>
          <w:rFonts w:asciiTheme="minorHAnsi" w:cs="Arial" w:eastAsia="Calibri" w:hAnsiTheme="minorHAnsi"/>
          <w:color w:val="000000"/>
          <w:lang w:eastAsia="en-US"/>
        </w:rPr>
      </w:pPr>
    </w:p>
    <w:p w:rsidP="005723AC" w:rsidR="00632015" w:rsidRDefault="002D06E0">
      <w:pPr>
        <w:autoSpaceDE w:val="0"/>
        <w:autoSpaceDN w:val="0"/>
        <w:adjustRightInd w:val="0"/>
        <w:rPr>
          <w:rFonts w:asciiTheme="minorHAnsi" w:cs="Arial" w:eastAsia="Calibri" w:hAnsiTheme="minorHAnsi"/>
          <w:color w:val="000000"/>
          <w:lang w:eastAsia="en-US"/>
        </w:rPr>
      </w:pPr>
      <w:r>
        <w:rPr>
          <w:rFonts w:asciiTheme="minorHAnsi" w:cs="Arial" w:eastAsia="Calibri" w:hAnsiTheme="minorHAnsi"/>
          <w:noProof/>
          <w:color w:val="000000"/>
        </w:rPr>
        <mc:AlternateContent>
          <mc:Choice Requires="wps">
            <w:drawing>
              <wp:anchor allowOverlap="1" behindDoc="0" distB="0" distL="114300" distR="114300" distT="0" layoutInCell="1" locked="0" relativeHeight="251987968" simplePos="0" wp14:anchorId="18D2E30D" wp14:editId="6D5D1734">
                <wp:simplePos x="0" y="0"/>
                <wp:positionH relativeFrom="margin">
                  <wp:align>left</wp:align>
                </wp:positionH>
                <wp:positionV relativeFrom="paragraph">
                  <wp:posOffset>8890</wp:posOffset>
                </wp:positionV>
                <wp:extent cx="5848350" cy="3838575"/>
                <wp:effectExtent b="28575" l="0" r="19050" t="0"/>
                <wp:wrapNone/>
                <wp:docPr id="27" name="Rounded Rectangle 27"/>
                <wp:cNvGraphicFramePr/>
                <a:graphic xmlns:a="http://schemas.openxmlformats.org/drawingml/2006/main">
                  <a:graphicData uri="http://schemas.microsoft.com/office/word/2010/wordprocessingShape">
                    <wps:wsp>
                      <wps:cNvSpPr/>
                      <wps:spPr>
                        <a:xfrm>
                          <a:off x="0" y="0"/>
                          <a:ext cx="5848350" cy="383857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P="00632015" w:rsidR="001A482F" w:rsidRDefault="001A482F" w:rsidRPr="002D06E0">
                            <w:pPr>
                              <w:autoSpaceDE w:val="0"/>
                              <w:autoSpaceDN w:val="0"/>
                              <w:adjustRightInd w:val="0"/>
                              <w:rPr>
                                <w:rFonts w:asciiTheme="minorHAnsi" w:cs="Tahoma" w:hAnsiTheme="minorHAnsi"/>
                                <w:b/>
                                <w:color w:themeColor="text1" w:val="000000"/>
                              </w:rPr>
                            </w:pPr>
                            <w:r>
                              <w:rPr>
                                <w:rFonts w:asciiTheme="minorHAnsi" w:cs="Tahoma" w:hAnsiTheme="minorHAnsi"/>
                                <w:b/>
                                <w:color w:themeColor="text1" w:val="000000"/>
                              </w:rPr>
                              <w:t>Co-operative Learning</w:t>
                            </w:r>
                          </w:p>
                          <w:p w:rsidP="00632015" w:rsidR="001A482F" w:rsidRDefault="001A482F" w:rsidRPr="00632015">
                            <w:pPr>
                              <w:autoSpaceDE w:val="0"/>
                              <w:autoSpaceDN w:val="0"/>
                              <w:adjustRightInd w:val="0"/>
                              <w:rPr>
                                <w:rFonts w:asciiTheme="minorHAnsi" w:cs="Tahoma" w:hAnsiTheme="minorHAnsi"/>
                                <w:b/>
                              </w:rPr>
                            </w:pPr>
                          </w:p>
                          <w:p w:rsidP="00632015" w:rsidR="001A482F" w:rsidRDefault="001A482F" w:rsidRPr="002D06E0">
                            <w:pPr>
                              <w:autoSpaceDE w:val="0"/>
                              <w:autoSpaceDN w:val="0"/>
                              <w:adjustRightInd w:val="0"/>
                              <w:rPr>
                                <w:rFonts w:asciiTheme="minorHAnsi" w:cs="Tahoma" w:hAnsiTheme="minorHAnsi"/>
                                <w:color w:themeColor="text1" w:val="000000"/>
                              </w:rPr>
                            </w:pPr>
                            <w:r w:rsidRPr="002D06E0">
                              <w:rPr>
                                <w:rFonts w:asciiTheme="minorHAnsi" w:cs="Tahoma" w:hAnsiTheme="minorHAnsi"/>
                                <w:color w:themeColor="text1" w:val="000000"/>
                              </w:rPr>
                              <w:t>Research has shown that co-operative learning provides a rich context for learners to develop personal and social interaction in reaching learning goals and in nurturing personal confidence. For co-operative learning to take place there requires to be:</w:t>
                            </w:r>
                          </w:p>
                          <w:p w:rsidP="00632015" w:rsidR="001A482F" w:rsidRDefault="001A482F" w:rsidRPr="00632015">
                            <w:pPr>
                              <w:autoSpaceDE w:val="0"/>
                              <w:autoSpaceDN w:val="0"/>
                              <w:adjustRightInd w:val="0"/>
                              <w:rPr>
                                <w:rFonts w:asciiTheme="minorHAnsi" w:cs="Tahoma" w:hAnsiTheme="minorHAnsi"/>
                              </w:rPr>
                            </w:pPr>
                          </w:p>
                          <w:p w:rsidP="00632015" w:rsidR="001A482F" w:rsidRDefault="001A482F" w:rsidRPr="002D06E0">
                            <w:pPr>
                              <w:pStyle w:val="ListParagraph"/>
                              <w:numPr>
                                <w:ilvl w:val="0"/>
                                <w:numId w:val="88"/>
                              </w:numPr>
                              <w:autoSpaceDE w:val="0"/>
                              <w:autoSpaceDN w:val="0"/>
                              <w:adjustRightInd w:val="0"/>
                              <w:rPr>
                                <w:rFonts w:asciiTheme="minorHAnsi" w:cs="Tahoma" w:hAnsiTheme="minorHAnsi"/>
                                <w:color w:themeColor="text1" w:val="000000"/>
                              </w:rPr>
                            </w:pPr>
                            <w:r w:rsidRPr="002D06E0">
                              <w:rPr>
                                <w:rFonts w:asciiTheme="minorHAnsi" w:cs="Tahoma" w:hAnsiTheme="minorHAnsi"/>
                                <w:color w:themeColor="text1" w:val="000000"/>
                              </w:rPr>
                              <w:t>Positive Interdependence</w:t>
                            </w:r>
                          </w:p>
                          <w:p w:rsidP="00632015" w:rsidR="001A482F" w:rsidRDefault="001A482F" w:rsidRPr="002D06E0">
                            <w:pPr>
                              <w:pStyle w:val="ListParagraph"/>
                              <w:numPr>
                                <w:ilvl w:val="0"/>
                                <w:numId w:val="88"/>
                              </w:numPr>
                              <w:autoSpaceDE w:val="0"/>
                              <w:autoSpaceDN w:val="0"/>
                              <w:adjustRightInd w:val="0"/>
                              <w:rPr>
                                <w:rFonts w:asciiTheme="minorHAnsi" w:cs="Tahoma" w:hAnsiTheme="minorHAnsi"/>
                                <w:color w:themeColor="text1" w:val="000000"/>
                              </w:rPr>
                            </w:pPr>
                            <w:r w:rsidRPr="002D06E0">
                              <w:rPr>
                                <w:rFonts w:asciiTheme="minorHAnsi" w:cs="Tahoma" w:hAnsiTheme="minorHAnsi"/>
                                <w:color w:themeColor="text1" w:val="000000"/>
                              </w:rPr>
                              <w:t>Individual Accountability</w:t>
                            </w:r>
                          </w:p>
                          <w:p w:rsidP="00632015" w:rsidR="001A482F" w:rsidRDefault="001A482F" w:rsidRPr="002D06E0">
                            <w:pPr>
                              <w:pStyle w:val="ListParagraph"/>
                              <w:numPr>
                                <w:ilvl w:val="0"/>
                                <w:numId w:val="88"/>
                              </w:numPr>
                              <w:autoSpaceDE w:val="0"/>
                              <w:autoSpaceDN w:val="0"/>
                              <w:adjustRightInd w:val="0"/>
                              <w:rPr>
                                <w:rFonts w:asciiTheme="minorHAnsi" w:cs="Tahoma" w:hAnsiTheme="minorHAnsi"/>
                                <w:color w:themeColor="text1" w:val="000000"/>
                              </w:rPr>
                            </w:pPr>
                            <w:r>
                              <w:rPr>
                                <w:rFonts w:asciiTheme="minorHAnsi" w:cs="Tahoma" w:hAnsiTheme="minorHAnsi"/>
                                <w:color w:themeColor="text1" w:val="000000"/>
                              </w:rPr>
                              <w:t>Social S</w:t>
                            </w:r>
                            <w:r w:rsidRPr="002D06E0">
                              <w:rPr>
                                <w:rFonts w:asciiTheme="minorHAnsi" w:cs="Tahoma" w:hAnsiTheme="minorHAnsi"/>
                                <w:color w:themeColor="text1" w:val="000000"/>
                              </w:rPr>
                              <w:t>kills</w:t>
                            </w:r>
                          </w:p>
                          <w:p w:rsidP="00632015" w:rsidR="001A482F" w:rsidRDefault="001A482F" w:rsidRPr="002D06E0">
                            <w:pPr>
                              <w:pStyle w:val="ListParagraph"/>
                              <w:numPr>
                                <w:ilvl w:val="0"/>
                                <w:numId w:val="88"/>
                              </w:numPr>
                              <w:autoSpaceDE w:val="0"/>
                              <w:autoSpaceDN w:val="0"/>
                              <w:adjustRightInd w:val="0"/>
                              <w:rPr>
                                <w:rFonts w:asciiTheme="minorHAnsi" w:cs="Tahoma" w:hAnsiTheme="minorHAnsi"/>
                                <w:color w:themeColor="text1" w:val="000000"/>
                              </w:rPr>
                            </w:pPr>
                            <w:r w:rsidRPr="002D06E0">
                              <w:rPr>
                                <w:rFonts w:asciiTheme="minorHAnsi" w:cs="Tahoma" w:hAnsiTheme="minorHAnsi"/>
                                <w:color w:themeColor="text1" w:val="000000"/>
                              </w:rPr>
                              <w:t>Face to Face Interactions</w:t>
                            </w:r>
                          </w:p>
                          <w:p w:rsidP="00632015" w:rsidR="001A482F" w:rsidRDefault="001A482F" w:rsidRPr="002D06E0">
                            <w:pPr>
                              <w:pStyle w:val="ListParagraph"/>
                              <w:numPr>
                                <w:ilvl w:val="0"/>
                                <w:numId w:val="88"/>
                              </w:numPr>
                              <w:autoSpaceDE w:val="0"/>
                              <w:autoSpaceDN w:val="0"/>
                              <w:adjustRightInd w:val="0"/>
                              <w:rPr>
                                <w:rFonts w:asciiTheme="minorHAnsi" w:cs="Tahoma" w:hAnsiTheme="minorHAnsi"/>
                                <w:color w:themeColor="text1" w:val="000000"/>
                              </w:rPr>
                            </w:pPr>
                            <w:r w:rsidRPr="002D06E0">
                              <w:rPr>
                                <w:rFonts w:asciiTheme="minorHAnsi" w:cs="Tahoma" w:hAnsiTheme="minorHAnsi"/>
                                <w:color w:themeColor="text1" w:val="000000"/>
                              </w:rPr>
                              <w:t>Group Processing</w:t>
                            </w:r>
                          </w:p>
                          <w:p w:rsidP="00632015" w:rsidR="001A482F" w:rsidRDefault="001A482F" w:rsidRPr="00632015">
                            <w:pPr>
                              <w:pStyle w:val="ListParagraph"/>
                              <w:autoSpaceDE w:val="0"/>
                              <w:autoSpaceDN w:val="0"/>
                              <w:adjustRightInd w:val="0"/>
                              <w:ind w:left="780"/>
                              <w:rPr>
                                <w:rFonts w:asciiTheme="minorHAnsi" w:cs="Tahoma" w:hAnsiTheme="minorHAnsi"/>
                              </w:rPr>
                            </w:pPr>
                          </w:p>
                          <w:p w:rsidP="00632015" w:rsidR="001A482F" w:rsidRDefault="001A482F" w:rsidRPr="002D06E0">
                            <w:pPr>
                              <w:autoSpaceDE w:val="0"/>
                              <w:autoSpaceDN w:val="0"/>
                              <w:adjustRightInd w:val="0"/>
                              <w:rPr>
                                <w:rFonts w:asciiTheme="minorHAnsi" w:cs="Tahoma" w:hAnsiTheme="minorHAnsi"/>
                                <w:color w:themeColor="text1" w:val="000000"/>
                              </w:rPr>
                            </w:pPr>
                            <w:r w:rsidRPr="002D06E0">
                              <w:rPr>
                                <w:rFonts w:asciiTheme="minorHAnsi" w:cs="Tahoma" w:hAnsiTheme="minorHAnsi"/>
                                <w:color w:themeColor="text1" w:val="000000"/>
                              </w:rPr>
                              <w:t xml:space="preserve">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an effective tool in supporting the delivery of many aspects </w:t>
                            </w:r>
                            <w:r>
                              <w:rPr>
                                <w:rFonts w:asciiTheme="minorHAnsi" w:cs="Tahoma" w:hAnsiTheme="minorHAnsi"/>
                                <w:color w:themeColor="text1" w:val="000000"/>
                              </w:rPr>
                              <w:t>of Sciences</w:t>
                            </w:r>
                            <w:r w:rsidRPr="002D06E0">
                              <w:rPr>
                                <w:rFonts w:asciiTheme="minorHAnsi" w:cs="Tahoma" w:hAnsiTheme="minorHAnsi"/>
                                <w:color w:themeColor="text1" w:val="000000"/>
                              </w:rPr>
                              <w:t>.</w:t>
                            </w:r>
                          </w:p>
                          <w:p w:rsidP="00632015"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f2f2f2 [3052]" id="Rounded Rectangle 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" o:spid="_x0000_s1034" strokecolor="#1f4d78 [1604]" strokeweight="1pt" style="position:absolute;margin-left:0;margin-top:.7pt;width:460.5pt;height:302.25pt;z-index:251987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w14:anchorId="18D2E30D">
                <v:stroke joinstyle="miter"/>
                <v:textbox>
                  <w:txbxContent>
                    <w:p w:rsidP="00632015" w:rsidR="001A482F" w:rsidRDefault="001A482F" w:rsidRPr="002D06E0">
                      <w:pPr>
                        <w:autoSpaceDE w:val="0"/>
                        <w:autoSpaceDN w:val="0"/>
                        <w:adjustRightInd w:val="0"/>
                        <w:rPr>
                          <w:rFonts w:asciiTheme="minorHAnsi" w:cs="Tahoma" w:hAnsiTheme="minorHAnsi"/>
                          <w:b/>
                          <w:color w:themeColor="text1" w:val="000000"/>
                        </w:rPr>
                      </w:pPr>
                      <w:r>
                        <w:rPr>
                          <w:rFonts w:asciiTheme="minorHAnsi" w:cs="Tahoma" w:hAnsiTheme="minorHAnsi"/>
                          <w:b/>
                          <w:color w:themeColor="text1" w:val="000000"/>
                        </w:rPr>
                        <w:t>Co-operative Learning</w:t>
                      </w:r>
                    </w:p>
                    <w:p w:rsidP="00632015" w:rsidR="001A482F" w:rsidRDefault="001A482F" w:rsidRPr="00632015">
                      <w:pPr>
                        <w:autoSpaceDE w:val="0"/>
                        <w:autoSpaceDN w:val="0"/>
                        <w:adjustRightInd w:val="0"/>
                        <w:rPr>
                          <w:rFonts w:asciiTheme="minorHAnsi" w:cs="Tahoma" w:hAnsiTheme="minorHAnsi"/>
                          <w:b/>
                        </w:rPr>
                      </w:pPr>
                    </w:p>
                    <w:p w:rsidP="00632015" w:rsidR="001A482F" w:rsidRDefault="001A482F" w:rsidRPr="002D06E0">
                      <w:pPr>
                        <w:autoSpaceDE w:val="0"/>
                        <w:autoSpaceDN w:val="0"/>
                        <w:adjustRightInd w:val="0"/>
                        <w:rPr>
                          <w:rFonts w:asciiTheme="minorHAnsi" w:cs="Tahoma" w:hAnsiTheme="minorHAnsi"/>
                          <w:color w:themeColor="text1" w:val="000000"/>
                        </w:rPr>
                      </w:pPr>
                      <w:r w:rsidRPr="002D06E0">
                        <w:rPr>
                          <w:rFonts w:asciiTheme="minorHAnsi" w:cs="Tahoma" w:hAnsiTheme="minorHAnsi"/>
                          <w:color w:themeColor="text1" w:val="000000"/>
                        </w:rPr>
                        <w:t>Research has shown that co-operative learning provides a rich context for learners to develop personal and social interaction in reaching learning goals and in nurturing personal confidence. For co-operative learning to take place there requires to be:</w:t>
                      </w:r>
                    </w:p>
                    <w:p w:rsidP="00632015" w:rsidR="001A482F" w:rsidRDefault="001A482F" w:rsidRPr="00632015">
                      <w:pPr>
                        <w:autoSpaceDE w:val="0"/>
                        <w:autoSpaceDN w:val="0"/>
                        <w:adjustRightInd w:val="0"/>
                        <w:rPr>
                          <w:rFonts w:asciiTheme="minorHAnsi" w:cs="Tahoma" w:hAnsiTheme="minorHAnsi"/>
                        </w:rPr>
                      </w:pPr>
                    </w:p>
                    <w:p w:rsidP="00632015" w:rsidR="001A482F" w:rsidRDefault="001A482F" w:rsidRPr="002D06E0">
                      <w:pPr>
                        <w:pStyle w:val="ListParagraph"/>
                        <w:numPr>
                          <w:ilvl w:val="0"/>
                          <w:numId w:val="88"/>
                        </w:numPr>
                        <w:autoSpaceDE w:val="0"/>
                        <w:autoSpaceDN w:val="0"/>
                        <w:adjustRightInd w:val="0"/>
                        <w:rPr>
                          <w:rFonts w:asciiTheme="minorHAnsi" w:cs="Tahoma" w:hAnsiTheme="minorHAnsi"/>
                          <w:color w:themeColor="text1" w:val="000000"/>
                        </w:rPr>
                      </w:pPr>
                      <w:r w:rsidRPr="002D06E0">
                        <w:rPr>
                          <w:rFonts w:asciiTheme="minorHAnsi" w:cs="Tahoma" w:hAnsiTheme="minorHAnsi"/>
                          <w:color w:themeColor="text1" w:val="000000"/>
                        </w:rPr>
                        <w:t>Positive Interdependence</w:t>
                      </w:r>
                    </w:p>
                    <w:p w:rsidP="00632015" w:rsidR="001A482F" w:rsidRDefault="001A482F" w:rsidRPr="002D06E0">
                      <w:pPr>
                        <w:pStyle w:val="ListParagraph"/>
                        <w:numPr>
                          <w:ilvl w:val="0"/>
                          <w:numId w:val="88"/>
                        </w:numPr>
                        <w:autoSpaceDE w:val="0"/>
                        <w:autoSpaceDN w:val="0"/>
                        <w:adjustRightInd w:val="0"/>
                        <w:rPr>
                          <w:rFonts w:asciiTheme="minorHAnsi" w:cs="Tahoma" w:hAnsiTheme="minorHAnsi"/>
                          <w:color w:themeColor="text1" w:val="000000"/>
                        </w:rPr>
                      </w:pPr>
                      <w:r w:rsidRPr="002D06E0">
                        <w:rPr>
                          <w:rFonts w:asciiTheme="minorHAnsi" w:cs="Tahoma" w:hAnsiTheme="minorHAnsi"/>
                          <w:color w:themeColor="text1" w:val="000000"/>
                        </w:rPr>
                        <w:t>Individual Accountability</w:t>
                      </w:r>
                    </w:p>
                    <w:p w:rsidP="00632015" w:rsidR="001A482F" w:rsidRDefault="001A482F" w:rsidRPr="002D06E0">
                      <w:pPr>
                        <w:pStyle w:val="ListParagraph"/>
                        <w:numPr>
                          <w:ilvl w:val="0"/>
                          <w:numId w:val="88"/>
                        </w:numPr>
                        <w:autoSpaceDE w:val="0"/>
                        <w:autoSpaceDN w:val="0"/>
                        <w:adjustRightInd w:val="0"/>
                        <w:rPr>
                          <w:rFonts w:asciiTheme="minorHAnsi" w:cs="Tahoma" w:hAnsiTheme="minorHAnsi"/>
                          <w:color w:themeColor="text1" w:val="000000"/>
                        </w:rPr>
                      </w:pPr>
                      <w:r>
                        <w:rPr>
                          <w:rFonts w:asciiTheme="minorHAnsi" w:cs="Tahoma" w:hAnsiTheme="minorHAnsi"/>
                          <w:color w:themeColor="text1" w:val="000000"/>
                        </w:rPr>
                        <w:t>Social S</w:t>
                      </w:r>
                      <w:r w:rsidRPr="002D06E0">
                        <w:rPr>
                          <w:rFonts w:asciiTheme="minorHAnsi" w:cs="Tahoma" w:hAnsiTheme="minorHAnsi"/>
                          <w:color w:themeColor="text1" w:val="000000"/>
                        </w:rPr>
                        <w:t>kills</w:t>
                      </w:r>
                    </w:p>
                    <w:p w:rsidP="00632015" w:rsidR="001A482F" w:rsidRDefault="001A482F" w:rsidRPr="002D06E0">
                      <w:pPr>
                        <w:pStyle w:val="ListParagraph"/>
                        <w:numPr>
                          <w:ilvl w:val="0"/>
                          <w:numId w:val="88"/>
                        </w:numPr>
                        <w:autoSpaceDE w:val="0"/>
                        <w:autoSpaceDN w:val="0"/>
                        <w:adjustRightInd w:val="0"/>
                        <w:rPr>
                          <w:rFonts w:asciiTheme="minorHAnsi" w:cs="Tahoma" w:hAnsiTheme="minorHAnsi"/>
                          <w:color w:themeColor="text1" w:val="000000"/>
                        </w:rPr>
                      </w:pPr>
                      <w:r w:rsidRPr="002D06E0">
                        <w:rPr>
                          <w:rFonts w:asciiTheme="minorHAnsi" w:cs="Tahoma" w:hAnsiTheme="minorHAnsi"/>
                          <w:color w:themeColor="text1" w:val="000000"/>
                        </w:rPr>
                        <w:t>Face to Face Interactions</w:t>
                      </w:r>
                    </w:p>
                    <w:p w:rsidP="00632015" w:rsidR="001A482F" w:rsidRDefault="001A482F" w:rsidRPr="002D06E0">
                      <w:pPr>
                        <w:pStyle w:val="ListParagraph"/>
                        <w:numPr>
                          <w:ilvl w:val="0"/>
                          <w:numId w:val="88"/>
                        </w:numPr>
                        <w:autoSpaceDE w:val="0"/>
                        <w:autoSpaceDN w:val="0"/>
                        <w:adjustRightInd w:val="0"/>
                        <w:rPr>
                          <w:rFonts w:asciiTheme="minorHAnsi" w:cs="Tahoma" w:hAnsiTheme="minorHAnsi"/>
                          <w:color w:themeColor="text1" w:val="000000"/>
                        </w:rPr>
                      </w:pPr>
                      <w:r w:rsidRPr="002D06E0">
                        <w:rPr>
                          <w:rFonts w:asciiTheme="minorHAnsi" w:cs="Tahoma" w:hAnsiTheme="minorHAnsi"/>
                          <w:color w:themeColor="text1" w:val="000000"/>
                        </w:rPr>
                        <w:t>Group Processing</w:t>
                      </w:r>
                    </w:p>
                    <w:p w:rsidP="00632015" w:rsidR="001A482F" w:rsidRDefault="001A482F" w:rsidRPr="00632015">
                      <w:pPr>
                        <w:pStyle w:val="ListParagraph"/>
                        <w:autoSpaceDE w:val="0"/>
                        <w:autoSpaceDN w:val="0"/>
                        <w:adjustRightInd w:val="0"/>
                        <w:ind w:left="780"/>
                        <w:rPr>
                          <w:rFonts w:asciiTheme="minorHAnsi" w:cs="Tahoma" w:hAnsiTheme="minorHAnsi"/>
                        </w:rPr>
                      </w:pPr>
                    </w:p>
                    <w:p w:rsidP="00632015" w:rsidR="001A482F" w:rsidRDefault="001A482F" w:rsidRPr="002D06E0">
                      <w:pPr>
                        <w:autoSpaceDE w:val="0"/>
                        <w:autoSpaceDN w:val="0"/>
                        <w:adjustRightInd w:val="0"/>
                        <w:rPr>
                          <w:rFonts w:asciiTheme="minorHAnsi" w:cs="Tahoma" w:hAnsiTheme="minorHAnsi"/>
                          <w:color w:themeColor="text1" w:val="000000"/>
                        </w:rPr>
                      </w:pPr>
                      <w:r w:rsidRPr="002D06E0">
                        <w:rPr>
                          <w:rFonts w:asciiTheme="minorHAnsi" w:cs="Tahoma" w:hAnsiTheme="minorHAnsi"/>
                          <w:color w:themeColor="text1" w:val="000000"/>
                        </w:rPr>
                        <w:t xml:space="preserve">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an effective tool in supporting the delivery of many aspects </w:t>
                      </w:r>
                      <w:r>
                        <w:rPr>
                          <w:rFonts w:asciiTheme="minorHAnsi" w:cs="Tahoma" w:hAnsiTheme="minorHAnsi"/>
                          <w:color w:themeColor="text1" w:val="000000"/>
                        </w:rPr>
                        <w:t>of Sciences</w:t>
                      </w:r>
                      <w:r w:rsidRPr="002D06E0">
                        <w:rPr>
                          <w:rFonts w:asciiTheme="minorHAnsi" w:cs="Tahoma" w:hAnsiTheme="minorHAnsi"/>
                          <w:color w:themeColor="text1" w:val="000000"/>
                        </w:rPr>
                        <w:t>.</w:t>
                      </w:r>
                    </w:p>
                    <w:p w:rsidP="00632015" w:rsidR="001A482F" w:rsidRDefault="001A482F">
                      <w:pPr>
                        <w:jc w:val="center"/>
                      </w:pPr>
                    </w:p>
                  </w:txbxContent>
                </v:textbox>
                <w10:wrap anchorx="margin"/>
              </v:roundrect>
            </w:pict>
          </mc:Fallback>
        </mc:AlternateContent>
      </w:r>
    </w:p>
    <w:p w:rsidP="005723AC" w:rsidR="00863AAA" w:rsidRDefault="00863AAA" w:rsidRPr="001F5966">
      <w:pPr>
        <w:autoSpaceDE w:val="0"/>
        <w:autoSpaceDN w:val="0"/>
        <w:adjustRightInd w:val="0"/>
        <w:rPr>
          <w:rFonts w:asciiTheme="minorHAnsi" w:cs="Arial" w:eastAsia="Calibri" w:hAnsiTheme="minorHAnsi"/>
          <w:color w:val="000000"/>
          <w:lang w:eastAsia="en-US"/>
        </w:rPr>
      </w:pPr>
    </w:p>
    <w:p w:rsidP="005723AC" w:rsidR="005723AC" w:rsidRDefault="005723AC">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pPr>
        <w:rPr>
          <w:rFonts w:asciiTheme="minorHAnsi" w:cs="Arial" w:hAnsiTheme="minorHAnsi"/>
        </w:rPr>
      </w:pPr>
    </w:p>
    <w:p w:rsidP="005723AC" w:rsidR="00632015" w:rsidRDefault="00632015" w:rsidRPr="001F5966">
      <w:pPr>
        <w:rPr>
          <w:rFonts w:asciiTheme="minorHAnsi" w:cs="Arial" w:hAnsiTheme="minorHAnsi"/>
        </w:rPr>
      </w:pPr>
    </w:p>
    <w:p w:rsidP="003A75DB" w:rsidR="00632015" w:rsidRDefault="00632015">
      <w:pPr>
        <w:rPr>
          <w:rFonts w:asciiTheme="minorHAnsi" w:hAnsiTheme="minorHAnsi"/>
        </w:rPr>
      </w:pPr>
    </w:p>
    <w:p w:rsidP="003A75DB" w:rsidR="00632015" w:rsidRDefault="00632015">
      <w:pPr>
        <w:rPr>
          <w:rFonts w:asciiTheme="minorHAnsi" w:hAnsiTheme="minorHAnsi"/>
        </w:rPr>
      </w:pPr>
    </w:p>
    <w:p w:rsidP="003A75DB" w:rsidR="00632015" w:rsidRDefault="00632015">
      <w:pPr>
        <w:rPr>
          <w:rFonts w:asciiTheme="minorHAnsi" w:hAnsiTheme="minorHAnsi"/>
        </w:rPr>
      </w:pPr>
    </w:p>
    <w:p w:rsidP="003A75DB" w:rsidR="003A75DB" w:rsidRDefault="003A75DB" w:rsidRPr="003A75DB">
      <w:r>
        <w:rPr>
          <w:noProof/>
        </w:rPr>
        <w:lastRenderedPageBreak/>
        <w:drawing>
          <wp:anchor allowOverlap="1" behindDoc="0" distB="0" distL="114300" distR="114300" distT="0" layoutInCell="1" locked="0" relativeHeight="251962368" simplePos="0" wp14:anchorId="38F23BE8" wp14:editId="3FF10F4B">
            <wp:simplePos x="0" y="0"/>
            <wp:positionH relativeFrom="column">
              <wp:posOffset>1092748</wp:posOffset>
            </wp:positionH>
            <wp:positionV relativeFrom="paragraph">
              <wp:posOffset>4142740</wp:posOffset>
            </wp:positionV>
            <wp:extent cx="3457575" cy="3457575"/>
            <wp:effectExtent b="9525" l="0" r="9525" t="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575" cy="34575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964416" simplePos="0" wp14:anchorId="1DE48C2F" wp14:editId="63E2BC0B">
            <wp:simplePos x="0" y="0"/>
            <wp:positionH relativeFrom="column">
              <wp:posOffset>-630555</wp:posOffset>
            </wp:positionH>
            <wp:positionV relativeFrom="paragraph">
              <wp:posOffset>982279</wp:posOffset>
            </wp:positionV>
            <wp:extent cx="3825240" cy="3773170"/>
            <wp:effectExtent b="0" l="0" r="3810" t="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5240" cy="3773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963392" simplePos="0" wp14:anchorId="0C54CB17" wp14:editId="2BFFE3B5">
            <wp:simplePos x="0" y="0"/>
            <wp:positionH relativeFrom="column">
              <wp:posOffset>2616835</wp:posOffset>
            </wp:positionH>
            <wp:positionV relativeFrom="paragraph">
              <wp:posOffset>1010285</wp:posOffset>
            </wp:positionV>
            <wp:extent cx="3808730" cy="3741420"/>
            <wp:effectExtent b="0" l="0" r="1270" t="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8730" cy="3741420"/>
                    </a:xfrm>
                    <a:prstGeom prst="rect">
                      <a:avLst/>
                    </a:prstGeom>
                    <a:noFill/>
                  </pic:spPr>
                </pic:pic>
              </a:graphicData>
            </a:graphic>
            <wp14:sizeRelH relativeFrom="margin">
              <wp14:pctWidth>0</wp14:pctWidth>
            </wp14:sizeRelH>
            <wp14:sizeRelV relativeFrom="margin">
              <wp14:pctHeight>0</wp14:pctHeight>
            </wp14:sizeRelV>
          </wp:anchor>
        </w:drawing>
      </w:r>
      <w:r w:rsidRPr="003A75DB">
        <w:rPr>
          <w:rFonts w:asciiTheme="minorHAnsi" w:hAnsiTheme="minorHAnsi"/>
        </w:rPr>
        <w:t>Well planned learning, teaching and assessment provide opportunities for learners to experience breadth, challenge and application across the significant aspects of the sciences.</w:t>
      </w: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EC1B0D" w:rsidRDefault="00EC1B0D">
      <w:pPr>
        <w:rPr>
          <w:rFonts w:asciiTheme="minorHAnsi" w:cs="Arial" w:hAnsiTheme="minorHAnsi"/>
        </w:rPr>
      </w:pPr>
    </w:p>
    <w:p w:rsidP="005723AC" w:rsidR="005723AC" w:rsidRDefault="005723AC">
      <w:pPr>
        <w:rPr>
          <w:rFonts w:asciiTheme="minorHAnsi" w:cs="Arial" w:hAnsiTheme="minorHAnsi"/>
        </w:rPr>
      </w:pPr>
      <w:r w:rsidRPr="001F5966">
        <w:rPr>
          <w:rFonts w:asciiTheme="minorHAnsi" w:cs="Arial" w:hAnsiTheme="minorHAnsi"/>
        </w:rPr>
        <w:t>When teaching for effective learning, reference should be made to Aberdeenshire’s</w:t>
      </w:r>
      <w:r w:rsidRPr="001F5966">
        <w:rPr>
          <w:rFonts w:asciiTheme="minorHAnsi" w:cs="Arial" w:hAnsiTheme="minorHAnsi"/>
          <w:i/>
        </w:rPr>
        <w:t xml:space="preserve"> </w:t>
      </w:r>
      <w:r w:rsidRPr="003A57B4">
        <w:rPr>
          <w:rFonts w:asciiTheme="minorHAnsi" w:cs="Arial" w:hAnsiTheme="minorHAnsi"/>
          <w:b/>
          <w:i/>
        </w:rPr>
        <w:t>Learning Teaching and Assessment: Professional Curriculum Tool</w:t>
      </w:r>
      <w:r w:rsidRPr="001F5966">
        <w:rPr>
          <w:rFonts w:asciiTheme="minorHAnsi" w:cs="Arial" w:hAnsiTheme="minorHAnsi"/>
          <w:i/>
        </w:rPr>
        <w:t xml:space="preserve"> </w:t>
      </w:r>
      <w:r w:rsidRPr="001F5966">
        <w:rPr>
          <w:rFonts w:asciiTheme="minorHAnsi" w:cs="Arial" w:hAnsiTheme="minorHAnsi"/>
        </w:rPr>
        <w:t>which outlines guidance for teachers in supporting the principles of ‘Assessment is for Learning’</w:t>
      </w:r>
      <w:r w:rsidR="00756127" w:rsidRPr="001F5966">
        <w:rPr>
          <w:rFonts w:asciiTheme="minorHAnsi" w:cs="Arial" w:hAnsiTheme="minorHAnsi"/>
        </w:rPr>
        <w:t>.</w:t>
      </w:r>
    </w:p>
    <w:p w:rsidP="005723AC" w:rsidR="00EC1B0D" w:rsidRDefault="00954F42" w:rsidRPr="001F5966">
      <w:pPr>
        <w:rPr>
          <w:rFonts w:asciiTheme="minorHAnsi" w:cs="Arial" w:hAnsiTheme="minorHAnsi"/>
        </w:rPr>
        <w:sectPr w:rsidR="00EC1B0D" w:rsidRPr="001F5966" w:rsidSect="006176CE">
          <w:headerReference r:id="rId13" w:type="default"/>
          <w:footerReference r:id="rId14" w:type="default"/>
          <w:headerReference r:id="rId15" w:type="first"/>
          <w:footerReference r:id="rId16" w:type="first"/>
          <w:pgSz w:h="16838" w:w="11906"/>
          <w:pgMar w:bottom="1440" w:footer="708" w:gutter="0" w:header="708" w:left="1440" w:right="1440" w:top="1440"/>
          <w:pgNumType w:start="1"/>
          <w:cols w:space="708"/>
          <w:titlePg/>
          <w:docGrid w:linePitch="360"/>
        </w:sectPr>
      </w:pPr>
      <w:r>
        <w:rPr>
          <w:rFonts w:asciiTheme="minorHAnsi" w:cs="Arial" w:hAnsiTheme="minorHAnsi"/>
        </w:rPr>
        <w:t>(Section 3)</w:t>
      </w:r>
    </w:p>
    <w:p w:rsidP="001821D3" w:rsidR="00FF378D" w:rsidRDefault="00417E4A" w:rsidRPr="001F5966">
      <w:pPr>
        <w:rPr>
          <w:rFonts w:asciiTheme="minorHAnsi" w:cs="Arial" w:hAnsiTheme="minorHAnsi"/>
        </w:rPr>
      </w:pPr>
      <w:r w:rsidRPr="001F5966">
        <w:rPr>
          <w:rFonts w:asciiTheme="minorHAnsi" w:cs="Arial" w:hAnsiTheme="minorHAnsi"/>
          <w:noProof/>
        </w:rPr>
        <w:lastRenderedPageBreak/>
        <mc:AlternateContent>
          <mc:Choice Requires="wps">
            <w:drawing>
              <wp:anchor allowOverlap="1" behindDoc="0" distB="0" distL="114300" distR="114300" distT="0" layoutInCell="1" locked="0" relativeHeight="251691008" simplePos="0" wp14:anchorId="40A0B0C5" wp14:editId="6FAA479C">
                <wp:simplePos x="0" y="0"/>
                <wp:positionH relativeFrom="margin">
                  <wp:posOffset>5273480</wp:posOffset>
                </wp:positionH>
                <wp:positionV relativeFrom="paragraph">
                  <wp:posOffset>113030</wp:posOffset>
                </wp:positionV>
                <wp:extent cx="2386965" cy="1336040"/>
                <wp:effectExtent b="16510" l="0" r="13335" t="0"/>
                <wp:wrapNone/>
                <wp:docPr id="129" name="Flowchart: Magnetic Disk 12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45A5ED"/>
                        </a:solidFill>
                        <a:ln algn="ctr" cap="flat" cmpd="sng" w="12700">
                          <a:solidFill>
                            <a:sysClr lastClr="000000" val="windowText"/>
                          </a:solidFill>
                          <a:prstDash val="solid"/>
                          <a:miter lim="800000"/>
                        </a:ln>
                        <a:effectLst/>
                      </wps:spPr>
                      <wps:txbx>
                        <w:txbxContent>
                          <w:p w:rsidP="001821D3" w:rsidR="001A482F" w:rsidRDefault="001A482F" w:rsidRPr="00B122DC">
                            <w:pPr>
                              <w:jc w:val="center"/>
                              <w:rPr>
                                <w:rFonts w:cs="Arial"/>
                                <w:sz w:val="20"/>
                                <w:szCs w:val="20"/>
                              </w:rPr>
                            </w:pPr>
                            <w:r w:rsidRPr="00B122DC">
                              <w:rPr>
                                <w:rFonts w:cs="Arial"/>
                                <w:b/>
                                <w:i/>
                                <w:color w:themeColor="background1" w:val="FFFFFF"/>
                                <w:sz w:val="20"/>
                                <w:szCs w:val="20"/>
                              </w:rPr>
                              <w:t>Clear, relevan</w:t>
                            </w:r>
                            <w:r w:rsidRPr="00B122DC">
                              <w:rPr>
                                <w:rFonts w:cs="Arial"/>
                                <w:b/>
                                <w:color w:themeColor="background1" w:val="FFFFFF"/>
                                <w:sz w:val="20"/>
                                <w:szCs w:val="20"/>
                              </w:rPr>
                              <w:t xml:space="preserve">t and measurable definitions of </w:t>
                            </w:r>
                            <w:r w:rsidRPr="00B122DC">
                              <w:rPr>
                                <w:rFonts w:cs="Arial"/>
                                <w:b/>
                                <w:i/>
                                <w:color w:themeColor="background1" w:val="FFFFFF"/>
                                <w:sz w:val="20"/>
                                <w:szCs w:val="20"/>
                              </w:rPr>
                              <w:t>success criteria.</w:t>
                            </w:r>
                            <w:r w:rsidRPr="00B122DC">
                              <w:rPr>
                                <w:rFonts w:cs="Arial"/>
                                <w:b/>
                                <w:color w:themeColor="background1" w:val="FFFFFF"/>
                                <w:sz w:val="20"/>
                                <w:szCs w:val="20"/>
                              </w:rPr>
                              <w:t xml:space="preserve"> </w:t>
                            </w:r>
                            <w:r w:rsidRPr="00B122DC">
                              <w:rPr>
                                <w:rFonts w:cs="Arial"/>
                                <w:b/>
                                <w:i/>
                                <w:color w:themeColor="background1" w:val="FFFFFF"/>
                                <w:sz w:val="20"/>
                                <w:szCs w:val="20"/>
                              </w:rPr>
                              <w:t>Learners involved in creating them in pupil language.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132" o:spt="132" path="m10800,qx,3391l,18209qy10800,21600,21600,18209l21600,3391qy10800,xem,3391nfqy10800,6782,21600,3391e" w14:anchorId="40A0B0C5">
                <v:path gradientshapeok="t" o:connectangles="270,270,180,90,0" o:connectlocs="10800,6782;10800,0;0,10800;10800,21600;21600,10800" o:connecttype="custom" o:extrusionok="f" textboxrect="0,6782,21600,18209"/>
              </v:shapetype>
              <v:shape fillcolor="#45a5ed" id="Flowchart: Magnetic Disk 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" o:spid="_x0000_s1035" strokecolor="windowText" strokeweight="1pt" style="position:absolute;margin-left:415.25pt;margin-top:8.9pt;width:187.95pt;height:105.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v:stroke joinstyle="miter"/>
                <v:textbox>
                  <w:txbxContent>
                    <w:p w:rsidP="001821D3" w:rsidR="001A482F" w:rsidRDefault="001A482F" w:rsidRPr="00B122DC">
                      <w:pPr>
                        <w:jc w:val="center"/>
                        <w:rPr>
                          <w:rFonts w:cs="Arial"/>
                          <w:sz w:val="20"/>
                          <w:szCs w:val="20"/>
                        </w:rPr>
                      </w:pPr>
                      <w:r w:rsidRPr="00B122DC">
                        <w:rPr>
                          <w:rFonts w:cs="Arial"/>
                          <w:b/>
                          <w:i/>
                          <w:color w:themeColor="background1" w:val="FFFFFF"/>
                          <w:sz w:val="20"/>
                          <w:szCs w:val="20"/>
                        </w:rPr>
                        <w:t>Clear, relevan</w:t>
                      </w:r>
                      <w:r w:rsidRPr="00B122DC">
                        <w:rPr>
                          <w:rFonts w:cs="Arial"/>
                          <w:b/>
                          <w:color w:themeColor="background1" w:val="FFFFFF"/>
                          <w:sz w:val="20"/>
                          <w:szCs w:val="20"/>
                        </w:rPr>
                        <w:t xml:space="preserve">t and measurable definitions of </w:t>
                      </w:r>
                      <w:r w:rsidRPr="00B122DC">
                        <w:rPr>
                          <w:rFonts w:cs="Arial"/>
                          <w:b/>
                          <w:i/>
                          <w:color w:themeColor="background1" w:val="FFFFFF"/>
                          <w:sz w:val="20"/>
                          <w:szCs w:val="20"/>
                        </w:rPr>
                        <w:t>success criteria.</w:t>
                      </w:r>
                      <w:r w:rsidRPr="00B122DC">
                        <w:rPr>
                          <w:rFonts w:cs="Arial"/>
                          <w:b/>
                          <w:color w:themeColor="background1" w:val="FFFFFF"/>
                          <w:sz w:val="20"/>
                          <w:szCs w:val="20"/>
                        </w:rPr>
                        <w:t xml:space="preserve"> </w:t>
                      </w:r>
                      <w:r w:rsidRPr="00B122DC">
                        <w:rPr>
                          <w:rFonts w:cs="Arial"/>
                          <w:b/>
                          <w:i/>
                          <w:color w:themeColor="background1" w:val="FFFFFF"/>
                          <w:sz w:val="20"/>
                          <w:szCs w:val="20"/>
                        </w:rPr>
                        <w:t>Learners involved in creating them in pupil language.</w:t>
                      </w:r>
                    </w:p>
                  </w:txbxContent>
                </v:textbox>
                <w10:wrap anchorx="margin"/>
              </v:shape>
            </w:pict>
          </mc:Fallback>
        </mc:AlternateContent>
      </w:r>
      <w:r w:rsidR="00B122DC" w:rsidRPr="001F5966">
        <w:rPr>
          <w:rFonts w:asciiTheme="minorHAnsi" w:cs="Arial" w:hAnsiTheme="minorHAnsi"/>
          <w:noProof/>
        </w:rPr>
        <mc:AlternateContent>
          <mc:Choice Requires="wps">
            <w:drawing>
              <wp:anchor allowOverlap="1" behindDoc="0" distB="0" distL="114300" distR="114300" distT="0" layoutInCell="1" locked="0" relativeHeight="251687936" simplePos="0" wp14:anchorId="728A27E6" wp14:editId="3929A90D">
                <wp:simplePos x="0" y="0"/>
                <wp:positionH relativeFrom="margin">
                  <wp:posOffset>638420</wp:posOffset>
                </wp:positionH>
                <wp:positionV relativeFrom="paragraph">
                  <wp:posOffset>125241</wp:posOffset>
                </wp:positionV>
                <wp:extent cx="1204595" cy="233680"/>
                <wp:effectExtent b="0" l="0" r="0" t="0"/>
                <wp:wrapNone/>
                <wp:docPr id="131" name="Text Box 131"/>
                <wp:cNvGraphicFramePr/>
                <a:graphic xmlns:a="http://schemas.openxmlformats.org/drawingml/2006/main">
                  <a:graphicData uri="http://schemas.microsoft.com/office/word/2010/wordprocessingShape">
                    <wps:wsp>
                      <wps:cNvSpPr txBox="1"/>
                      <wps:spPr>
                        <a:xfrm>
                          <a:off x="0" y="0"/>
                          <a:ext cx="1204595" cy="233680"/>
                        </a:xfrm>
                        <a:prstGeom prst="rect">
                          <a:avLst/>
                        </a:prstGeom>
                        <a:solidFill>
                          <a:srgbClr val="632E62">
                            <a:lumMod val="60000"/>
                            <a:lumOff val="40000"/>
                          </a:srgbClr>
                        </a:solidFill>
                        <a:ln>
                          <a:noFill/>
                        </a:ln>
                        <a:effectLst/>
                      </wps:spPr>
                      <wps:txbx>
                        <w:txbxContent>
                          <w:p w:rsidP="001821D3" w:rsidR="001A482F" w:rsidRDefault="001A482F" w:rsidRPr="005F0E49">
                            <w:pPr>
                              <w:pStyle w:val="Caption"/>
                              <w:jc w:val="center"/>
                              <w:rPr>
                                <w:b/>
                                <w:noProof/>
                                <w:color w:val="auto"/>
                                <w:sz w:val="24"/>
                                <w:szCs w:val="24"/>
                              </w:rPr>
                            </w:pPr>
                            <w:r w:rsidRPr="005F0E49">
                              <w:rPr>
                                <w:b/>
                                <w:bCs/>
                                <w:color w:val="auto"/>
                                <w:sz w:val="24"/>
                                <w:szCs w:val="24"/>
                              </w:rPr>
                              <w:t>The Learner</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202" o:spt="202" path="m,l,21600r21600,l21600,xe" w14:anchorId="728A27E6">
                <v:stroke joinstyle="miter"/>
                <v:path gradientshapeok="t" o:connecttype="rect"/>
              </v:shapetype>
              <v:shape fillcolor="#ba69b8" id="Text Box 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" o:spid="_x0000_s1036" stroked="f" style="position:absolute;margin-left:50.25pt;margin-top:9.85pt;width:94.85pt;height:18.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v:textbox inset="0,0,0,0">
                  <w:txbxContent>
                    <w:p w:rsidP="001821D3" w:rsidR="001A482F" w:rsidRDefault="001A482F" w:rsidRPr="005F0E49">
                      <w:pPr>
                        <w:pStyle w:val="Caption"/>
                        <w:jc w:val="center"/>
                        <w:rPr>
                          <w:b/>
                          <w:noProof/>
                          <w:color w:val="auto"/>
                          <w:sz w:val="24"/>
                          <w:szCs w:val="24"/>
                        </w:rPr>
                      </w:pPr>
                      <w:r w:rsidRPr="005F0E49">
                        <w:rPr>
                          <w:b/>
                          <w:bCs/>
                          <w:color w:val="auto"/>
                          <w:sz w:val="24"/>
                          <w:szCs w:val="24"/>
                        </w:rPr>
                        <w:t>The Learner</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89984" simplePos="0" wp14:anchorId="0E47335D" wp14:editId="5C8A2FE1">
                <wp:simplePos x="0" y="0"/>
                <wp:positionH relativeFrom="margin">
                  <wp:posOffset>3281484</wp:posOffset>
                </wp:positionH>
                <wp:positionV relativeFrom="paragraph">
                  <wp:posOffset>93150</wp:posOffset>
                </wp:positionV>
                <wp:extent cx="1347470" cy="233680"/>
                <wp:effectExtent b="0" l="0" r="5080" t="0"/>
                <wp:wrapNone/>
                <wp:docPr id="128" name="Text Box 128"/>
                <wp:cNvGraphicFramePr/>
                <a:graphic xmlns:a="http://schemas.openxmlformats.org/drawingml/2006/main">
                  <a:graphicData uri="http://schemas.microsoft.com/office/word/2010/wordprocessingShape">
                    <wps:wsp>
                      <wps:cNvSpPr txBox="1"/>
                      <wps:spPr>
                        <a:xfrm>
                          <a:off x="0" y="0"/>
                          <a:ext cx="1347470" cy="233680"/>
                        </a:xfrm>
                        <a:prstGeom prst="rect">
                          <a:avLst/>
                        </a:prstGeom>
                        <a:solidFill>
                          <a:srgbClr val="00B050"/>
                        </a:solidFill>
                        <a:ln>
                          <a:noFill/>
                        </a:ln>
                        <a:effectLst/>
                      </wps:spPr>
                      <wps:txbx>
                        <w:txbxContent>
                          <w:p w:rsidP="001821D3" w:rsidR="001A482F" w:rsidRDefault="001A482F" w:rsidRPr="005F0E49">
                            <w:pPr>
                              <w:pStyle w:val="Caption"/>
                              <w:jc w:val="center"/>
                              <w:rPr>
                                <w:b/>
                                <w:noProof/>
                                <w:color w:val="auto"/>
                                <w:sz w:val="24"/>
                                <w:szCs w:val="24"/>
                              </w:rPr>
                            </w:pPr>
                            <w:r w:rsidRPr="005F0E49">
                              <w:rPr>
                                <w:b/>
                                <w:bCs/>
                                <w:color w:val="auto"/>
                                <w:sz w:val="24"/>
                                <w:szCs w:val="24"/>
                              </w:rPr>
                              <w:t>Learning Intentions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" o:spid="_x0000_s1037" stroked="f" style="position:absolute;margin-left:258.4pt;margin-top:7.35pt;width:106.1pt;height:18.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E47335D">
                <v:textbox inset="0,0,0,0">
                  <w:txbxContent>
                    <w:p w:rsidP="001821D3" w:rsidR="001A482F" w:rsidRDefault="001A482F" w:rsidRPr="005F0E49">
                      <w:pPr>
                        <w:pStyle w:val="Caption"/>
                        <w:jc w:val="center"/>
                        <w:rPr>
                          <w:b/>
                          <w:noProof/>
                          <w:color w:val="auto"/>
                          <w:sz w:val="24"/>
                          <w:szCs w:val="24"/>
                        </w:rPr>
                      </w:pPr>
                      <w:r w:rsidRPr="005F0E49">
                        <w:rPr>
                          <w:b/>
                          <w:bCs/>
                          <w:color w:val="auto"/>
                          <w:sz w:val="24"/>
                          <w:szCs w:val="24"/>
                        </w:rPr>
                        <w:t>Learning Intentions</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88960" simplePos="0" wp14:anchorId="3C5BB450" wp14:editId="25213848">
                <wp:simplePos x="0" y="0"/>
                <wp:positionH relativeFrom="margin">
                  <wp:posOffset>2672862</wp:posOffset>
                </wp:positionH>
                <wp:positionV relativeFrom="paragraph">
                  <wp:posOffset>7180</wp:posOffset>
                </wp:positionV>
                <wp:extent cx="2386965" cy="1292470"/>
                <wp:effectExtent b="22225" l="0" r="13335" t="0"/>
                <wp:wrapNone/>
                <wp:docPr id="130" name="Flowchart: Magnetic Disk 130"/>
                <wp:cNvGraphicFramePr/>
                <a:graphic xmlns:a="http://schemas.openxmlformats.org/drawingml/2006/main">
                  <a:graphicData uri="http://schemas.microsoft.com/office/word/2010/wordprocessingShape">
                    <wps:wsp>
                      <wps:cNvSpPr/>
                      <wps:spPr>
                        <a:xfrm>
                          <a:off x="0" y="0"/>
                          <a:ext cx="2386965" cy="1292470"/>
                        </a:xfrm>
                        <a:prstGeom prst="flowChartMagneticDisk">
                          <a:avLst/>
                        </a:prstGeom>
                        <a:solidFill>
                          <a:srgbClr val="00B050"/>
                        </a:solidFill>
                        <a:ln algn="ctr" cap="flat" cmpd="sng" w="12700">
                          <a:solidFill>
                            <a:sysClr lastClr="000000" val="windowText"/>
                          </a:solidFill>
                          <a:prstDash val="solid"/>
                          <a:miter lim="800000"/>
                        </a:ln>
                        <a:effectLst/>
                      </wps:spPr>
                      <wps:txbx>
                        <w:txbxContent>
                          <w:p w:rsidP="001821D3" w:rsidR="001A482F" w:rsidRDefault="001A482F" w:rsidRPr="003432EC">
                            <w:pPr>
                              <w:jc w:val="center"/>
                              <w:rPr>
                                <w:b/>
                                <w:i/>
                                <w:iCs/>
                                <w:color w:themeColor="background1" w:val="FFFFFF"/>
                              </w:rPr>
                            </w:pPr>
                            <w:r w:rsidRPr="003432EC">
                              <w:rPr>
                                <w:b/>
                                <w:i/>
                                <w:iCs/>
                                <w:color w:themeColor="background1" w:val="FFFFFF"/>
                              </w:rPr>
                              <w:t>Standards and expectations for</w:t>
                            </w:r>
                          </w:p>
                          <w:p w:rsidP="001821D3" w:rsidR="001A482F" w:rsidRDefault="001A482F">
                            <w:pPr>
                              <w:jc w:val="center"/>
                            </w:pPr>
                            <w:r w:rsidRPr="003432EC">
                              <w:rPr>
                                <w:b/>
                                <w:i/>
                                <w:iCs/>
                                <w:color w:themeColor="background1" w:val="FFFFFF"/>
                              </w:rPr>
                              <w:t>planned learning</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" o:spid="_x0000_s1038" strokecolor="windowText" strokeweight="1pt" style="position:absolute;margin-left:210.45pt;margin-top:.55pt;width:187.95pt;height:101.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3C5BB450">
                <v:stroke joinstyle="miter"/>
                <v:textbox>
                  <w:txbxContent>
                    <w:p w:rsidP="001821D3" w:rsidR="001A482F" w:rsidRDefault="001A482F" w:rsidRPr="003432EC">
                      <w:pPr>
                        <w:jc w:val="center"/>
                        <w:rPr>
                          <w:b/>
                          <w:i/>
                          <w:iCs/>
                          <w:color w:themeColor="background1" w:val="FFFFFF"/>
                        </w:rPr>
                      </w:pPr>
                      <w:r w:rsidRPr="003432EC">
                        <w:rPr>
                          <w:b/>
                          <w:i/>
                          <w:iCs/>
                          <w:color w:themeColor="background1" w:val="FFFFFF"/>
                        </w:rPr>
                        <w:t>Standards and expectations for</w:t>
                      </w:r>
                    </w:p>
                    <w:p w:rsidP="001821D3" w:rsidR="001A482F" w:rsidRDefault="001A482F">
                      <w:pPr>
                        <w:jc w:val="center"/>
                      </w:pPr>
                      <w:r w:rsidRPr="003432EC">
                        <w:rPr>
                          <w:b/>
                          <w:i/>
                          <w:iCs/>
                          <w:color w:themeColor="background1" w:val="FFFFFF"/>
                        </w:rPr>
                        <w:t>planned learning</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86912" simplePos="0" wp14:anchorId="0678E61F" wp14:editId="6720DD12">
                <wp:simplePos x="0" y="0"/>
                <wp:positionH relativeFrom="margin">
                  <wp:align>left</wp:align>
                </wp:positionH>
                <wp:positionV relativeFrom="paragraph">
                  <wp:posOffset>5080</wp:posOffset>
                </wp:positionV>
                <wp:extent cx="2386965" cy="1336040"/>
                <wp:effectExtent b="16510" l="0" r="13335" t="0"/>
                <wp:wrapNone/>
                <wp:docPr id="126" name="Flowchart: Magnetic Disk 126"/>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632E62">
                            <a:lumMod val="60000"/>
                            <a:lumOff val="40000"/>
                          </a:srgbClr>
                        </a:solidFill>
                        <a:ln algn="ctr" cap="flat" cmpd="sng" w="12700">
                          <a:solidFill>
                            <a:sysClr lastClr="000000" val="windowText"/>
                          </a:solidFill>
                          <a:prstDash val="solid"/>
                          <a:miter lim="800000"/>
                        </a:ln>
                        <a:effectLst/>
                      </wps:spPr>
                      <wps:txbx>
                        <w:txbxContent>
                          <w:p w:rsidP="00FB6708" w:rsidR="001A482F" w:rsidRDefault="001A482F" w:rsidRPr="00FB6708">
                            <w:pPr>
                              <w:pStyle w:val="NoSpacing"/>
                              <w:jc w:val="center"/>
                              <w:rPr>
                                <w:b/>
                                <w:i/>
                                <w:color w:themeColor="background1" w:val="FFFFFF"/>
                              </w:rPr>
                            </w:pPr>
                            <w:r w:rsidRPr="00FB6708">
                              <w:rPr>
                                <w:b/>
                                <w:i/>
                                <w:color w:themeColor="background1" w:val="FFFFFF"/>
                              </w:rPr>
                              <w:t>Planning together</w:t>
                            </w:r>
                          </w:p>
                          <w:p w:rsidP="00FB6708" w:rsidR="001A482F" w:rsidRDefault="001A482F" w:rsidRPr="00FB6708">
                            <w:pPr>
                              <w:pStyle w:val="Caption"/>
                              <w:jc w:val="center"/>
                              <w:rPr>
                                <w:rFonts w:ascii="Arial" w:cs="Arial" w:hAnsi="Arial"/>
                                <w:b/>
                                <w:color w:themeColor="background1" w:val="FFFFFF"/>
                                <w:sz w:val="24"/>
                                <w:szCs w:val="24"/>
                              </w:rPr>
                            </w:pPr>
                            <w:r w:rsidRPr="00FB6708">
                              <w:rPr>
                                <w:rFonts w:ascii="Arial" w:cs="Arial" w:hAnsi="Arial"/>
                                <w:b/>
                                <w:color w:themeColor="background1" w:val="FFFFFF"/>
                                <w:sz w:val="24"/>
                                <w:szCs w:val="24"/>
                              </w:rPr>
                              <w:t>for learning, teaching and assessment</w:t>
                            </w:r>
                          </w:p>
                          <w:p w:rsidP="001821D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ba69b8" id="Flowchart: Magnetic Disk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" o:spid="_x0000_s1039" strokecolor="windowText" strokeweight="1pt" style="position:absolute;margin-left:0;margin-top:.4pt;width:187.95pt;height:105.2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type="#_x0000_t132" w14:anchorId="0678E61F">
                <v:stroke joinstyle="miter"/>
                <v:textbox>
                  <w:txbxContent>
                    <w:p w:rsidP="00FB6708" w:rsidR="001A482F" w:rsidRDefault="001A482F" w:rsidRPr="00FB6708">
                      <w:pPr>
                        <w:pStyle w:val="NoSpacing"/>
                        <w:jc w:val="center"/>
                        <w:rPr>
                          <w:b/>
                          <w:i/>
                          <w:color w:themeColor="background1" w:val="FFFFFF"/>
                        </w:rPr>
                      </w:pPr>
                      <w:r w:rsidRPr="00FB6708">
                        <w:rPr>
                          <w:b/>
                          <w:i/>
                          <w:color w:themeColor="background1" w:val="FFFFFF"/>
                        </w:rPr>
                        <w:t>Planning together</w:t>
                      </w:r>
                    </w:p>
                    <w:p w:rsidP="00FB6708" w:rsidR="001A482F" w:rsidRDefault="001A482F" w:rsidRPr="00FB6708">
                      <w:pPr>
                        <w:pStyle w:val="Caption"/>
                        <w:jc w:val="center"/>
                        <w:rPr>
                          <w:rFonts w:ascii="Arial" w:cs="Arial" w:hAnsi="Arial"/>
                          <w:b/>
                          <w:color w:themeColor="background1" w:val="FFFFFF"/>
                          <w:sz w:val="24"/>
                          <w:szCs w:val="24"/>
                        </w:rPr>
                      </w:pPr>
                      <w:r w:rsidRPr="00FB6708">
                        <w:rPr>
                          <w:rFonts w:ascii="Arial" w:cs="Arial" w:hAnsi="Arial"/>
                          <w:b/>
                          <w:color w:themeColor="background1" w:val="FFFFFF"/>
                          <w:sz w:val="24"/>
                          <w:szCs w:val="24"/>
                        </w:rPr>
                        <w:t>for learning, teaching and assessment</w:t>
                      </w:r>
                    </w:p>
                    <w:p w:rsidP="001821D3" w:rsidR="001A482F" w:rsidRDefault="001A482F">
                      <w:pPr>
                        <w:jc w:val="center"/>
                      </w:pPr>
                    </w:p>
                  </w:txbxContent>
                </v:textbox>
                <w10:wrap anchorx="margin"/>
              </v:shape>
            </w:pict>
          </mc:Fallback>
        </mc:AlternateContent>
      </w:r>
    </w:p>
    <w:p w:rsidP="001821D3" w:rsidR="00FF378D" w:rsidRDefault="00AD5E69" w:rsidRPr="001F5966">
      <w:pPr>
        <w:rPr>
          <w:rFonts w:asciiTheme="minorHAnsi" w:cs="Arial" w:hAnsiTheme="minorHAnsi"/>
        </w:rPr>
      </w:pPr>
      <w:r w:rsidRPr="001F5966">
        <w:rPr>
          <w:rFonts w:asciiTheme="minorHAnsi" w:cs="Arial" w:hAnsiTheme="minorHAnsi"/>
          <w:noProof/>
        </w:rPr>
        <mc:AlternateContent>
          <mc:Choice Requires="wps">
            <w:drawing>
              <wp:anchor allowOverlap="1" behindDoc="0" distB="0" distL="114300" distR="114300" distT="0" layoutInCell="1" locked="0" relativeHeight="251692032" simplePos="0" wp14:anchorId="3DB9FAAE" wp14:editId="22D2BA7B">
                <wp:simplePos x="0" y="0"/>
                <wp:positionH relativeFrom="margin">
                  <wp:posOffset>5930265</wp:posOffset>
                </wp:positionH>
                <wp:positionV relativeFrom="paragraph">
                  <wp:posOffset>34925</wp:posOffset>
                </wp:positionV>
                <wp:extent cx="1200150" cy="171450"/>
                <wp:effectExtent b="0" l="0" r="0" t="0"/>
                <wp:wrapNone/>
                <wp:docPr id="127" name="Text Box 127"/>
                <wp:cNvGraphicFramePr/>
                <a:graphic xmlns:a="http://schemas.openxmlformats.org/drawingml/2006/main">
                  <a:graphicData uri="http://schemas.microsoft.com/office/word/2010/wordprocessingShape">
                    <wps:wsp>
                      <wps:cNvSpPr txBox="1"/>
                      <wps:spPr>
                        <a:xfrm>
                          <a:off x="0" y="0"/>
                          <a:ext cx="1200150" cy="171450"/>
                        </a:xfrm>
                        <a:prstGeom prst="rect">
                          <a:avLst/>
                        </a:prstGeom>
                        <a:solidFill>
                          <a:srgbClr val="45A5ED"/>
                        </a:solidFill>
                        <a:ln>
                          <a:noFill/>
                        </a:ln>
                        <a:effectLst/>
                      </wps:spPr>
                      <wps:txbx>
                        <w:txbxContent>
                          <w:p w:rsidP="001821D3" w:rsidR="001A482F" w:rsidRDefault="001A482F" w:rsidRPr="005F0E49">
                            <w:pPr>
                              <w:pStyle w:val="Caption"/>
                              <w:jc w:val="center"/>
                              <w:rPr>
                                <w:b/>
                                <w:noProof/>
                                <w:color w:val="auto"/>
                                <w:sz w:val="24"/>
                                <w:szCs w:val="24"/>
                              </w:rPr>
                            </w:pPr>
                            <w:r w:rsidRPr="005F0E49">
                              <w:rPr>
                                <w:b/>
                                <w:bCs/>
                                <w:color w:val="auto"/>
                                <w:sz w:val="24"/>
                                <w:szCs w:val="24"/>
                              </w:rPr>
                              <w:t>Success Criteria</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Text Box 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" o:spid="_x0000_s1040" stroked="f" style="position:absolute;margin-left:466.95pt;margin-top:2.75pt;width:94.5pt;height:1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3DB9FAAE">
                <v:textbox inset="0,0,0,0">
                  <w:txbxContent>
                    <w:p w:rsidP="001821D3" w:rsidR="001A482F" w:rsidRDefault="001A482F" w:rsidRPr="005F0E49">
                      <w:pPr>
                        <w:pStyle w:val="Caption"/>
                        <w:jc w:val="center"/>
                        <w:rPr>
                          <w:b/>
                          <w:noProof/>
                          <w:color w:val="auto"/>
                          <w:sz w:val="24"/>
                          <w:szCs w:val="24"/>
                        </w:rPr>
                      </w:pPr>
                      <w:r w:rsidRPr="005F0E49">
                        <w:rPr>
                          <w:b/>
                          <w:bCs/>
                          <w:color w:val="auto"/>
                          <w:sz w:val="24"/>
                          <w:szCs w:val="24"/>
                        </w:rPr>
                        <w:t>Success Criteria</w:t>
                      </w:r>
                    </w:p>
                  </w:txbxContent>
                </v:textbox>
                <w10:wrap anchorx="margin"/>
              </v:shape>
            </w:pict>
          </mc:Fallback>
        </mc:AlternateContent>
      </w:r>
    </w:p>
    <w:p w:rsidP="001821D3" w:rsidR="00E35FFB" w:rsidRDefault="00E35FFB" w:rsidRPr="001F5966">
      <w:pPr>
        <w:rPr>
          <w:rFonts w:asciiTheme="minorHAnsi" w:cs="Arial" w:hAnsiTheme="minorHAnsi"/>
        </w:rPr>
      </w:pPr>
    </w:p>
    <w:p w:rsidP="001821D3" w:rsidR="00E35FFB" w:rsidRDefault="00E35FFB" w:rsidRPr="001F5966">
      <w:pPr>
        <w:rPr>
          <w:rFonts w:asciiTheme="minorHAnsi" w:cs="Arial" w:hAnsiTheme="minorHAnsi"/>
        </w:rPr>
      </w:pPr>
      <w:r w:rsidRPr="001F5966">
        <w:rPr>
          <w:rFonts w:asciiTheme="minorHAnsi" w:cs="Arial" w:hAnsiTheme="minorHAnsi"/>
          <w:noProof/>
        </w:rPr>
        <mc:AlternateContent>
          <mc:Choice Requires="wps">
            <w:drawing>
              <wp:anchor allowOverlap="1" behindDoc="0" distB="0" distL="114300" distR="114300" distT="0" layoutInCell="1" locked="0" relativeHeight="251693056" simplePos="0" wp14:anchorId="7694AB17" wp14:editId="40747E74">
                <wp:simplePos x="0" y="0"/>
                <wp:positionH relativeFrom="column">
                  <wp:posOffset>8205661</wp:posOffset>
                </wp:positionH>
                <wp:positionV relativeFrom="paragraph">
                  <wp:posOffset>12355</wp:posOffset>
                </wp:positionV>
                <wp:extent cx="914400" cy="310896"/>
                <wp:effectExtent b="13335" l="0" r="19050" t="0"/>
                <wp:wrapNone/>
                <wp:docPr id="125" name="Rounded Rectangle 125"/>
                <wp:cNvGraphicFramePr/>
                <a:graphic xmlns:a="http://schemas.openxmlformats.org/drawingml/2006/main">
                  <a:graphicData uri="http://schemas.microsoft.com/office/word/2010/wordprocessingShape">
                    <wps:wsp>
                      <wps:cNvSpPr/>
                      <wps:spPr>
                        <a:xfrm>
                          <a:off x="0" y="0"/>
                          <a:ext cx="914400" cy="310896"/>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1A482F" w:rsidRDefault="001A482F" w:rsidRPr="005133AE">
                            <w:pPr>
                              <w:jc w:val="center"/>
                              <w:rPr>
                                <w:b/>
                                <w:color w:themeColor="text1" w:val="000000"/>
                              </w:rPr>
                            </w:pPr>
                            <w:r w:rsidRPr="005133AE">
                              <w:rPr>
                                <w:b/>
                                <w:color w:themeColor="text1" w:val="000000"/>
                              </w:rPr>
                              <w:t>Key</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ffc000" id="Rounded Rectangle 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" o:spid="_x0000_s1041" strokecolor="#6a1a68" strokeweight="1pt" style="position:absolute;margin-left:646.1pt;margin-top:.95pt;width:1in;height:2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14:anchorId="7694AB17">
                <v:stroke joinstyle="miter"/>
                <v:textbox>
                  <w:txbxContent>
                    <w:p w:rsidP="001821D3" w:rsidR="001A482F" w:rsidRDefault="001A482F" w:rsidRPr="005133AE">
                      <w:pPr>
                        <w:jc w:val="center"/>
                        <w:rPr>
                          <w:b/>
                          <w:color w:themeColor="text1" w:val="000000"/>
                        </w:rPr>
                      </w:pPr>
                      <w:r w:rsidRPr="005133AE">
                        <w:rPr>
                          <w:b/>
                          <w:color w:themeColor="text1" w:val="000000"/>
                        </w:rPr>
                        <w:t>Key</w:t>
                      </w:r>
                    </w:p>
                  </w:txbxContent>
                </v:textbox>
              </v:roundrect>
            </w:pict>
          </mc:Fallback>
        </mc:AlternateContent>
      </w:r>
    </w:p>
    <w:p w:rsidP="001821D3" w:rsidR="00E35FFB" w:rsidRDefault="00E35FFB" w:rsidRPr="001F5966">
      <w:pPr>
        <w:rPr>
          <w:rFonts w:asciiTheme="minorHAnsi" w:cs="Arial" w:hAnsiTheme="minorHAnsi"/>
        </w:rPr>
      </w:pPr>
    </w:p>
    <w:p w:rsidP="001821D3" w:rsidR="00E35FFB" w:rsidRDefault="00E35FFB" w:rsidRPr="001F5966">
      <w:pPr>
        <w:rPr>
          <w:rFonts w:asciiTheme="minorHAnsi" w:cs="Arial" w:hAnsiTheme="minorHAnsi"/>
        </w:rPr>
      </w:pPr>
    </w:p>
    <w:p w:rsidP="001821D3" w:rsidR="00E35FFB" w:rsidRDefault="00E35FFB" w:rsidRPr="001F5966">
      <w:pPr>
        <w:rPr>
          <w:rFonts w:asciiTheme="minorHAnsi" w:cs="Arial" w:hAnsiTheme="minorHAnsi"/>
        </w:rPr>
      </w:pPr>
      <w:r w:rsidRPr="001F5966">
        <w:rPr>
          <w:rFonts w:asciiTheme="minorHAnsi" w:cs="Arial" w:hAnsiTheme="minorHAnsi"/>
          <w:noProof/>
        </w:rPr>
        <mc:AlternateContent>
          <mc:Choice Requires="wps">
            <w:drawing>
              <wp:anchor allowOverlap="1" behindDoc="0" distB="0" distL="114300" distR="114300" distT="0" layoutInCell="1" locked="0" relativeHeight="251675648" simplePos="0" wp14:anchorId="2B62E83E" wp14:editId="0C746745">
                <wp:simplePos x="0" y="0"/>
                <wp:positionH relativeFrom="margin">
                  <wp:posOffset>8021955</wp:posOffset>
                </wp:positionH>
                <wp:positionV relativeFrom="paragraph">
                  <wp:posOffset>81915</wp:posOffset>
                </wp:positionV>
                <wp:extent cx="1352550" cy="1428750"/>
                <wp:effectExtent b="19050" l="0" r="19050" t="0"/>
                <wp:wrapNone/>
                <wp:docPr id="106" name="Rounded Rectangle 106"/>
                <wp:cNvGraphicFramePr/>
                <a:graphic xmlns:a="http://schemas.openxmlformats.org/drawingml/2006/main">
                  <a:graphicData uri="http://schemas.microsoft.com/office/word/2010/wordprocessingShape">
                    <wps:wsp>
                      <wps:cNvSpPr/>
                      <wps:spPr>
                        <a:xfrm>
                          <a:off x="0" y="0"/>
                          <a:ext cx="1352550" cy="1428750"/>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1A482F" w:rsidRDefault="001A482F" w:rsidRPr="005D2096">
                            <w:pPr>
                              <w:jc w:val="center"/>
                              <w:rPr>
                                <w:rFonts w:cs="Arial"/>
                                <w:b/>
                                <w:color w:themeColor="text1" w:val="000000"/>
                              </w:rPr>
                            </w:pPr>
                            <w:r w:rsidRPr="005D2096">
                              <w:rPr>
                                <w:rFonts w:cs="Arial"/>
                                <w:b/>
                                <w:color w:themeColor="text1" w:val="000000"/>
                              </w:rPr>
                              <w:t>Professional Practice</w:t>
                            </w:r>
                          </w:p>
                          <w:p w:rsidP="001821D3" w:rsidR="001A482F" w:rsidRDefault="001A482F" w:rsidRPr="00974AFE">
                            <w:pPr>
                              <w:jc w:val="center"/>
                              <w:rPr>
                                <w:rFonts w:cs="Arial"/>
                                <w:i/>
                                <w:color w:themeColor="text1" w:val="000000"/>
                                <w:sz w:val="20"/>
                                <w:szCs w:val="20"/>
                              </w:rPr>
                            </w:pPr>
                            <w:r w:rsidRPr="00974AFE">
                              <w:rPr>
                                <w:rFonts w:cs="Arial"/>
                                <w:i/>
                                <w:color w:themeColor="text1" w:val="000000"/>
                                <w:sz w:val="20"/>
                                <w:szCs w:val="20"/>
                              </w:rPr>
                              <w:t xml:space="preserve">Features of effective professional </w:t>
                            </w:r>
                            <w:r>
                              <w:rPr>
                                <w:rFonts w:cs="Arial"/>
                                <w:i/>
                                <w:color w:themeColor="text1" w:val="000000"/>
                                <w:sz w:val="20"/>
                                <w:szCs w:val="2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" o:spid="_x0000_s1042" strokecolor="#6a1a68" strokeweight="1pt" style="position:absolute;margin-left:631.65pt;margin-top:6.45pt;width:106.5pt;height:1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B62E83E">
                <v:stroke joinstyle="miter"/>
                <v:textbox>
                  <w:txbxContent>
                    <w:p w:rsidP="001821D3" w:rsidR="001A482F" w:rsidRDefault="001A482F" w:rsidRPr="005D2096">
                      <w:pPr>
                        <w:jc w:val="center"/>
                        <w:rPr>
                          <w:rFonts w:cs="Arial"/>
                          <w:b/>
                          <w:color w:themeColor="text1" w:val="000000"/>
                        </w:rPr>
                      </w:pPr>
                      <w:r w:rsidRPr="005D2096">
                        <w:rPr>
                          <w:rFonts w:cs="Arial"/>
                          <w:b/>
                          <w:color w:themeColor="text1" w:val="000000"/>
                        </w:rPr>
                        <w:t>Professional Practice</w:t>
                      </w:r>
                    </w:p>
                    <w:p w:rsidP="001821D3" w:rsidR="001A482F" w:rsidRDefault="001A482F" w:rsidRPr="00974AFE">
                      <w:pPr>
                        <w:jc w:val="center"/>
                        <w:rPr>
                          <w:rFonts w:cs="Arial"/>
                          <w:i/>
                          <w:color w:themeColor="text1" w:val="000000"/>
                          <w:sz w:val="20"/>
                          <w:szCs w:val="20"/>
                        </w:rPr>
                      </w:pPr>
                      <w:r w:rsidRPr="00974AFE">
                        <w:rPr>
                          <w:rFonts w:cs="Arial"/>
                          <w:i/>
                          <w:color w:themeColor="text1" w:val="000000"/>
                          <w:sz w:val="20"/>
                          <w:szCs w:val="20"/>
                        </w:rPr>
                        <w:t xml:space="preserve">Features of effective professional </w:t>
                      </w:r>
                      <w:r>
                        <w:rPr>
                          <w:rFonts w:cs="Arial"/>
                          <w:i/>
                          <w:color w:themeColor="text1" w:val="000000"/>
                          <w:sz w:val="20"/>
                          <w:szCs w:val="20"/>
                        </w:rPr>
                        <w:t>practice</w:t>
                      </w:r>
                    </w:p>
                  </w:txbxContent>
                </v:textbox>
                <w10:wrap anchorx="margin"/>
              </v:roundrect>
            </w:pict>
          </mc:Fallback>
        </mc:AlternateContent>
      </w:r>
    </w:p>
    <w:p w:rsidP="001821D3" w:rsidR="00FF378D" w:rsidRDefault="00FF378D" w:rsidRPr="001F5966">
      <w:pPr>
        <w:rPr>
          <w:rFonts w:asciiTheme="minorHAnsi" w:cs="Arial" w:hAnsiTheme="minorHAnsi"/>
        </w:rPr>
      </w:pPr>
    </w:p>
    <w:p w:rsidP="001821D3" w:rsidR="00E35FFB" w:rsidRDefault="00E35FFB" w:rsidRPr="001F5966">
      <w:pPr>
        <w:rPr>
          <w:rFonts w:asciiTheme="minorHAnsi" w:cs="Arial" w:hAnsiTheme="minorHAnsi"/>
        </w:rPr>
      </w:pPr>
      <w:r w:rsidRPr="001F5966">
        <w:rPr>
          <w:rFonts w:asciiTheme="minorHAnsi" w:cs="Arial" w:hAnsiTheme="minorHAnsi"/>
          <w:noProof/>
        </w:rPr>
        <mc:AlternateContent>
          <mc:Choice Requires="wps">
            <w:drawing>
              <wp:anchor allowOverlap="1" behindDoc="0" distB="0" distL="114300" distR="114300" distT="0" layoutInCell="1" locked="0" relativeHeight="251669504" simplePos="0" wp14:anchorId="1D943884" wp14:editId="5A48E782">
                <wp:simplePos x="0" y="0"/>
                <wp:positionH relativeFrom="margin">
                  <wp:posOffset>508123</wp:posOffset>
                </wp:positionH>
                <wp:positionV relativeFrom="paragraph">
                  <wp:posOffset>130244</wp:posOffset>
                </wp:positionV>
                <wp:extent cx="1395095" cy="233680"/>
                <wp:effectExtent b="0" l="0" r="0" t="0"/>
                <wp:wrapNone/>
                <wp:docPr id="112" name="Text Box 112"/>
                <wp:cNvGraphicFramePr/>
                <a:graphic xmlns:a="http://schemas.openxmlformats.org/drawingml/2006/main">
                  <a:graphicData uri="http://schemas.microsoft.com/office/word/2010/wordprocessingShape">
                    <wps:wsp>
                      <wps:cNvSpPr txBox="1"/>
                      <wps:spPr>
                        <a:xfrm>
                          <a:off x="0" y="0"/>
                          <a:ext cx="1395095" cy="233680"/>
                        </a:xfrm>
                        <a:prstGeom prst="rect">
                          <a:avLst/>
                        </a:prstGeom>
                        <a:solidFill>
                          <a:srgbClr val="FF5BF7"/>
                        </a:solidFill>
                        <a:ln>
                          <a:noFill/>
                        </a:ln>
                        <a:effectLst/>
                      </wps:spPr>
                      <wps:txbx>
                        <w:txbxContent>
                          <w:p w:rsidP="001821D3" w:rsidR="001A482F" w:rsidRDefault="001A482F" w:rsidRPr="005F0E49">
                            <w:pPr>
                              <w:pStyle w:val="Caption"/>
                              <w:jc w:val="center"/>
                              <w:rPr>
                                <w:b/>
                                <w:noProof/>
                                <w:color w:val="auto"/>
                                <w:sz w:val="24"/>
                                <w:szCs w:val="24"/>
                              </w:rPr>
                            </w:pPr>
                            <w:r w:rsidRPr="005F0E49">
                              <w:rPr>
                                <w:b/>
                                <w:noProof/>
                                <w:color w:val="auto"/>
                                <w:sz w:val="24"/>
                                <w:szCs w:val="24"/>
                              </w:rPr>
                              <w:t>Learning Experiences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" o:spid="_x0000_s1043" stroked="f" style="position:absolute;margin-left:40pt;margin-top:10.25pt;width:109.8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D943884">
                <v:textbox inset="0,0,0,0">
                  <w:txbxContent>
                    <w:p w:rsidP="001821D3" w:rsidR="001A482F" w:rsidRDefault="001A482F" w:rsidRPr="005F0E49">
                      <w:pPr>
                        <w:pStyle w:val="Caption"/>
                        <w:jc w:val="center"/>
                        <w:rPr>
                          <w:b/>
                          <w:noProof/>
                          <w:color w:val="auto"/>
                          <w:sz w:val="24"/>
                          <w:szCs w:val="24"/>
                        </w:rPr>
                      </w:pPr>
                      <w:r w:rsidRPr="005F0E49">
                        <w:rPr>
                          <w:b/>
                          <w:noProof/>
                          <w:color w:val="auto"/>
                          <w:sz w:val="24"/>
                          <w:szCs w:val="24"/>
                        </w:rPr>
                        <w:t>Learning Experiences</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70528" simplePos="0" wp14:anchorId="24917ED3" wp14:editId="7CBB1E6C">
                <wp:simplePos x="0" y="0"/>
                <wp:positionH relativeFrom="margin">
                  <wp:posOffset>5969734</wp:posOffset>
                </wp:positionH>
                <wp:positionV relativeFrom="paragraph">
                  <wp:posOffset>131005</wp:posOffset>
                </wp:positionV>
                <wp:extent cx="1204629" cy="234303"/>
                <wp:effectExtent b="0" l="0" r="0" t="0"/>
                <wp:wrapNone/>
                <wp:docPr id="111" name="Text Box 111"/>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F04F3E"/>
                        </a:solidFill>
                        <a:ln>
                          <a:noFill/>
                        </a:ln>
                        <a:effectLst/>
                      </wps:spPr>
                      <wps:txbx>
                        <w:txbxContent>
                          <w:p w:rsidP="001821D3" w:rsidR="001A482F" w:rsidRDefault="001A482F" w:rsidRPr="005F0E49">
                            <w:pPr>
                              <w:pStyle w:val="Caption"/>
                              <w:jc w:val="center"/>
                              <w:rPr>
                                <w:b/>
                                <w:noProof/>
                                <w:color w:val="auto"/>
                                <w:sz w:val="24"/>
                                <w:szCs w:val="24"/>
                              </w:rPr>
                            </w:pPr>
                            <w:r w:rsidRPr="005F0E49">
                              <w:rPr>
                                <w:b/>
                                <w:bCs/>
                                <w:color w:val="auto"/>
                                <w:sz w:val="24"/>
                                <w:szCs w:val="24"/>
                              </w:rPr>
                              <w:t>Evidence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Text Box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" o:spid="_x0000_s1044" stroked="f" style="position:absolute;margin-left:470.05pt;margin-top:10.3pt;width:94.85pt;height:18.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24917ED3">
                <v:textbox inset="0,0,0,0">
                  <w:txbxContent>
                    <w:p w:rsidP="001821D3" w:rsidR="001A482F" w:rsidRDefault="001A482F" w:rsidRPr="005F0E49">
                      <w:pPr>
                        <w:pStyle w:val="Caption"/>
                        <w:jc w:val="center"/>
                        <w:rPr>
                          <w:b/>
                          <w:noProof/>
                          <w:color w:val="auto"/>
                          <w:sz w:val="24"/>
                          <w:szCs w:val="24"/>
                        </w:rPr>
                      </w:pPr>
                      <w:r w:rsidRPr="005F0E49">
                        <w:rPr>
                          <w:b/>
                          <w:bCs/>
                          <w:color w:val="auto"/>
                          <w:sz w:val="24"/>
                          <w:szCs w:val="24"/>
                        </w:rPr>
                        <w:t>Evidence</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83840" simplePos="0" wp14:anchorId="2976A649" wp14:editId="47D5F7EA">
                <wp:simplePos x="0" y="0"/>
                <wp:positionH relativeFrom="margin">
                  <wp:posOffset>4870672</wp:posOffset>
                </wp:positionH>
                <wp:positionV relativeFrom="paragraph">
                  <wp:posOffset>97394</wp:posOffset>
                </wp:positionV>
                <wp:extent cx="343215" cy="70803"/>
                <wp:effectExtent b="100965" l="0" r="0" t="95250"/>
                <wp:wrapNone/>
                <wp:docPr id="107" name="Left-Right Arrow 107"/>
                <wp:cNvGraphicFramePr/>
                <a:graphic xmlns:a="http://schemas.openxmlformats.org/drawingml/2006/main">
                  <a:graphicData uri="http://schemas.microsoft.com/office/word/2010/wordprocessingShape">
                    <wps:wsp>
                      <wps:cNvSpPr/>
                      <wps:spPr>
                        <a:xfrm flipV="1" rot="8648989">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1A482F" w:rsidRDefault="001A482F">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4320,5400" coordsize="21600,21600" id="_x0000_t69" o:spt="69" path="m,10800l@0,21600@0@3@2@3@2,21600,21600,10800@2,0@2@1@0@1@0,xe" w14:anchorId="2976A649">
                <v:stroke joinstyle="miter"/>
                <v:formulas>
                  <v:f eqn="val #0"/>
                  <v:f eqn="val #1"/>
                  <v:f eqn="sum 21600 0 #0"/>
                  <v:f eqn="sum 21600 0 #1"/>
                  <v:f eqn="prod #0 #1 10800"/>
                  <v:f eqn="sum #0 0 @4"/>
                  <v:f eqn="sum 21600 0 @5"/>
                </v:formulas>
                <v:path o:connectangles="270,270,270,180,90,90,90,0" o:connectlocs="@2,0;10800,@1;@0,0;0,10800;@0,21600;10800,@3;@2,21600;21600,10800" o:connecttype="custom" textboxrect="@5,@1,@6,@3"/>
                <v:handles>
                  <v:h position="#0,#1" xrange="0,10800" yrange="0,10800"/>
                </v:handles>
              </v:shapetype>
              <v:shape adj="2228" filled="f" id="Left-Right Arrow 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" o:spid="_x0000_s1045" strokecolor="windowText" strokeweight="1pt" style="position:absolute;margin-left:383.5pt;margin-top:7.65pt;width:27pt;height:5.6pt;rotation:-9447002fd;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v:textbox>
                  <w:txbxContent>
                    <w:p w:rsidP="001821D3" w:rsidR="001A482F" w:rsidRDefault="001A482F">
                      <w:pPr>
                        <w:jc w:val="center"/>
                      </w:pPr>
                      <w:r>
                        <w:t xml:space="preserve"> </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81792" simplePos="0" wp14:anchorId="2E99303B" wp14:editId="45DC24A5">
                <wp:simplePos x="0" y="0"/>
                <wp:positionH relativeFrom="margin">
                  <wp:posOffset>2604641</wp:posOffset>
                </wp:positionH>
                <wp:positionV relativeFrom="paragraph">
                  <wp:posOffset>101836</wp:posOffset>
                </wp:positionV>
                <wp:extent cx="343215" cy="70803"/>
                <wp:effectExtent b="100965" l="0" r="0" t="95250"/>
                <wp:wrapNone/>
                <wp:docPr id="108" name="Left-Right Arrow 108"/>
                <wp:cNvGraphicFramePr/>
                <a:graphic xmlns:a="http://schemas.openxmlformats.org/drawingml/2006/main">
                  <a:graphicData uri="http://schemas.microsoft.com/office/word/2010/wordprocessingShape">
                    <wps:wsp>
                      <wps:cNvSpPr/>
                      <wps:spPr>
                        <a:xfrm flipV="1" rot="13131330">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1A482F" w:rsidRDefault="001A482F">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" o:spid="_x0000_s1046" strokecolor="windowText" strokeweight="1pt" style="position:absolute;margin-left:205.1pt;margin-top:8pt;width:27pt;height:5.6pt;rotation:9250046fd;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2E99303B">
                <v:textbox>
                  <w:txbxContent>
                    <w:p w:rsidP="001821D3" w:rsidR="001A482F" w:rsidRDefault="001A482F">
                      <w:pPr>
                        <w:jc w:val="center"/>
                      </w:pPr>
                      <w:r>
                        <w:t xml:space="preserve"> </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77696" simplePos="0" wp14:anchorId="1D8D9E63" wp14:editId="5D01F176">
                <wp:simplePos x="0" y="0"/>
                <wp:positionH relativeFrom="column">
                  <wp:posOffset>3744278</wp:posOffset>
                </wp:positionH>
                <wp:positionV relativeFrom="paragraph">
                  <wp:posOffset>164852</wp:posOffset>
                </wp:positionV>
                <wp:extent cx="332740" cy="67945"/>
                <wp:effectExtent b="47307" l="18097" r="47308" t="20003"/>
                <wp:wrapNone/>
                <wp:docPr id="31" name="Left-Right Arrow 31"/>
                <wp:cNvGraphicFramePr/>
                <a:graphic xmlns:a="http://schemas.openxmlformats.org/drawingml/2006/main">
                  <a:graphicData uri="http://schemas.microsoft.com/office/word/2010/wordprocessingShape">
                    <wps:wsp>
                      <wps:cNvSpPr/>
                      <wps:spPr>
                        <a:xfrm rot="5400000">
                          <a:off x="0" y="0"/>
                          <a:ext cx="332740" cy="67945"/>
                        </a:xfrm>
                        <a:prstGeom prst="leftRightArrow">
                          <a:avLst/>
                        </a:prstGeom>
                        <a:noFill/>
                        <a:ln algn="ctr" cap="flat" cmpd="sng" w="12700">
                          <a:solidFill>
                            <a:sysClr lastClr="000000" val="windowText"/>
                          </a:solidFill>
                          <a:prstDash val="solid"/>
                          <a:miter lim="800000"/>
                        </a:ln>
                        <a:effectLst/>
                      </wps:spPr>
                      <wps:txbx>
                        <w:txbxContent>
                          <w:p w:rsidP="001821D3" w:rsidR="001A482F" w:rsidRDefault="001A482F">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05" filled="f" id="Left-Right Arrow 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" o:spid="_x0000_s1047" strokecolor="windowText" strokeweight="1pt" style="position:absolute;margin-left:294.85pt;margin-top:13pt;width:26.2pt;height:5.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9" w14:anchorId="1D8D9E63">
                <v:textbox>
                  <w:txbxContent>
                    <w:p w:rsidP="001821D3" w:rsidR="001A482F" w:rsidRDefault="001A482F">
                      <w:pPr>
                        <w:jc w:val="center"/>
                      </w:pPr>
                      <w:r>
                        <w:t xml:space="preserve"> </w:t>
                      </w:r>
                    </w:p>
                  </w:txbxContent>
                </v:textbox>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66432" simplePos="0" wp14:anchorId="2E97B081" wp14:editId="0C5B16FD">
                <wp:simplePos x="0" y="0"/>
                <wp:positionH relativeFrom="margin">
                  <wp:posOffset>11017</wp:posOffset>
                </wp:positionH>
                <wp:positionV relativeFrom="paragraph">
                  <wp:posOffset>13596</wp:posOffset>
                </wp:positionV>
                <wp:extent cx="2386965" cy="1336040"/>
                <wp:effectExtent b="16510" l="0" r="13335" t="0"/>
                <wp:wrapNone/>
                <wp:docPr id="110" name="Flowchart: Magnetic Disk 11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F5BF7"/>
                        </a:solidFill>
                        <a:ln algn="ctr" cap="flat" cmpd="sng" w="12700">
                          <a:solidFill>
                            <a:sysClr lastClr="000000" val="windowText"/>
                          </a:solidFill>
                          <a:prstDash val="solid"/>
                          <a:miter lim="800000"/>
                        </a:ln>
                        <a:effectLst/>
                      </wps:spPr>
                      <wps:txbx>
                        <w:txbxContent>
                          <w:p w:rsidP="001821D3" w:rsidR="001A482F" w:rsidRDefault="001A482F" w:rsidRPr="006603B3">
                            <w:pPr>
                              <w:jc w:val="center"/>
                              <w:rPr>
                                <w:i/>
                                <w:sz w:val="20"/>
                                <w:szCs w:val="20"/>
                              </w:rPr>
                            </w:pPr>
                            <w:r w:rsidRPr="006603B3">
                              <w:rPr>
                                <w:b/>
                                <w:i/>
                                <w:color w:themeColor="background1" w:val="FFFFFF"/>
                                <w:sz w:val="20"/>
                                <w:szCs w:val="20"/>
                              </w:rPr>
                              <w:t>Rich experiences planned to take account of the Es and Os and the design principles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" o:spid="_x0000_s1048" strokecolor="windowText" strokeweight="1pt" style="position:absolute;margin-left:.85pt;margin-top:1.05pt;width:187.95pt;height:105.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2E97B081">
                <v:stroke joinstyle="miter"/>
                <v:textbox>
                  <w:txbxContent>
                    <w:p w:rsidP="001821D3" w:rsidR="001A482F" w:rsidRDefault="001A482F" w:rsidRPr="006603B3">
                      <w:pPr>
                        <w:jc w:val="center"/>
                        <w:rPr>
                          <w:i/>
                          <w:sz w:val="20"/>
                          <w:szCs w:val="20"/>
                        </w:rPr>
                      </w:pPr>
                      <w:r w:rsidRPr="006603B3">
                        <w:rPr>
                          <w:b/>
                          <w:i/>
                          <w:color w:themeColor="background1" w:val="FFFFFF"/>
                          <w:sz w:val="20"/>
                          <w:szCs w:val="20"/>
                        </w:rPr>
                        <w:t>Rich experiences planned to take account of the Es and Os and the design principles</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1" distB="0" distL="114300" distR="114300" distT="0" layoutInCell="1" locked="0" relativeHeight="251664384" simplePos="0" wp14:anchorId="12A6FF1E" wp14:editId="2B95D84C">
                <wp:simplePos x="0" y="0"/>
                <wp:positionH relativeFrom="margin">
                  <wp:posOffset>5401976</wp:posOffset>
                </wp:positionH>
                <wp:positionV relativeFrom="paragraph">
                  <wp:posOffset>10597</wp:posOffset>
                </wp:positionV>
                <wp:extent cx="2386965" cy="1336040"/>
                <wp:effectExtent b="16510" l="0" r="13335" t="0"/>
                <wp:wrapNone/>
                <wp:docPr id="109" name="Flowchart: Magnetic Disk 10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04F3E"/>
                        </a:solidFill>
                        <a:ln algn="ctr" cap="flat" cmpd="sng" w="12700">
                          <a:solidFill>
                            <a:sysClr lastClr="000000" val="windowText"/>
                          </a:solidFill>
                          <a:prstDash val="solid"/>
                          <a:miter lim="800000"/>
                        </a:ln>
                        <a:effectLst/>
                      </wps:spPr>
                      <wps:txbx>
                        <w:txbxContent>
                          <w:p w:rsidP="001821D3" w:rsidR="001A482F" w:rsidRDefault="001A482F" w:rsidRPr="00F06C11">
                            <w:pPr>
                              <w:spacing w:after="200"/>
                              <w:jc w:val="center"/>
                              <w:rPr>
                                <w:b/>
                                <w:i/>
                                <w:iCs/>
                                <w:noProof/>
                                <w:color w:themeColor="text2" w:val="44546A"/>
                              </w:rPr>
                            </w:pPr>
                            <w:r>
                              <w:rPr>
                                <w:b/>
                                <w:i/>
                                <w:iCs/>
                                <w:color w:themeColor="background1" w:val="FFFFFF"/>
                              </w:rPr>
                              <w:br/>
                            </w:r>
                            <w:r w:rsidRPr="00F06C11">
                              <w:rPr>
                                <w:b/>
                                <w:i/>
                                <w:iCs/>
                                <w:color w:themeColor="background1" w:val="FFFFFF"/>
                              </w:rPr>
                              <w:t>A range of appropriate evidence</w:t>
                            </w:r>
                          </w:p>
                          <w:p w:rsidP="001821D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" o:spid="_x0000_s1049" strokecolor="windowText" strokeweight="1pt" style="position:absolute;margin-left:425.35pt;margin-top:.85pt;width:187.95pt;height:105.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12A6FF1E">
                <v:stroke joinstyle="miter"/>
                <v:textbox>
                  <w:txbxContent>
                    <w:p w:rsidP="001821D3" w:rsidR="001A482F" w:rsidRDefault="001A482F" w:rsidRPr="00F06C11">
                      <w:pPr>
                        <w:spacing w:after="200"/>
                        <w:jc w:val="center"/>
                        <w:rPr>
                          <w:b/>
                          <w:i/>
                          <w:iCs/>
                          <w:noProof/>
                          <w:color w:themeColor="text2" w:val="44546A"/>
                        </w:rPr>
                      </w:pPr>
                      <w:r>
                        <w:rPr>
                          <w:b/>
                          <w:i/>
                          <w:iCs/>
                          <w:color w:themeColor="background1" w:val="FFFFFF"/>
                        </w:rPr>
                        <w:br/>
                      </w:r>
                      <w:r w:rsidRPr="00F06C11">
                        <w:rPr>
                          <w:b/>
                          <w:i/>
                          <w:iCs/>
                          <w:color w:themeColor="background1" w:val="FFFFFF"/>
                        </w:rPr>
                        <w:t>A range of appropriate evidence</w:t>
                      </w:r>
                    </w:p>
                    <w:p w:rsidP="001821D3" w:rsidR="001A482F" w:rsidRDefault="001A482F">
                      <w:pPr>
                        <w:jc w:val="center"/>
                      </w:pPr>
                    </w:p>
                  </w:txbxContent>
                </v:textbox>
                <w10:wrap anchorx="margin"/>
              </v:shape>
            </w:pict>
          </mc:Fallback>
        </mc:AlternateContent>
      </w:r>
    </w:p>
    <w:p w:rsidP="001821D3" w:rsidR="00E35FFB" w:rsidRDefault="00E35FFB" w:rsidRPr="001F5966">
      <w:pPr>
        <w:rPr>
          <w:rFonts w:asciiTheme="minorHAnsi" w:cs="Arial" w:hAnsiTheme="minorHAnsi"/>
          <w:b/>
        </w:rPr>
      </w:pPr>
    </w:p>
    <w:p w:rsidP="001821D3" w:rsidR="00E35FFB" w:rsidRDefault="00E35FFB" w:rsidRPr="001F5966">
      <w:pPr>
        <w:rPr>
          <w:rFonts w:asciiTheme="minorHAnsi" w:cs="Arial" w:hAnsiTheme="minorHAnsi"/>
        </w:rPr>
      </w:pPr>
    </w:p>
    <w:p w:rsidP="001821D3" w:rsidR="00E35FFB" w:rsidRDefault="00E35FFB" w:rsidRPr="001F5966">
      <w:pPr>
        <w:rPr>
          <w:rFonts w:asciiTheme="minorHAnsi" w:cs="Arial" w:hAnsiTheme="minorHAnsi"/>
        </w:rPr>
      </w:pPr>
      <w:r w:rsidRPr="001F5966">
        <w:rPr>
          <w:rFonts w:asciiTheme="minorHAnsi" w:cs="Arial" w:hAnsiTheme="minorHAnsi"/>
          <w:noProof/>
        </w:rPr>
        <mc:AlternateContent>
          <mc:Choice Requires="wps">
            <w:drawing>
              <wp:anchor allowOverlap="1" behindDoc="0" distB="0" distL="114300" distR="114300" distT="0" layoutInCell="1" locked="0" relativeHeight="251674624" simplePos="0" wp14:anchorId="557DB3A1" wp14:editId="5260FC88">
                <wp:simplePos x="0" y="0"/>
                <wp:positionH relativeFrom="margin">
                  <wp:posOffset>2994562</wp:posOffset>
                </wp:positionH>
                <wp:positionV relativeFrom="paragraph">
                  <wp:posOffset>25498</wp:posOffset>
                </wp:positionV>
                <wp:extent cx="1924050" cy="466725"/>
                <wp:effectExtent b="47625" l="19050" r="38100" t="19050"/>
                <wp:wrapNone/>
                <wp:docPr id="113" name="Rounded Rectangle 113"/>
                <wp:cNvGraphicFramePr/>
                <a:graphic xmlns:a="http://schemas.openxmlformats.org/drawingml/2006/main">
                  <a:graphicData uri="http://schemas.microsoft.com/office/word/2010/wordprocessingShape">
                    <wps:wsp>
                      <wps:cNvSpPr/>
                      <wps:spPr>
                        <a:xfrm>
                          <a:off x="0" y="0"/>
                          <a:ext cx="1924050" cy="466725"/>
                        </a:xfrm>
                        <a:prstGeom prst="roundRect">
                          <a:avLst/>
                        </a:prstGeom>
                        <a:solidFill>
                          <a:srgbClr val="FFFF00"/>
                        </a:solidFill>
                        <a:ln algn="ctr" cap="flat" cmpd="sng" w="57150">
                          <a:solidFill>
                            <a:srgbClr val="669900"/>
                          </a:solidFill>
                          <a:prstDash val="solid"/>
                          <a:miter lim="800000"/>
                        </a:ln>
                        <a:effectLst/>
                      </wps:spPr>
                      <wps:txbx>
                        <w:txbxContent>
                          <w:p w:rsidP="001821D3" w:rsidR="001A482F" w:rsidRDefault="001A482F" w:rsidRPr="005D2438">
                            <w:pPr>
                              <w:jc w:val="center"/>
                              <w:rPr>
                                <w:b/>
                                <w:color w:themeColor="text1" w:val="000000"/>
                                <w:sz w:val="44"/>
                                <w:szCs w:val="44"/>
                              </w:rPr>
                            </w:pPr>
                            <w:r w:rsidRPr="005D2438">
                              <w:rPr>
                                <w:b/>
                                <w:color w:themeColor="text1" w:val="000000"/>
                                <w:sz w:val="44"/>
                                <w:szCs w:val="44"/>
                              </w:rPr>
                              <w:t>The Learner</w:t>
                            </w:r>
                          </w:p>
                          <w:p w:rsidP="001821D3" w:rsidR="001A482F" w:rsidRDefault="001A482F"/>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yellow" id="Rounded Rectangle 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" o:spid="_x0000_s1050" strokecolor="#690" strokeweight="4.5pt" style="position:absolute;margin-left:235.8pt;margin-top:2pt;width:151.5pt;height:36.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w14:anchorId="557DB3A1">
                <v:stroke joinstyle="miter"/>
                <v:textbox>
                  <w:txbxContent>
                    <w:p w:rsidP="001821D3" w:rsidR="001A482F" w:rsidRDefault="001A482F" w:rsidRPr="005D2438">
                      <w:pPr>
                        <w:jc w:val="center"/>
                        <w:rPr>
                          <w:b/>
                          <w:color w:themeColor="text1" w:val="000000"/>
                          <w:sz w:val="44"/>
                          <w:szCs w:val="44"/>
                        </w:rPr>
                      </w:pPr>
                      <w:r w:rsidRPr="005D2438">
                        <w:rPr>
                          <w:b/>
                          <w:color w:themeColor="text1" w:val="000000"/>
                          <w:sz w:val="44"/>
                          <w:szCs w:val="44"/>
                        </w:rPr>
                        <w:t>The Learner</w:t>
                      </w:r>
                    </w:p>
                    <w:p w:rsidP="001821D3" w:rsidR="001A482F" w:rsidRDefault="001A482F"/>
                  </w:txbxContent>
                </v:textbox>
                <w10:wrap anchorx="margin"/>
              </v:roundrect>
            </w:pict>
          </mc:Fallback>
        </mc:AlternateContent>
      </w:r>
    </w:p>
    <w:p w:rsidP="001821D3" w:rsidR="00E35FFB" w:rsidRDefault="00E35FFB" w:rsidRPr="001F5966">
      <w:pPr>
        <w:rPr>
          <w:rFonts w:asciiTheme="minorHAnsi" w:cs="Arial" w:hAnsiTheme="minorHAnsi"/>
          <w:b/>
        </w:rPr>
      </w:pPr>
      <w:r w:rsidRPr="001F5966">
        <w:rPr>
          <w:rFonts w:asciiTheme="minorHAnsi" w:cs="Arial" w:hAnsiTheme="minorHAnsi"/>
          <w:noProof/>
        </w:rPr>
        <mc:AlternateContent>
          <mc:Choice Requires="wps">
            <w:drawing>
              <wp:anchor allowOverlap="1" behindDoc="0" distB="0" distL="114300" distR="114300" distT="0" layoutInCell="1" locked="0" relativeHeight="251680768" simplePos="0" wp14:anchorId="68AA8640" wp14:editId="70ED2A53">
                <wp:simplePos x="0" y="0"/>
                <wp:positionH relativeFrom="margin">
                  <wp:posOffset>2536091</wp:posOffset>
                </wp:positionH>
                <wp:positionV relativeFrom="paragraph">
                  <wp:posOffset>23494</wp:posOffset>
                </wp:positionV>
                <wp:extent cx="342900" cy="70485"/>
                <wp:effectExtent b="43815" l="19050" r="38100" t="19050"/>
                <wp:wrapNone/>
                <wp:docPr id="114" name="Left-Right Arrow 114"/>
                <wp:cNvGraphicFramePr/>
                <a:graphic xmlns:a="http://schemas.openxmlformats.org/drawingml/2006/main">
                  <a:graphicData uri="http://schemas.microsoft.com/office/word/2010/wordprocessingShape">
                    <wps:wsp>
                      <wps:cNvSpPr/>
                      <wps:spPr>
                        <a:xfrm flipV="1" rot="10800000">
                          <a:off x="0" y="0"/>
                          <a:ext cx="342900" cy="70485"/>
                        </a:xfrm>
                        <a:prstGeom prst="leftRightArrow">
                          <a:avLst/>
                        </a:prstGeom>
                        <a:noFill/>
                        <a:ln algn="ctr" cap="flat" cmpd="sng" w="12700">
                          <a:solidFill>
                            <a:sysClr lastClr="000000" val="windowText"/>
                          </a:solidFill>
                          <a:prstDash val="solid"/>
                          <a:miter lim="800000"/>
                        </a:ln>
                        <a:effectLst/>
                      </wps:spPr>
                      <wps:txbx>
                        <w:txbxContent>
                          <w:p w:rsidP="001821D3" w:rsidR="001A482F" w:rsidRDefault="001A482F">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" o:spid="_x0000_s1051" strokecolor="windowText" strokeweight="1pt" style="position:absolute;margin-left:199.7pt;margin-top:1.85pt;width:27pt;height:5.55pt;rotation:180;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68AA8640">
                <v:textbox>
                  <w:txbxContent>
                    <w:p w:rsidP="001821D3" w:rsidR="001A482F" w:rsidRDefault="001A482F">
                      <w:pPr>
                        <w:jc w:val="center"/>
                      </w:pPr>
                      <w:r>
                        <w:t xml:space="preserve"> </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79744" simplePos="0" wp14:anchorId="7B178C90" wp14:editId="51786427">
                <wp:simplePos x="0" y="0"/>
                <wp:positionH relativeFrom="margin">
                  <wp:posOffset>4991352</wp:posOffset>
                </wp:positionH>
                <wp:positionV relativeFrom="paragraph">
                  <wp:posOffset>24131</wp:posOffset>
                </wp:positionV>
                <wp:extent cx="343215" cy="70803"/>
                <wp:effectExtent b="43815" l="19050" r="38100" t="19050"/>
                <wp:wrapNone/>
                <wp:docPr id="115" name="Left-Right Arrow 115"/>
                <wp:cNvGraphicFramePr/>
                <a:graphic xmlns:a="http://schemas.openxmlformats.org/drawingml/2006/main">
                  <a:graphicData uri="http://schemas.microsoft.com/office/word/2010/wordprocessingShape">
                    <wps:wsp>
                      <wps:cNvSpPr/>
                      <wps:spPr>
                        <a:xfrm flipV="1" rot="10800000">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1A482F" w:rsidRDefault="001A482F">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" o:spid="_x0000_s1052" strokecolor="windowText" strokeweight="1pt" style="position:absolute;margin-left:393pt;margin-top:1.9pt;width:27pt;height:5.6pt;rotation:180;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7B178C90">
                <v:textbox>
                  <w:txbxContent>
                    <w:p w:rsidP="001821D3" w:rsidR="001A482F" w:rsidRDefault="001A482F">
                      <w:pPr>
                        <w:jc w:val="center"/>
                      </w:pPr>
                      <w:r>
                        <w:t xml:space="preserve"> </w:t>
                      </w:r>
                    </w:p>
                  </w:txbxContent>
                </v:textbox>
                <w10:wrap anchorx="margin"/>
              </v:shape>
            </w:pict>
          </mc:Fallback>
        </mc:AlternateContent>
      </w:r>
    </w:p>
    <w:p w:rsidP="001821D3" w:rsidR="00E35FFB" w:rsidRDefault="00E35FFB" w:rsidRPr="001F5966">
      <w:pPr>
        <w:rPr>
          <w:rFonts w:asciiTheme="minorHAnsi" w:cs="Arial" w:hAnsiTheme="minorHAnsi"/>
          <w:b/>
        </w:rPr>
      </w:pPr>
      <w:r w:rsidRPr="001F5966">
        <w:rPr>
          <w:rFonts w:asciiTheme="minorHAnsi" w:cs="Arial" w:hAnsiTheme="minorHAnsi"/>
          <w:b/>
        </w:rPr>
        <w:t xml:space="preserve">  </w:t>
      </w:r>
    </w:p>
    <w:p w:rsidP="001821D3" w:rsidR="00E35FFB" w:rsidRDefault="00417E4A" w:rsidRPr="001F5966">
      <w:pPr>
        <w:rPr>
          <w:rFonts w:asciiTheme="minorHAnsi" w:cs="Arial" w:hAnsiTheme="minorHAnsi"/>
          <w:b/>
        </w:rPr>
      </w:pPr>
      <w:r w:rsidRPr="001F5966">
        <w:rPr>
          <w:rFonts w:asciiTheme="minorHAnsi" w:cs="Arial" w:hAnsiTheme="minorHAnsi"/>
          <w:noProof/>
        </w:rPr>
        <mc:AlternateContent>
          <mc:Choice Requires="wps">
            <w:drawing>
              <wp:anchor allowOverlap="1" behindDoc="0" distB="0" distL="114300" distR="114300" distT="0" layoutInCell="1" locked="0" relativeHeight="251678720" simplePos="0" wp14:anchorId="0650DF9F" wp14:editId="679F7ACD">
                <wp:simplePos x="0" y="0"/>
                <wp:positionH relativeFrom="column">
                  <wp:posOffset>3766405</wp:posOffset>
                </wp:positionH>
                <wp:positionV relativeFrom="paragraph">
                  <wp:posOffset>152302</wp:posOffset>
                </wp:positionV>
                <wp:extent cx="332740" cy="67945"/>
                <wp:effectExtent b="47307" l="18097" r="47308" t="20003"/>
                <wp:wrapNone/>
                <wp:docPr id="118" name="Left-Right Arrow 118"/>
                <wp:cNvGraphicFramePr/>
                <a:graphic xmlns:a="http://schemas.openxmlformats.org/drawingml/2006/main">
                  <a:graphicData uri="http://schemas.microsoft.com/office/word/2010/wordprocessingShape">
                    <wps:wsp>
                      <wps:cNvSpPr/>
                      <wps:spPr>
                        <a:xfrm rot="5400000">
                          <a:off x="0" y="0"/>
                          <a:ext cx="332740" cy="67945"/>
                        </a:xfrm>
                        <a:prstGeom prst="leftRightArrow">
                          <a:avLst/>
                        </a:prstGeom>
                        <a:noFill/>
                        <a:ln algn="ctr" cap="flat" cmpd="sng" w="12700">
                          <a:solidFill>
                            <a:sysClr lastClr="000000" val="windowText"/>
                          </a:solidFill>
                          <a:prstDash val="solid"/>
                          <a:miter lim="800000"/>
                        </a:ln>
                        <a:effectLst/>
                      </wps:spPr>
                      <wps:txbx>
                        <w:txbxContent>
                          <w:p w:rsidP="001821D3" w:rsidR="001A482F" w:rsidRDefault="001A482F">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05" filled="f" id="Left-Right Arrow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" o:spid="_x0000_s1053" strokecolor="windowText" strokeweight="1pt" style="position:absolute;margin-left:296.55pt;margin-top:12pt;width:26.2pt;height:5.3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9" w14:anchorId="0650DF9F">
                <v:textbox>
                  <w:txbxContent>
                    <w:p w:rsidP="001821D3" w:rsidR="001A482F" w:rsidRDefault="001A482F">
                      <w:pPr>
                        <w:jc w:val="center"/>
                      </w:pPr>
                      <w:r>
                        <w:t xml:space="preserve"> </w:t>
                      </w:r>
                    </w:p>
                  </w:txbxContent>
                </v:textbox>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82816" simplePos="0" wp14:anchorId="7B78800A" wp14:editId="58D4E9BB">
                <wp:simplePos x="0" y="0"/>
                <wp:positionH relativeFrom="margin">
                  <wp:posOffset>4929310</wp:posOffset>
                </wp:positionH>
                <wp:positionV relativeFrom="paragraph">
                  <wp:posOffset>128662</wp:posOffset>
                </wp:positionV>
                <wp:extent cx="343215" cy="70803"/>
                <wp:effectExtent b="100965" l="0" r="0" t="95250"/>
                <wp:wrapNone/>
                <wp:docPr id="117" name="Left-Right Arrow 117"/>
                <wp:cNvGraphicFramePr/>
                <a:graphic xmlns:a="http://schemas.openxmlformats.org/drawingml/2006/main">
                  <a:graphicData uri="http://schemas.microsoft.com/office/word/2010/wordprocessingShape">
                    <wps:wsp>
                      <wps:cNvSpPr/>
                      <wps:spPr>
                        <a:xfrm flipV="1" rot="13131330">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1A482F" w:rsidRDefault="001A482F">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" o:spid="_x0000_s1054" strokecolor="windowText" strokeweight="1pt" style="position:absolute;margin-left:388.15pt;margin-top:10.15pt;width:27pt;height:5.6pt;rotation:9250046fd;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7B78800A">
                <v:textbox>
                  <w:txbxContent>
                    <w:p w:rsidP="001821D3" w:rsidR="001A482F" w:rsidRDefault="001A482F">
                      <w:pPr>
                        <w:jc w:val="center"/>
                      </w:pPr>
                      <w:r>
                        <w:t xml:space="preserve"> </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84864" simplePos="0" wp14:anchorId="379636AA" wp14:editId="18BBE623">
                <wp:simplePos x="0" y="0"/>
                <wp:positionH relativeFrom="margin">
                  <wp:posOffset>2707131</wp:posOffset>
                </wp:positionH>
                <wp:positionV relativeFrom="paragraph">
                  <wp:posOffset>182440</wp:posOffset>
                </wp:positionV>
                <wp:extent cx="342900" cy="70485"/>
                <wp:effectExtent b="100965" l="0" r="0" t="95250"/>
                <wp:wrapNone/>
                <wp:docPr id="116" name="Left-Right Arrow 116"/>
                <wp:cNvGraphicFramePr/>
                <a:graphic xmlns:a="http://schemas.openxmlformats.org/drawingml/2006/main">
                  <a:graphicData uri="http://schemas.microsoft.com/office/word/2010/wordprocessingShape">
                    <wps:wsp>
                      <wps:cNvSpPr/>
                      <wps:spPr>
                        <a:xfrm flipV="1" rot="8648989">
                          <a:off x="0" y="0"/>
                          <a:ext cx="342900" cy="70485"/>
                        </a:xfrm>
                        <a:prstGeom prst="leftRightArrow">
                          <a:avLst/>
                        </a:prstGeom>
                        <a:noFill/>
                        <a:ln algn="ctr" cap="flat" cmpd="sng" w="12700">
                          <a:solidFill>
                            <a:sysClr lastClr="000000" val="windowText"/>
                          </a:solidFill>
                          <a:prstDash val="solid"/>
                          <a:miter lim="800000"/>
                        </a:ln>
                        <a:effectLst/>
                      </wps:spPr>
                      <wps:txbx>
                        <w:txbxContent>
                          <w:p w:rsidP="001821D3" w:rsidR="001A482F" w:rsidRDefault="001A482F">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" o:spid="_x0000_s1055" strokecolor="windowText" strokeweight="1pt" style="position:absolute;margin-left:213.15pt;margin-top:14.35pt;width:27pt;height:5.55pt;rotation:-9447002fd;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379636AA">
                <v:textbox>
                  <w:txbxContent>
                    <w:p w:rsidP="001821D3" w:rsidR="001A482F" w:rsidRDefault="001A482F">
                      <w:pPr>
                        <w:jc w:val="center"/>
                      </w:pPr>
                      <w:r>
                        <w:t xml:space="preserve"> </w:t>
                      </w:r>
                    </w:p>
                  </w:txbxContent>
                </v:textbox>
                <w10:wrap anchorx="margin"/>
              </v:shape>
            </w:pict>
          </mc:Fallback>
        </mc:AlternateContent>
      </w:r>
    </w:p>
    <w:p w:rsidP="001821D3" w:rsidR="00E35FFB" w:rsidRDefault="00E35FFB" w:rsidRPr="001F5966">
      <w:pPr>
        <w:rPr>
          <w:rFonts w:asciiTheme="minorHAnsi" w:cs="Arial" w:hAnsiTheme="minorHAnsi"/>
          <w:b/>
        </w:rPr>
      </w:pPr>
      <w:r w:rsidRPr="001F5966">
        <w:rPr>
          <w:rFonts w:asciiTheme="minorHAnsi" w:cs="Arial" w:hAnsiTheme="minorHAnsi"/>
          <w:b/>
          <w:noProof/>
        </w:rPr>
        <mc:AlternateContent>
          <mc:Choice Requires="wps">
            <w:drawing>
              <wp:anchor allowOverlap="1" behindDoc="0" distB="0" distL="114300" distR="114300" distT="0" layoutInCell="1" locked="0" relativeHeight="251676672" simplePos="0" wp14:anchorId="4FE4EA9C" wp14:editId="1C0949DA">
                <wp:simplePos x="0" y="0"/>
                <wp:positionH relativeFrom="margin">
                  <wp:posOffset>8051800</wp:posOffset>
                </wp:positionH>
                <wp:positionV relativeFrom="paragraph">
                  <wp:posOffset>159637</wp:posOffset>
                </wp:positionV>
                <wp:extent cx="1323975" cy="1234292"/>
                <wp:effectExtent b="23495" l="0" r="28575" t="0"/>
                <wp:wrapNone/>
                <wp:docPr id="3" name="Rounded Rectangle 3"/>
                <wp:cNvGraphicFramePr/>
                <a:graphic xmlns:a="http://schemas.openxmlformats.org/drawingml/2006/main">
                  <a:graphicData uri="http://schemas.microsoft.com/office/word/2010/wordprocessingShape">
                    <wps:wsp>
                      <wps:cNvSpPr/>
                      <wps:spPr>
                        <a:xfrm>
                          <a:off x="0" y="0"/>
                          <a:ext cx="1323975" cy="1234292"/>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1A482F" w:rsidRDefault="001A482F" w:rsidRPr="005D2096">
                            <w:pPr>
                              <w:jc w:val="center"/>
                              <w:rPr>
                                <w:rFonts w:cs="Arial"/>
                                <w:b/>
                                <w:color w:themeColor="text1" w:val="000000"/>
                              </w:rPr>
                            </w:pPr>
                            <w:r w:rsidRPr="005D2096">
                              <w:rPr>
                                <w:rFonts w:cs="Arial"/>
                                <w:b/>
                                <w:color w:themeColor="text1" w:val="000000"/>
                              </w:rPr>
                              <w:t>Professional Action</w:t>
                            </w:r>
                          </w:p>
                          <w:p w:rsidP="001821D3" w:rsidR="001A482F" w:rsidRDefault="001A482F" w:rsidRPr="00974AFE">
                            <w:pPr>
                              <w:jc w:val="center"/>
                              <w:rPr>
                                <w:rFonts w:cs="Arial"/>
                                <w:i/>
                                <w:color w:themeColor="text1" w:val="000000"/>
                                <w:sz w:val="20"/>
                                <w:szCs w:val="20"/>
                              </w:rPr>
                            </w:pPr>
                            <w:r w:rsidRPr="00974AFE">
                              <w:rPr>
                                <w:rFonts w:cs="Arial"/>
                                <w:i/>
                                <w:color w:themeColor="text1" w:val="000000"/>
                                <w:sz w:val="20"/>
                                <w:szCs w:val="20"/>
                              </w:rPr>
                              <w:t>Professional actions for improvement</w:t>
                            </w:r>
                          </w:p>
                          <w:p w:rsidP="001821D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" o:spid="_x0000_s1056" strokecolor="#6a1a68" strokeweight="1pt" style="position:absolute;margin-left:634pt;margin-top:12.55pt;width:104.25pt;height:97.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FE4EA9C">
                <v:stroke joinstyle="miter"/>
                <v:textbox>
                  <w:txbxContent>
                    <w:p w:rsidP="001821D3" w:rsidR="001A482F" w:rsidRDefault="001A482F" w:rsidRPr="005D2096">
                      <w:pPr>
                        <w:jc w:val="center"/>
                        <w:rPr>
                          <w:rFonts w:cs="Arial"/>
                          <w:b/>
                          <w:color w:themeColor="text1" w:val="000000"/>
                        </w:rPr>
                      </w:pPr>
                      <w:r w:rsidRPr="005D2096">
                        <w:rPr>
                          <w:rFonts w:cs="Arial"/>
                          <w:b/>
                          <w:color w:themeColor="text1" w:val="000000"/>
                        </w:rPr>
                        <w:t>Professional Action</w:t>
                      </w:r>
                    </w:p>
                    <w:p w:rsidP="001821D3" w:rsidR="001A482F" w:rsidRDefault="001A482F" w:rsidRPr="00974AFE">
                      <w:pPr>
                        <w:jc w:val="center"/>
                        <w:rPr>
                          <w:rFonts w:cs="Arial"/>
                          <w:i/>
                          <w:color w:themeColor="text1" w:val="000000"/>
                          <w:sz w:val="20"/>
                          <w:szCs w:val="20"/>
                        </w:rPr>
                      </w:pPr>
                      <w:r w:rsidRPr="00974AFE">
                        <w:rPr>
                          <w:rFonts w:cs="Arial"/>
                          <w:i/>
                          <w:color w:themeColor="text1" w:val="000000"/>
                          <w:sz w:val="20"/>
                          <w:szCs w:val="20"/>
                        </w:rPr>
                        <w:t>Professional actions for improvement</w:t>
                      </w:r>
                    </w:p>
                    <w:p w:rsidP="001821D3" w:rsidR="001A482F" w:rsidRDefault="001A482F">
                      <w:pPr>
                        <w:jc w:val="center"/>
                      </w:pPr>
                    </w:p>
                  </w:txbxContent>
                </v:textbox>
                <w10:wrap anchorx="margin"/>
              </v:roundrect>
            </w:pict>
          </mc:Fallback>
        </mc:AlternateContent>
      </w:r>
    </w:p>
    <w:p w:rsidP="001821D3" w:rsidR="00E35FFB" w:rsidRDefault="00417E4A" w:rsidRPr="001F5966">
      <w:pPr>
        <w:rPr>
          <w:rFonts w:asciiTheme="minorHAnsi" w:cs="Arial" w:hAnsiTheme="minorHAnsi"/>
          <w:b/>
        </w:rPr>
      </w:pPr>
      <w:r w:rsidRPr="001F5966">
        <w:rPr>
          <w:rFonts w:asciiTheme="minorHAnsi" w:cs="Arial" w:hAnsiTheme="minorHAnsi"/>
          <w:noProof/>
        </w:rPr>
        <mc:AlternateContent>
          <mc:Choice Requires="wps">
            <w:drawing>
              <wp:anchor allowOverlap="1" behindDoc="0" distB="0" distL="114300" distR="114300" distT="0" layoutInCell="1" locked="0" relativeHeight="251673600" simplePos="0" wp14:anchorId="330A2EFA" wp14:editId="28B8EBB0">
                <wp:simplePos x="0" y="0"/>
                <wp:positionH relativeFrom="margin">
                  <wp:posOffset>5814353</wp:posOffset>
                </wp:positionH>
                <wp:positionV relativeFrom="paragraph">
                  <wp:posOffset>131787</wp:posOffset>
                </wp:positionV>
                <wp:extent cx="1733550" cy="233680"/>
                <wp:effectExtent b="0" l="0" r="0" t="0"/>
                <wp:wrapNone/>
                <wp:docPr id="119" name="Text Box 119"/>
                <wp:cNvGraphicFramePr/>
                <a:graphic xmlns:a="http://schemas.openxmlformats.org/drawingml/2006/main">
                  <a:graphicData uri="http://schemas.microsoft.com/office/word/2010/wordprocessingShape">
                    <wps:wsp>
                      <wps:cNvSpPr txBox="1"/>
                      <wps:spPr>
                        <a:xfrm>
                          <a:off x="0" y="0"/>
                          <a:ext cx="1733550" cy="233680"/>
                        </a:xfrm>
                        <a:prstGeom prst="rect">
                          <a:avLst/>
                        </a:prstGeom>
                        <a:solidFill>
                          <a:srgbClr val="00B0F0"/>
                        </a:solidFill>
                        <a:ln>
                          <a:noFill/>
                        </a:ln>
                        <a:effectLst/>
                      </wps:spPr>
                      <wps:txbx>
                        <w:txbxContent>
                          <w:p w:rsidP="001821D3" w:rsidR="001A482F" w:rsidRDefault="001A482F" w:rsidRPr="005F0E49">
                            <w:pPr>
                              <w:pStyle w:val="Caption"/>
                              <w:jc w:val="center"/>
                              <w:rPr>
                                <w:b/>
                                <w:noProof/>
                                <w:color w:val="auto"/>
                                <w:sz w:val="24"/>
                                <w:szCs w:val="24"/>
                              </w:rPr>
                            </w:pPr>
                            <w:r w:rsidRPr="005F0E49">
                              <w:rPr>
                                <w:b/>
                                <w:bCs/>
                                <w:color w:val="auto"/>
                                <w:sz w:val="24"/>
                                <w:szCs w:val="24"/>
                              </w:rPr>
                              <w:t>Feedback and Next Steps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f0" id="Text Box 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" o:spid="_x0000_s1057" stroked="f" style="position:absolute;margin-left:457.8pt;margin-top:10.4pt;width:136.5pt;height:1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330A2EFA">
                <v:textbox inset="0,0,0,0">
                  <w:txbxContent>
                    <w:p w:rsidP="001821D3" w:rsidR="001A482F" w:rsidRDefault="001A482F" w:rsidRPr="005F0E49">
                      <w:pPr>
                        <w:pStyle w:val="Caption"/>
                        <w:jc w:val="center"/>
                        <w:rPr>
                          <w:b/>
                          <w:noProof/>
                          <w:color w:val="auto"/>
                          <w:sz w:val="24"/>
                          <w:szCs w:val="24"/>
                        </w:rPr>
                      </w:pPr>
                      <w:r w:rsidRPr="005F0E49">
                        <w:rPr>
                          <w:b/>
                          <w:bCs/>
                          <w:color w:val="auto"/>
                          <w:sz w:val="24"/>
                          <w:szCs w:val="24"/>
                        </w:rPr>
                        <w:t>Feedback and Next Steps</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68480" simplePos="0" wp14:anchorId="3229F1D8" wp14:editId="0E2FB7A3">
                <wp:simplePos x="0" y="0"/>
                <wp:positionH relativeFrom="margin">
                  <wp:align>left</wp:align>
                </wp:positionH>
                <wp:positionV relativeFrom="paragraph">
                  <wp:posOffset>57981</wp:posOffset>
                </wp:positionV>
                <wp:extent cx="2387240" cy="1336658"/>
                <wp:effectExtent b="16510" l="0" r="13335" t="0"/>
                <wp:wrapNone/>
                <wp:docPr id="124" name="Flowchart: Magnetic Disk 124"/>
                <wp:cNvGraphicFramePr/>
                <a:graphic xmlns:a="http://schemas.openxmlformats.org/drawingml/2006/main">
                  <a:graphicData uri="http://schemas.microsoft.com/office/word/2010/wordprocessingShape">
                    <wps:wsp>
                      <wps:cNvSpPr/>
                      <wps:spPr>
                        <a:xfrm>
                          <a:off x="0" y="0"/>
                          <a:ext cx="2387240" cy="1336658"/>
                        </a:xfrm>
                        <a:prstGeom prst="flowChartMagneticDisk">
                          <a:avLst/>
                        </a:prstGeom>
                        <a:solidFill>
                          <a:srgbClr val="7ABC32"/>
                        </a:solidFill>
                        <a:ln algn="ctr" cap="flat" cmpd="sng" w="12700">
                          <a:solidFill>
                            <a:sysClr lastClr="000000" val="windowText"/>
                          </a:solidFill>
                          <a:prstDash val="solid"/>
                          <a:miter lim="800000"/>
                        </a:ln>
                        <a:effectLst/>
                      </wps:spPr>
                      <wps:txbx>
                        <w:txbxContent>
                          <w:p w:rsidP="001821D3" w:rsidR="001A482F" w:rsidRDefault="001A482F" w:rsidRPr="00F90560">
                            <w:pPr>
                              <w:jc w:val="center"/>
                              <w:rPr>
                                <w:b/>
                                <w:i/>
                                <w:iCs/>
                                <w:color w:themeColor="background1" w:val="FFFFFF"/>
                                <w:sz w:val="22"/>
                                <w:szCs w:val="22"/>
                              </w:rPr>
                            </w:pPr>
                            <w:r w:rsidRPr="00F90560">
                              <w:rPr>
                                <w:b/>
                                <w:i/>
                                <w:iCs/>
                                <w:color w:themeColor="background1" w:val="FFFFFF"/>
                                <w:sz w:val="22"/>
                                <w:szCs w:val="22"/>
                              </w:rPr>
                              <w:t>Assess: Progress</w:t>
                            </w:r>
                          </w:p>
                          <w:p w:rsidP="001821D3" w:rsidR="001A482F" w:rsidRDefault="001A482F" w:rsidRPr="00F90560">
                            <w:pPr>
                              <w:jc w:val="center"/>
                              <w:rPr>
                                <w:i/>
                                <w:sz w:val="22"/>
                                <w:szCs w:val="22"/>
                              </w:rPr>
                            </w:pPr>
                            <w:r w:rsidRPr="00F90560">
                              <w:rPr>
                                <w:b/>
                                <w:i/>
                                <w:color w:themeColor="background1" w:val="FFFFFF"/>
                                <w:sz w:val="22"/>
                                <w:szCs w:val="22"/>
                              </w:rPr>
                              <w:t>Assess: Breadth, challenge, application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" o:spid="_x0000_s1058" strokecolor="windowText" strokeweight="1pt" style="position:absolute;margin-left:0;margin-top:4.55pt;width:187.95pt;height:105.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type="#_x0000_t132" w14:anchorId="3229F1D8">
                <v:stroke joinstyle="miter"/>
                <v:textbox>
                  <w:txbxContent>
                    <w:p w:rsidP="001821D3" w:rsidR="001A482F" w:rsidRDefault="001A482F" w:rsidRPr="00F90560">
                      <w:pPr>
                        <w:jc w:val="center"/>
                        <w:rPr>
                          <w:b/>
                          <w:i/>
                          <w:iCs/>
                          <w:color w:themeColor="background1" w:val="FFFFFF"/>
                          <w:sz w:val="22"/>
                          <w:szCs w:val="22"/>
                        </w:rPr>
                      </w:pPr>
                      <w:r w:rsidRPr="00F90560">
                        <w:rPr>
                          <w:b/>
                          <w:i/>
                          <w:iCs/>
                          <w:color w:themeColor="background1" w:val="FFFFFF"/>
                          <w:sz w:val="22"/>
                          <w:szCs w:val="22"/>
                        </w:rPr>
                        <w:t>Assess: Progress</w:t>
                      </w:r>
                    </w:p>
                    <w:p w:rsidP="001821D3" w:rsidR="001A482F" w:rsidRDefault="001A482F" w:rsidRPr="00F90560">
                      <w:pPr>
                        <w:jc w:val="center"/>
                        <w:rPr>
                          <w:i/>
                          <w:sz w:val="22"/>
                          <w:szCs w:val="22"/>
                        </w:rPr>
                      </w:pPr>
                      <w:r w:rsidRPr="00F90560">
                        <w:rPr>
                          <w:b/>
                          <w:i/>
                          <w:color w:themeColor="background1" w:val="FFFFFF"/>
                          <w:sz w:val="22"/>
                          <w:szCs w:val="22"/>
                        </w:rPr>
                        <w:t>Assess: Breadth, challenge, application</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65408" simplePos="0" wp14:anchorId="6DF18FA5" wp14:editId="6720AFD7">
                <wp:simplePos x="0" y="0"/>
                <wp:positionH relativeFrom="margin">
                  <wp:posOffset>2759710</wp:posOffset>
                </wp:positionH>
                <wp:positionV relativeFrom="paragraph">
                  <wp:posOffset>60325</wp:posOffset>
                </wp:positionV>
                <wp:extent cx="2386965" cy="1336040"/>
                <wp:effectExtent b="16510" l="0" r="13335" t="0"/>
                <wp:wrapNone/>
                <wp:docPr id="121" name="Flowchart: Magnetic Disk 121"/>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1D937F"/>
                        </a:solidFill>
                        <a:ln algn="ctr" cap="flat" cmpd="sng" w="12700">
                          <a:solidFill>
                            <a:sysClr lastClr="000000" val="windowText"/>
                          </a:solidFill>
                          <a:prstDash val="solid"/>
                          <a:miter lim="800000"/>
                        </a:ln>
                        <a:effectLst/>
                      </wps:spPr>
                      <wps:txbx>
                        <w:txbxContent>
                          <w:p w:rsidP="001821D3" w:rsidR="001A482F" w:rsidRDefault="001A482F" w:rsidRPr="00CE3AB0">
                            <w:pPr>
                              <w:spacing w:after="200"/>
                              <w:jc w:val="center"/>
                              <w:rPr>
                                <w:b/>
                                <w:i/>
                                <w:iCs/>
                                <w:noProof/>
                                <w:color w:themeColor="text2" w:val="44546A"/>
                              </w:rPr>
                            </w:pPr>
                            <w:r w:rsidRPr="00CE3AB0">
                              <w:rPr>
                                <w:b/>
                                <w:i/>
                                <w:iCs/>
                                <w:color w:themeColor="background1" w:val="FFFFFF"/>
                              </w:rPr>
                              <w:t>Collaborative approaches to evaluate the evidence of learning</w:t>
                            </w:r>
                          </w:p>
                          <w:p w:rsidP="001821D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" o:spid="_x0000_s1059" strokecolor="windowText" strokeweight="1pt" style="position:absolute;margin-left:217.3pt;margin-top:4.75pt;width:187.95pt;height:105.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6DF18FA5">
                <v:stroke joinstyle="miter"/>
                <v:textbox>
                  <w:txbxContent>
                    <w:p w:rsidP="001821D3" w:rsidR="001A482F" w:rsidRDefault="001A482F" w:rsidRPr="00CE3AB0">
                      <w:pPr>
                        <w:spacing w:after="200"/>
                        <w:jc w:val="center"/>
                        <w:rPr>
                          <w:b/>
                          <w:i/>
                          <w:iCs/>
                          <w:noProof/>
                          <w:color w:themeColor="text2" w:val="44546A"/>
                        </w:rPr>
                      </w:pPr>
                      <w:r w:rsidRPr="00CE3AB0">
                        <w:rPr>
                          <w:b/>
                          <w:i/>
                          <w:iCs/>
                          <w:color w:themeColor="background1" w:val="FFFFFF"/>
                        </w:rPr>
                        <w:t>Collaborative approaches to evaluate the evidence of learning</w:t>
                      </w:r>
                    </w:p>
                    <w:p w:rsidP="001821D3" w:rsidR="001A482F" w:rsidRDefault="001A482F">
                      <w:pPr>
                        <w:jc w:val="center"/>
                      </w:pP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67456" simplePos="0" wp14:anchorId="7043D556" wp14:editId="755C3887">
                <wp:simplePos x="0" y="0"/>
                <wp:positionH relativeFrom="margin">
                  <wp:posOffset>5442682</wp:posOffset>
                </wp:positionH>
                <wp:positionV relativeFrom="paragraph">
                  <wp:posOffset>8427</wp:posOffset>
                </wp:positionV>
                <wp:extent cx="2413000" cy="1341755"/>
                <wp:effectExtent b="10795" l="0" r="25400" t="0"/>
                <wp:wrapNone/>
                <wp:docPr id="120" name="Flowchart: Magnetic Disk 120"/>
                <wp:cNvGraphicFramePr/>
                <a:graphic xmlns:a="http://schemas.openxmlformats.org/drawingml/2006/main">
                  <a:graphicData uri="http://schemas.microsoft.com/office/word/2010/wordprocessingShape">
                    <wps:wsp>
                      <wps:cNvSpPr/>
                      <wps:spPr>
                        <a:xfrm>
                          <a:off x="0" y="0"/>
                          <a:ext cx="2413000" cy="1341755"/>
                        </a:xfrm>
                        <a:prstGeom prst="flowChartMagneticDisk">
                          <a:avLst/>
                        </a:prstGeom>
                        <a:solidFill>
                          <a:srgbClr val="00B0F0"/>
                        </a:solidFill>
                        <a:ln algn="ctr" cap="flat" cmpd="sng" w="12700">
                          <a:solidFill>
                            <a:sysClr lastClr="000000" val="windowText"/>
                          </a:solidFill>
                          <a:prstDash val="solid"/>
                          <a:miter lim="800000"/>
                        </a:ln>
                        <a:effectLst/>
                      </wps:spPr>
                      <wps:txbx>
                        <w:txbxContent>
                          <w:p w:rsidP="001821D3" w:rsidR="001A482F" w:rsidRDefault="001A482F" w:rsidRPr="005F0E49">
                            <w:pPr>
                              <w:spacing w:after="200"/>
                              <w:jc w:val="center"/>
                              <w:rPr>
                                <w:b/>
                                <w:i/>
                                <w:iCs/>
                                <w:noProof/>
                                <w:color w:themeColor="text2" w:val="44546A"/>
                              </w:rPr>
                            </w:pPr>
                            <w:r>
                              <w:rPr>
                                <w:b/>
                                <w:i/>
                                <w:iCs/>
                                <w:color w:themeColor="background1" w:val="FFFFFF"/>
                              </w:rPr>
                              <w:t>T</w:t>
                            </w:r>
                            <w:r w:rsidRPr="005F0E49">
                              <w:rPr>
                                <w:b/>
                                <w:i/>
                                <w:iCs/>
                                <w:color w:themeColor="background1" w:val="FFFFFF"/>
                              </w:rPr>
                              <w:t>imely and effective feedback supports the planning of pupils’ next steps in learning</w:t>
                            </w:r>
                          </w:p>
                          <w:p w:rsidP="001821D3" w:rsidR="001A482F" w:rsidRDefault="001A482F" w:rsidRPr="003432EC">
                            <w:pPr>
                              <w:jc w:val="center"/>
                              <w:rPr>
                                <w:sz w:val="18"/>
                                <w:szCs w:val="18"/>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f0" id="Flowchart: Magnetic Disk 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" o:spid="_x0000_s1060" strokecolor="windowText" strokeweight="1pt" style="position:absolute;margin-left:428.55pt;margin-top:.65pt;width:190pt;height:10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7043D556">
                <v:stroke joinstyle="miter"/>
                <v:textbox>
                  <w:txbxContent>
                    <w:p w:rsidP="001821D3" w:rsidR="001A482F" w:rsidRDefault="001A482F" w:rsidRPr="005F0E49">
                      <w:pPr>
                        <w:spacing w:after="200"/>
                        <w:jc w:val="center"/>
                        <w:rPr>
                          <w:b/>
                          <w:i/>
                          <w:iCs/>
                          <w:noProof/>
                          <w:color w:themeColor="text2" w:val="44546A"/>
                        </w:rPr>
                      </w:pPr>
                      <w:r>
                        <w:rPr>
                          <w:b/>
                          <w:i/>
                          <w:iCs/>
                          <w:color w:themeColor="background1" w:val="FFFFFF"/>
                        </w:rPr>
                        <w:t>T</w:t>
                      </w:r>
                      <w:r w:rsidRPr="005F0E49">
                        <w:rPr>
                          <w:b/>
                          <w:i/>
                          <w:iCs/>
                          <w:color w:themeColor="background1" w:val="FFFFFF"/>
                        </w:rPr>
                        <w:t>imely and effective feedback supports the planning of pupils’ next steps in learning</w:t>
                      </w:r>
                    </w:p>
                    <w:p w:rsidP="001821D3" w:rsidR="001A482F" w:rsidRDefault="001A482F" w:rsidRPr="003432EC">
                      <w:pPr>
                        <w:jc w:val="center"/>
                        <w:rPr>
                          <w:sz w:val="18"/>
                          <w:szCs w:val="18"/>
                        </w:rPr>
                      </w:pPr>
                    </w:p>
                  </w:txbxContent>
                </v:textbox>
                <w10:wrap anchorx="margin"/>
              </v:shape>
            </w:pict>
          </mc:Fallback>
        </mc:AlternateContent>
      </w:r>
    </w:p>
    <w:p w:rsidP="001821D3" w:rsidR="00E35FFB" w:rsidRDefault="00417E4A" w:rsidRPr="001F5966">
      <w:pPr>
        <w:rPr>
          <w:rFonts w:asciiTheme="minorHAnsi" w:cs="Arial" w:hAnsiTheme="minorHAnsi"/>
          <w:b/>
        </w:rPr>
      </w:pPr>
      <w:r w:rsidRPr="001F5966">
        <w:rPr>
          <w:rFonts w:asciiTheme="minorHAnsi" w:cs="Arial" w:hAnsiTheme="minorHAnsi"/>
          <w:noProof/>
        </w:rPr>
        <mc:AlternateContent>
          <mc:Choice Requires="wps">
            <w:drawing>
              <wp:anchor allowOverlap="1" behindDoc="0" distB="0" distL="114300" distR="114300" distT="0" layoutInCell="1" locked="0" relativeHeight="251671552" simplePos="0" wp14:anchorId="07F1E4D1" wp14:editId="65E3CAB7">
                <wp:simplePos x="0" y="0"/>
                <wp:positionH relativeFrom="margin">
                  <wp:posOffset>404495</wp:posOffset>
                </wp:positionH>
                <wp:positionV relativeFrom="paragraph">
                  <wp:posOffset>10160</wp:posOffset>
                </wp:positionV>
                <wp:extent cx="1520190" cy="244697"/>
                <wp:effectExtent b="3175" l="0" r="3810" t="0"/>
                <wp:wrapNone/>
                <wp:docPr id="123" name="Text Box 123"/>
                <wp:cNvGraphicFramePr/>
                <a:graphic xmlns:a="http://schemas.openxmlformats.org/drawingml/2006/main">
                  <a:graphicData uri="http://schemas.microsoft.com/office/word/2010/wordprocessingShape">
                    <wps:wsp>
                      <wps:cNvSpPr txBox="1"/>
                      <wps:spPr>
                        <a:xfrm>
                          <a:off x="0" y="0"/>
                          <a:ext cx="1520190" cy="244697"/>
                        </a:xfrm>
                        <a:prstGeom prst="rect">
                          <a:avLst/>
                        </a:prstGeom>
                        <a:solidFill>
                          <a:srgbClr val="7ABC32"/>
                        </a:solidFill>
                        <a:ln>
                          <a:noFill/>
                        </a:ln>
                        <a:effectLst/>
                      </wps:spPr>
                      <wps:txbx>
                        <w:txbxContent>
                          <w:p w:rsidP="001821D3" w:rsidR="001A482F" w:rsidRDefault="001A482F" w:rsidRPr="005F0E49">
                            <w:pPr>
                              <w:pStyle w:val="Caption"/>
                              <w:jc w:val="center"/>
                              <w:rPr>
                                <w:b/>
                                <w:noProof/>
                                <w:color w:val="auto"/>
                                <w:sz w:val="24"/>
                                <w:szCs w:val="24"/>
                              </w:rPr>
                            </w:pPr>
                            <w:r w:rsidRPr="005F0E49">
                              <w:rPr>
                                <w:b/>
                                <w:bCs/>
                                <w:color w:val="auto"/>
                                <w:sz w:val="24"/>
                                <w:szCs w:val="24"/>
                              </w:rPr>
                              <w:t>Assessment Approaches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Text Box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" o:spid="_x0000_s1061" stroked="f" style="position:absolute;margin-left:31.85pt;margin-top:.8pt;width:119.7pt;height:1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7F1E4D1">
                <v:textbox inset="0,0,0,0">
                  <w:txbxContent>
                    <w:p w:rsidP="001821D3" w:rsidR="001A482F" w:rsidRDefault="001A482F" w:rsidRPr="005F0E49">
                      <w:pPr>
                        <w:pStyle w:val="Caption"/>
                        <w:jc w:val="center"/>
                        <w:rPr>
                          <w:b/>
                          <w:noProof/>
                          <w:color w:val="auto"/>
                          <w:sz w:val="24"/>
                          <w:szCs w:val="24"/>
                        </w:rPr>
                      </w:pPr>
                      <w:r w:rsidRPr="005F0E49">
                        <w:rPr>
                          <w:b/>
                          <w:bCs/>
                          <w:color w:val="auto"/>
                          <w:sz w:val="24"/>
                          <w:szCs w:val="24"/>
                        </w:rPr>
                        <w:t>Assessment Approaches</w:t>
                      </w:r>
                    </w:p>
                  </w:txbxContent>
                </v:textbox>
                <w10:wrap anchorx="margin"/>
              </v:shape>
            </w:pict>
          </mc:Fallback>
        </mc:AlternateContent>
      </w:r>
      <w:r w:rsidRPr="001F5966">
        <w:rPr>
          <w:rFonts w:asciiTheme="minorHAnsi" w:cs="Arial" w:hAnsiTheme="minorHAnsi"/>
          <w:noProof/>
        </w:rPr>
        <mc:AlternateContent>
          <mc:Choice Requires="wps">
            <w:drawing>
              <wp:anchor allowOverlap="1" behindDoc="0" distB="0" distL="114300" distR="114300" distT="0" layoutInCell="1" locked="0" relativeHeight="251672576" simplePos="0" wp14:anchorId="6EE4AF6F" wp14:editId="562B372D">
                <wp:simplePos x="0" y="0"/>
                <wp:positionH relativeFrom="margin">
                  <wp:posOffset>3347232</wp:posOffset>
                </wp:positionH>
                <wp:positionV relativeFrom="paragraph">
                  <wp:posOffset>38637</wp:posOffset>
                </wp:positionV>
                <wp:extent cx="1204629" cy="234303"/>
                <wp:effectExtent b="0" l="0" r="0" t="0"/>
                <wp:wrapNone/>
                <wp:docPr id="122" name="Text Box 122"/>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1D937F"/>
                        </a:solidFill>
                        <a:ln>
                          <a:noFill/>
                        </a:ln>
                        <a:effectLst/>
                      </wps:spPr>
                      <wps:txbx>
                        <w:txbxContent>
                          <w:p w:rsidP="001821D3" w:rsidR="001A482F" w:rsidRDefault="001A482F" w:rsidRPr="005F0E49">
                            <w:pPr>
                              <w:pStyle w:val="Caption"/>
                              <w:jc w:val="center"/>
                              <w:rPr>
                                <w:b/>
                                <w:noProof/>
                                <w:color w:val="auto"/>
                                <w:sz w:val="24"/>
                                <w:szCs w:val="24"/>
                              </w:rPr>
                            </w:pPr>
                            <w:r w:rsidRPr="005F0E49">
                              <w:rPr>
                                <w:b/>
                                <w:bCs/>
                                <w:color w:val="auto"/>
                                <w:sz w:val="24"/>
                                <w:szCs w:val="24"/>
                              </w:rPr>
                              <w:t>Evaluate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Text Box 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" o:spid="_x0000_s1062" stroked="f" style="position:absolute;margin-left:263.55pt;margin-top:3.05pt;width:94.85pt;height:18.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6EE4AF6F">
                <v:textbox inset="0,0,0,0">
                  <w:txbxContent>
                    <w:p w:rsidP="001821D3" w:rsidR="001A482F" w:rsidRDefault="001A482F" w:rsidRPr="005F0E49">
                      <w:pPr>
                        <w:pStyle w:val="Caption"/>
                        <w:jc w:val="center"/>
                        <w:rPr>
                          <w:b/>
                          <w:noProof/>
                          <w:color w:val="auto"/>
                          <w:sz w:val="24"/>
                          <w:szCs w:val="24"/>
                        </w:rPr>
                      </w:pPr>
                      <w:r w:rsidRPr="005F0E49">
                        <w:rPr>
                          <w:b/>
                          <w:bCs/>
                          <w:color w:val="auto"/>
                          <w:sz w:val="24"/>
                          <w:szCs w:val="24"/>
                        </w:rPr>
                        <w:t>Evaluate Learning</w:t>
                      </w:r>
                    </w:p>
                  </w:txbxContent>
                </v:textbox>
                <w10:wrap anchorx="margin"/>
              </v:shape>
            </w:pict>
          </mc:Fallback>
        </mc:AlternateContent>
      </w:r>
    </w:p>
    <w:p w:rsidP="001821D3" w:rsidR="00E35FFB" w:rsidRDefault="00E35FFB" w:rsidRPr="001F5966">
      <w:pPr>
        <w:rPr>
          <w:rFonts w:asciiTheme="minorHAnsi" w:cs="Arial" w:hAnsiTheme="minorHAnsi"/>
          <w:b/>
        </w:rPr>
      </w:pPr>
    </w:p>
    <w:p w:rsidP="001821D3" w:rsidR="00E35FFB" w:rsidRDefault="00E35FFB" w:rsidRPr="001F5966">
      <w:pPr>
        <w:rPr>
          <w:rFonts w:asciiTheme="minorHAnsi" w:cs="Arial" w:hAnsiTheme="minorHAnsi"/>
          <w:b/>
        </w:rPr>
      </w:pPr>
    </w:p>
    <w:p w:rsidP="001821D3" w:rsidR="00E35FFB" w:rsidRDefault="00E35FFB" w:rsidRPr="001F5966">
      <w:pPr>
        <w:rPr>
          <w:rFonts w:asciiTheme="minorHAnsi" w:cs="Arial" w:hAnsiTheme="minorHAnsi"/>
          <w:b/>
        </w:rPr>
      </w:pPr>
    </w:p>
    <w:p w:rsidP="001821D3" w:rsidR="00E35FFB" w:rsidRDefault="00E35FFB" w:rsidRPr="001F5966">
      <w:pPr>
        <w:rPr>
          <w:rFonts w:asciiTheme="minorHAnsi" w:cs="Arial" w:hAnsiTheme="minorHAnsi"/>
          <w:b/>
        </w:rPr>
      </w:pPr>
    </w:p>
    <w:p w:rsidP="001821D3" w:rsidR="00E35FFB" w:rsidRDefault="00E35FFB" w:rsidRPr="001F5966">
      <w:pPr>
        <w:rPr>
          <w:rFonts w:asciiTheme="minorHAnsi" w:cs="Arial" w:hAnsiTheme="minorHAnsi"/>
          <w:b/>
        </w:rPr>
      </w:pPr>
    </w:p>
    <w:p w:rsidP="001821D3" w:rsidR="00E35FFB" w:rsidRDefault="00E35FFB" w:rsidRPr="001F5966">
      <w:pPr>
        <w:rPr>
          <w:rFonts w:asciiTheme="minorHAnsi" w:cs="Arial" w:hAnsiTheme="minorHAnsi"/>
          <w:b/>
        </w:rPr>
      </w:pPr>
    </w:p>
    <w:p w:rsidP="001821D3" w:rsidR="00E35FFB" w:rsidRDefault="0058046E" w:rsidRPr="001F5966">
      <w:pPr>
        <w:rPr>
          <w:rFonts w:asciiTheme="minorHAnsi" w:cs="Arial" w:hAnsiTheme="minorHAnsi"/>
          <w:b/>
        </w:rPr>
      </w:pPr>
      <w:r w:rsidRPr="001F5966">
        <w:rPr>
          <w:rFonts w:asciiTheme="minorHAnsi" w:cs="Arial" w:hAnsiTheme="minorHAnsi"/>
          <w:noProof/>
        </w:rPr>
        <mc:AlternateContent>
          <mc:Choice Requires="wps">
            <w:drawing>
              <wp:anchor allowOverlap="1" behindDoc="0" distB="0" distL="114300" distR="114300" distT="0" layoutInCell="1" locked="0" relativeHeight="251685888" simplePos="0" wp14:anchorId="6DC4CD76" wp14:editId="320B22D3">
                <wp:simplePos x="0" y="0"/>
                <wp:positionH relativeFrom="margin">
                  <wp:posOffset>2034735</wp:posOffset>
                </wp:positionH>
                <wp:positionV relativeFrom="paragraph">
                  <wp:posOffset>10795</wp:posOffset>
                </wp:positionV>
                <wp:extent cx="4693185" cy="308472"/>
                <wp:effectExtent b="15875" l="0" r="12700" t="0"/>
                <wp:wrapNone/>
                <wp:docPr id="41" name="Rounded Rectangle 41"/>
                <wp:cNvGraphicFramePr/>
                <a:graphic xmlns:a="http://schemas.openxmlformats.org/drawingml/2006/main">
                  <a:graphicData uri="http://schemas.microsoft.com/office/word/2010/wordprocessingShape">
                    <wps:wsp>
                      <wps:cNvSpPr/>
                      <wps:spPr>
                        <a:xfrm>
                          <a:off x="0" y="0"/>
                          <a:ext cx="4693185" cy="308472"/>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1A482F" w:rsidRDefault="001A482F" w:rsidRPr="00AC2B80">
                            <w:pPr>
                              <w:jc w:val="center"/>
                              <w:rPr>
                                <w:b/>
                                <w:color w:themeColor="text1" w:val="000000"/>
                              </w:rPr>
                            </w:pPr>
                            <w:r w:rsidRPr="00AC2B80">
                              <w:rPr>
                                <w:b/>
                                <w:i/>
                                <w:color w:themeColor="text1" w:val="000000"/>
                                <w:sz w:val="20"/>
                                <w:szCs w:val="20"/>
                              </w:rPr>
                              <w:t>Learning Teaching and Assessment: Professional Curriculum Tool</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" o:spid="_x0000_s1063" strokecolor="#6a1a68" strokeweight="1pt" style="position:absolute;margin-left:160.2pt;margin-top:.85pt;width:369.55pt;height:24.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DC4CD76">
                <v:stroke joinstyle="miter"/>
                <v:textbox>
                  <w:txbxContent>
                    <w:p w:rsidP="001821D3" w:rsidR="001A482F" w:rsidRDefault="001A482F" w:rsidRPr="00AC2B80">
                      <w:pPr>
                        <w:jc w:val="center"/>
                        <w:rPr>
                          <w:b/>
                          <w:color w:themeColor="text1" w:val="000000"/>
                        </w:rPr>
                      </w:pPr>
                      <w:r w:rsidRPr="00AC2B80">
                        <w:rPr>
                          <w:b/>
                          <w:i/>
                          <w:color w:themeColor="text1" w:val="000000"/>
                          <w:sz w:val="20"/>
                          <w:szCs w:val="20"/>
                        </w:rPr>
                        <w:t>Learning Teaching and Assessment: Professional Curriculum Tool</w:t>
                      </w:r>
                    </w:p>
                  </w:txbxContent>
                </v:textbox>
                <w10:wrap anchorx="margin"/>
              </v:roundrect>
            </w:pict>
          </mc:Fallback>
        </mc:AlternateContent>
      </w:r>
    </w:p>
    <w:p w:rsidP="001821D3" w:rsidR="00E35FFB" w:rsidRDefault="00E35FFB" w:rsidRPr="001F5966">
      <w:pPr>
        <w:rPr>
          <w:rFonts w:asciiTheme="minorHAnsi" w:cs="Arial" w:hAnsiTheme="minorHAnsi"/>
          <w:b/>
          <w:sz w:val="20"/>
          <w:szCs w:val="20"/>
        </w:rPr>
      </w:pPr>
    </w:p>
    <w:p w:rsidP="001821D3" w:rsidR="00E35FFB" w:rsidRDefault="00E35FFB" w:rsidRPr="001F5966">
      <w:pPr>
        <w:rPr>
          <w:rFonts w:asciiTheme="minorHAnsi" w:cs="Arial" w:hAnsiTheme="minorHAnsi"/>
          <w:b/>
          <w:sz w:val="20"/>
          <w:szCs w:val="20"/>
        </w:rPr>
      </w:pPr>
      <w:r w:rsidRPr="001F5966">
        <w:rPr>
          <w:rFonts w:asciiTheme="minorHAnsi" w:cs="Arial" w:hAnsiTheme="minorHAnsi"/>
          <w:b/>
          <w:sz w:val="20"/>
          <w:szCs w:val="20"/>
        </w:rPr>
        <w:t xml:space="preserve">This tool can be used </w:t>
      </w:r>
    </w:p>
    <w:p w:rsidP="00FB3B75" w:rsidR="00E35FFB" w:rsidRDefault="00E35FFB" w:rsidRPr="001F5966">
      <w:pPr>
        <w:numPr>
          <w:ilvl w:val="0"/>
          <w:numId w:val="2"/>
        </w:numPr>
        <w:rPr>
          <w:rFonts w:asciiTheme="minorHAnsi" w:cs="Arial" w:hAnsiTheme="minorHAnsi"/>
          <w:sz w:val="20"/>
          <w:szCs w:val="20"/>
        </w:rPr>
      </w:pPr>
      <w:r w:rsidRPr="001F5966">
        <w:rPr>
          <w:rFonts w:asciiTheme="minorHAnsi" w:cs="Arial" w:hAnsiTheme="minorHAnsi"/>
          <w:sz w:val="20"/>
          <w:szCs w:val="20"/>
        </w:rPr>
        <w:t>to provide an opportunity to reflect on effective practice in learning, teaching and assessment in the context of Aberdeenshire’s progression frameworks.</w:t>
      </w:r>
    </w:p>
    <w:p w:rsidP="00FB3B75" w:rsidR="00E35FFB" w:rsidRDefault="00E35FFB" w:rsidRPr="001F5966">
      <w:pPr>
        <w:numPr>
          <w:ilvl w:val="0"/>
          <w:numId w:val="2"/>
        </w:numPr>
        <w:rPr>
          <w:rFonts w:asciiTheme="minorHAnsi" w:cs="Arial" w:hAnsiTheme="minorHAnsi"/>
          <w:sz w:val="20"/>
          <w:szCs w:val="20"/>
        </w:rPr>
      </w:pPr>
      <w:r w:rsidRPr="001F5966">
        <w:rPr>
          <w:rFonts w:asciiTheme="minorHAnsi" w:cs="Arial" w:hAnsiTheme="minorHAnsi"/>
          <w:sz w:val="20"/>
          <w:szCs w:val="20"/>
        </w:rPr>
        <w:t>to allow practitioners to ‘dip into’ aspects of the learning, teaching and assessment process in order to reflect on their practice</w:t>
      </w:r>
    </w:p>
    <w:p w:rsidP="00FB3B75" w:rsidR="00E35FFB" w:rsidRDefault="00E35FFB" w:rsidRPr="001F5966">
      <w:pPr>
        <w:numPr>
          <w:ilvl w:val="0"/>
          <w:numId w:val="2"/>
        </w:numPr>
        <w:rPr>
          <w:rFonts w:asciiTheme="minorHAnsi" w:cs="Arial" w:hAnsiTheme="minorHAnsi"/>
          <w:sz w:val="20"/>
          <w:szCs w:val="20"/>
        </w:rPr>
      </w:pPr>
      <w:r w:rsidRPr="001F5966">
        <w:rPr>
          <w:rFonts w:asciiTheme="minorHAnsi" w:cs="Arial" w:hAnsiTheme="minorHAnsi"/>
          <w:sz w:val="20"/>
          <w:szCs w:val="20"/>
        </w:rPr>
        <w:t>to inform planning for learning, teaching, moderation and assessment</w:t>
      </w:r>
    </w:p>
    <w:p w:rsidP="00FB3B75" w:rsidR="00E35FFB" w:rsidRDefault="00E35FFB" w:rsidRPr="001F5966">
      <w:pPr>
        <w:numPr>
          <w:ilvl w:val="0"/>
          <w:numId w:val="2"/>
        </w:numPr>
        <w:rPr>
          <w:rFonts w:asciiTheme="minorHAnsi" w:cs="Arial" w:hAnsiTheme="minorHAnsi"/>
          <w:sz w:val="20"/>
          <w:szCs w:val="20"/>
        </w:rPr>
      </w:pPr>
      <w:r w:rsidRPr="001F5966">
        <w:rPr>
          <w:rFonts w:asciiTheme="minorHAnsi" w:cs="Arial" w:hAnsiTheme="minorHAnsi"/>
          <w:sz w:val="20"/>
          <w:szCs w:val="20"/>
        </w:rPr>
        <w:t>to support professional learning and/or moderation activities within a school or cluster</w:t>
      </w:r>
    </w:p>
    <w:p w:rsidP="001821D3" w:rsidR="00E35FFB" w:rsidRDefault="00E35FFB" w:rsidRPr="001F5966">
      <w:pPr>
        <w:rPr>
          <w:rFonts w:asciiTheme="minorHAnsi" w:cs="Arial" w:hAnsiTheme="minorHAnsi"/>
          <w:b/>
          <w:sz w:val="20"/>
          <w:szCs w:val="20"/>
        </w:rPr>
      </w:pPr>
      <w:r w:rsidRPr="001F5966">
        <w:rPr>
          <w:rFonts w:asciiTheme="minorHAnsi" w:cs="Arial" w:hAnsiTheme="minorHAnsi"/>
          <w:b/>
          <w:sz w:val="20"/>
          <w:szCs w:val="20"/>
        </w:rPr>
        <w:t>Key references used in this resource</w:t>
      </w:r>
    </w:p>
    <w:p w:rsidP="00FB3B75" w:rsidR="00E35FFB" w:rsidRDefault="00E35FFB" w:rsidRPr="001F5966">
      <w:pPr>
        <w:numPr>
          <w:ilvl w:val="0"/>
          <w:numId w:val="3"/>
        </w:numPr>
        <w:rPr>
          <w:rFonts w:asciiTheme="minorHAnsi" w:cs="Arial" w:hAnsiTheme="minorHAnsi"/>
          <w:b/>
          <w:sz w:val="20"/>
          <w:szCs w:val="20"/>
        </w:rPr>
      </w:pPr>
      <w:r w:rsidRPr="001F5966">
        <w:rPr>
          <w:rFonts w:asciiTheme="minorHAnsi" w:cs="Arial" w:hAnsiTheme="minorHAnsi"/>
          <w:b/>
          <w:i/>
          <w:sz w:val="20"/>
          <w:szCs w:val="20"/>
        </w:rPr>
        <w:t>Taking a Closer Look at the National Assessment Resource</w:t>
      </w:r>
      <w:r w:rsidRPr="001F5966">
        <w:rPr>
          <w:rFonts w:asciiTheme="minorHAnsi" w:cs="Arial" w:hAnsiTheme="minorHAnsi"/>
          <w:sz w:val="20"/>
          <w:szCs w:val="20"/>
        </w:rPr>
        <w:t xml:space="preserve"> (Education Scotland 2013)    </w:t>
      </w:r>
    </w:p>
    <w:p w:rsidP="007E214D" w:rsidR="007E22A8" w:rsidRDefault="00E35FFB">
      <w:pPr>
        <w:numPr>
          <w:ilvl w:val="0"/>
          <w:numId w:val="3"/>
        </w:numPr>
        <w:rPr>
          <w:rFonts w:asciiTheme="minorHAnsi" w:cs="Arial" w:hAnsiTheme="minorHAnsi"/>
          <w:sz w:val="20"/>
          <w:szCs w:val="20"/>
        </w:rPr>
        <w:sectPr w:rsidR="007E22A8" w:rsidSect="00954F42">
          <w:headerReference r:id="rId17" w:type="default"/>
          <w:headerReference r:id="rId18" w:type="first"/>
          <w:pgSz w:h="11906" w:orient="landscape" w:w="16838"/>
          <w:pgMar w:bottom="284" w:footer="454" w:gutter="0" w:header="454" w:left="1440" w:right="1440" w:top="568"/>
          <w:cols w:space="708"/>
          <w:titlePg/>
          <w:docGrid w:linePitch="360"/>
        </w:sectPr>
      </w:pPr>
      <w:r w:rsidRPr="001F5966">
        <w:rPr>
          <w:rFonts w:asciiTheme="minorHAnsi" w:cs="Arial" w:hAnsiTheme="minorHAnsi"/>
          <w:b/>
          <w:i/>
          <w:sz w:val="20"/>
          <w:szCs w:val="20"/>
        </w:rPr>
        <w:t>The Learning Set</w:t>
      </w:r>
      <w:r w:rsidR="00F85D33" w:rsidRPr="001F5966">
        <w:rPr>
          <w:rFonts w:asciiTheme="minorHAnsi" w:cs="Arial" w:hAnsiTheme="minorHAnsi"/>
          <w:sz w:val="20"/>
          <w:szCs w:val="20"/>
        </w:rPr>
        <w:t xml:space="preserve"> (Learning Unlimited 200</w:t>
      </w:r>
      <w:r w:rsidR="00233E46" w:rsidRPr="001F5966">
        <w:rPr>
          <w:rFonts w:asciiTheme="minorHAnsi" w:cs="Arial" w:hAnsiTheme="minorHAnsi"/>
          <w:sz w:val="20"/>
          <w:szCs w:val="20"/>
        </w:rPr>
        <w:t>0</w:t>
      </w:r>
    </w:p>
    <w:p w:rsidP="00756127" w:rsidR="00756127" w:rsidRDefault="00756127" w:rsidRPr="001F5966">
      <w:pPr>
        <w:rPr>
          <w:rFonts w:asciiTheme="minorHAnsi" w:hAnsiTheme="minorHAnsi"/>
          <w:color w:val="35A27D"/>
          <w:sz w:val="22"/>
          <w:szCs w:val="22"/>
        </w:rPr>
      </w:pPr>
      <w:r w:rsidRPr="001F5966">
        <w:rPr>
          <w:rFonts w:asciiTheme="minorHAnsi" w:hAnsiTheme="minorHAnsi"/>
          <w:b/>
          <w:color w:val="35A27D"/>
        </w:rPr>
        <w:lastRenderedPageBreak/>
        <w:t>MONITORING PROGRESS AND ACHIEVEMENT</w:t>
      </w:r>
    </w:p>
    <w:p w:rsidP="00756127" w:rsidR="00756127" w:rsidRDefault="00756127" w:rsidRPr="001F5966">
      <w:pPr>
        <w:rPr>
          <w:rFonts w:asciiTheme="minorHAnsi" w:cs="Arial" w:eastAsia="Calibri" w:hAnsiTheme="minorHAnsi"/>
          <w:sz w:val="20"/>
          <w:szCs w:val="20"/>
          <w:lang w:eastAsia="en-US"/>
        </w:rPr>
      </w:pPr>
    </w:p>
    <w:p w:rsidP="00756127" w:rsidR="00756127" w:rsidRDefault="00756127" w:rsidRPr="001F5966">
      <w:pPr>
        <w:rPr>
          <w:rFonts w:asciiTheme="minorHAnsi" w:cs="Arial" w:eastAsia="Calibri" w:hAnsiTheme="minorHAnsi"/>
          <w:lang w:eastAsia="en-US"/>
        </w:rPr>
      </w:pPr>
      <w:r w:rsidRPr="001F5966">
        <w:rPr>
          <w:rFonts w:asciiTheme="minorHAnsi" w:cs="Arial" w:eastAsia="Calibri" w:hAnsiTheme="minorHAnsi"/>
          <w:lang w:eastAsia="en-US"/>
        </w:rPr>
        <w:t>Assessment in the sciences will focus on children and young people’s knowledge and understanding of key scientific concepts in:</w:t>
      </w:r>
    </w:p>
    <w:p w:rsidP="00756127" w:rsidR="00756127" w:rsidRDefault="00756127" w:rsidRPr="001F5966">
      <w:pPr>
        <w:numPr>
          <w:ilvl w:val="0"/>
          <w:numId w:val="86"/>
        </w:numPr>
        <w:contextualSpacing/>
        <w:rPr>
          <w:rFonts w:asciiTheme="minorHAnsi" w:cs="Arial" w:eastAsia="Calibri" w:hAnsiTheme="minorHAnsi"/>
          <w:lang w:eastAsia="en-US"/>
        </w:rPr>
      </w:pPr>
      <w:r w:rsidRPr="001F5966">
        <w:rPr>
          <w:rFonts w:asciiTheme="minorHAnsi" w:cs="Arial" w:eastAsia="Calibri" w:hAnsiTheme="minorHAnsi"/>
          <w:lang w:eastAsia="en-US"/>
        </w:rPr>
        <w:t>the living, material and physical world</w:t>
      </w:r>
      <w:r w:rsidR="00B91603">
        <w:rPr>
          <w:rFonts w:asciiTheme="minorHAnsi" w:cs="Arial" w:eastAsia="Calibri" w:hAnsiTheme="minorHAnsi"/>
          <w:lang w:eastAsia="en-US"/>
        </w:rPr>
        <w:t>;</w:t>
      </w:r>
    </w:p>
    <w:p w:rsidP="00756127" w:rsidR="00756127" w:rsidRDefault="00756127" w:rsidRPr="001F5966">
      <w:pPr>
        <w:numPr>
          <w:ilvl w:val="0"/>
          <w:numId w:val="86"/>
        </w:numPr>
        <w:contextualSpacing/>
        <w:rPr>
          <w:rFonts w:asciiTheme="minorHAnsi" w:cs="Arial" w:eastAsia="Calibri" w:hAnsiTheme="minorHAnsi"/>
          <w:lang w:eastAsia="en-US"/>
        </w:rPr>
      </w:pPr>
      <w:r w:rsidRPr="001F5966">
        <w:rPr>
          <w:rFonts w:asciiTheme="minorHAnsi" w:cs="Arial" w:eastAsia="Calibri" w:hAnsiTheme="minorHAnsi"/>
          <w:lang w:eastAsia="en-US"/>
        </w:rPr>
        <w:t>inquiry and investigative skills</w:t>
      </w:r>
      <w:r w:rsidR="00B91603">
        <w:rPr>
          <w:rFonts w:asciiTheme="minorHAnsi" w:cs="Arial" w:eastAsia="Calibri" w:hAnsiTheme="minorHAnsi"/>
          <w:lang w:eastAsia="en-US"/>
        </w:rPr>
        <w:t>;</w:t>
      </w:r>
    </w:p>
    <w:p w:rsidP="00756127" w:rsidR="00756127" w:rsidRDefault="00756127" w:rsidRPr="001F5966">
      <w:pPr>
        <w:numPr>
          <w:ilvl w:val="0"/>
          <w:numId w:val="86"/>
        </w:numPr>
        <w:contextualSpacing/>
        <w:rPr>
          <w:rFonts w:asciiTheme="minorHAnsi" w:cs="Arial" w:eastAsia="Calibri" w:hAnsiTheme="minorHAnsi"/>
          <w:lang w:eastAsia="en-US"/>
        </w:rPr>
      </w:pPr>
      <w:r w:rsidRPr="001F5966">
        <w:rPr>
          <w:rFonts w:asciiTheme="minorHAnsi" w:cs="Arial" w:eastAsia="Calibri" w:hAnsiTheme="minorHAnsi"/>
          <w:lang w:eastAsia="en-US"/>
        </w:rPr>
        <w:t>scientific analytical and thinking skills</w:t>
      </w:r>
      <w:r w:rsidR="00B91603">
        <w:rPr>
          <w:rFonts w:asciiTheme="minorHAnsi" w:cs="Arial" w:eastAsia="Calibri" w:hAnsiTheme="minorHAnsi"/>
          <w:lang w:eastAsia="en-US"/>
        </w:rPr>
        <w:t>;</w:t>
      </w:r>
    </w:p>
    <w:p w:rsidP="00756127" w:rsidR="00756127" w:rsidRDefault="00756127" w:rsidRPr="001F5966">
      <w:pPr>
        <w:numPr>
          <w:ilvl w:val="0"/>
          <w:numId w:val="86"/>
        </w:numPr>
        <w:contextualSpacing/>
        <w:rPr>
          <w:rFonts w:asciiTheme="minorHAnsi" w:cs="Arial" w:eastAsia="Calibri" w:hAnsiTheme="minorHAnsi"/>
          <w:lang w:eastAsia="en-US"/>
        </w:rPr>
      </w:pPr>
      <w:r w:rsidRPr="001F5966">
        <w:rPr>
          <w:rFonts w:asciiTheme="minorHAnsi" w:cs="Arial" w:eastAsia="Calibri" w:hAnsiTheme="minorHAnsi"/>
          <w:lang w:eastAsia="en-US"/>
        </w:rPr>
        <w:t xml:space="preserve">scientific literacy and general attributes. </w:t>
      </w:r>
    </w:p>
    <w:p w:rsidP="00756127" w:rsidR="00756127" w:rsidRDefault="00756127" w:rsidRPr="001F5966">
      <w:pPr>
        <w:rPr>
          <w:rFonts w:asciiTheme="minorHAnsi" w:hAnsiTheme="minorHAnsi"/>
          <w:sz w:val="20"/>
          <w:szCs w:val="20"/>
          <w:highlight w:val="yellow"/>
        </w:rPr>
      </w:pPr>
    </w:p>
    <w:p w:rsidP="00756127" w:rsidR="00756127" w:rsidRDefault="00756127" w:rsidRPr="001F5966">
      <w:pPr>
        <w:rPr>
          <w:rFonts w:asciiTheme="minorHAnsi" w:hAnsiTheme="minorHAnsi"/>
        </w:rPr>
      </w:pPr>
      <w:r w:rsidRPr="001F5966">
        <w:rPr>
          <w:rFonts w:asciiTheme="minorHAnsi" w:hAnsiTheme="minorHAnsi"/>
        </w:rPr>
        <w:t>Evidence of progress in the sciences should be gathered as part of day-to-day learning as well as across the curriculum and it should complement the evidence gathered in discrete science lessons. To achieve this, a shared understanding of expectations in the Sciences across all curriculum areas is essential. This will ensure consistency of approach in sharing standards.</w:t>
      </w:r>
    </w:p>
    <w:p w:rsidP="00756127" w:rsidR="00756127" w:rsidRDefault="00756127" w:rsidRPr="001F5966">
      <w:pPr>
        <w:rPr>
          <w:rFonts w:asciiTheme="minorHAnsi" w:hAnsiTheme="minorHAnsi"/>
        </w:rPr>
      </w:pPr>
    </w:p>
    <w:p w:rsidP="00ED043A" w:rsidR="00FD66E8" w:rsidRDefault="00756127" w:rsidRPr="00ED043A">
      <w:pPr>
        <w:rPr>
          <w:rFonts w:asciiTheme="minorHAnsi" w:hAnsiTheme="minorHAnsi"/>
        </w:rPr>
      </w:pPr>
      <w:r w:rsidRPr="001F5966">
        <w:rPr>
          <w:rFonts w:asciiTheme="minorHAnsi" w:hAnsiTheme="minorHAnsi"/>
        </w:rPr>
        <w:t xml:space="preserve">Learners’ progress should be defined in terms of breadth and depth of achievement.  Emphasis should be placed not just on how much, but </w:t>
      </w:r>
      <w:r w:rsidRPr="001F5966">
        <w:rPr>
          <w:rFonts w:asciiTheme="minorHAnsi" w:hAnsiTheme="minorHAnsi"/>
          <w:i/>
        </w:rPr>
        <w:t>how well</w:t>
      </w:r>
      <w:r w:rsidRPr="001F5966">
        <w:rPr>
          <w:rFonts w:asciiTheme="minorHAnsi" w:hAnsiTheme="minorHAnsi"/>
        </w:rPr>
        <w:t xml:space="preserve"> they learn.</w:t>
      </w:r>
    </w:p>
    <w:p w:rsidP="00756127" w:rsidR="00756127" w:rsidRDefault="00756127" w:rsidRPr="001F5966">
      <w:pPr>
        <w:kinsoku w:val="0"/>
        <w:overflowPunct w:val="0"/>
        <w:spacing w:before="115"/>
        <w:textAlignment w:val="baseline"/>
        <w:rPr>
          <w:rFonts w:asciiTheme="minorHAnsi" w:cs="Arial" w:eastAsiaTheme="minorEastAsia" w:hAnsiTheme="minorHAnsi"/>
          <w:b/>
          <w:bCs/>
          <w:iCs/>
          <w:color w:val="35A27D"/>
          <w:kern w:val="24"/>
        </w:rPr>
      </w:pPr>
      <w:r w:rsidRPr="001F5966">
        <w:rPr>
          <w:rFonts w:asciiTheme="minorHAnsi" w:cs="Arial" w:eastAsiaTheme="minorEastAsia" w:hAnsiTheme="minorHAnsi"/>
          <w:b/>
          <w:bCs/>
          <w:iCs/>
          <w:color w:val="35A27D"/>
          <w:kern w:val="24"/>
        </w:rPr>
        <w:t>BENCHMARKS</w:t>
      </w:r>
    </w:p>
    <w:p w:rsidP="00756127" w:rsidR="00756127" w:rsidRDefault="00756127" w:rsidRPr="001F5966">
      <w:pPr>
        <w:kinsoku w:val="0"/>
        <w:overflowPunct w:val="0"/>
        <w:spacing w:before="115"/>
        <w:textAlignment w:val="baseline"/>
        <w:rPr>
          <w:rFonts w:asciiTheme="minorHAnsi" w:cs="Arial" w:eastAsiaTheme="minorEastAsia" w:hAnsiTheme="minorHAnsi"/>
          <w:b/>
          <w:bCs/>
          <w:iCs/>
          <w:color w:val="00CC99"/>
          <w:kern w:val="24"/>
        </w:rPr>
      </w:pPr>
    </w:p>
    <w:p w:rsidP="00756127" w:rsidR="00756127" w:rsidRDefault="00756127" w:rsidRPr="001F5966">
      <w:pPr>
        <w:rPr>
          <w:rFonts w:asciiTheme="minorHAnsi" w:cs="Arial" w:hAnsiTheme="minorHAnsi"/>
        </w:rPr>
      </w:pPr>
      <w:r w:rsidRPr="001F5966">
        <w:rPr>
          <w:rFonts w:asciiTheme="minorHAnsi" w:cs="Arial" w:hAnsiTheme="minorHAnsi"/>
        </w:rPr>
        <w:t xml:space="preserve">The benchmarks which accompany this framework outline the standards and expectations which will enable schools to identify how their learners are performing at each stage. </w:t>
      </w:r>
      <w:r w:rsidRPr="001F5966">
        <w:rPr>
          <w:rFonts w:asciiTheme="minorHAnsi" w:cs="Arial" w:eastAsiaTheme="minorEastAsia" w:hAnsiTheme="minorHAnsi"/>
          <w:bCs/>
          <w:kern w:val="24"/>
        </w:rPr>
        <w:t>In other words, the benchmarks for the Sciences set out what can reasonably be expected of most pupils by the end of each year of schooling.</w:t>
      </w:r>
    </w:p>
    <w:p w:rsidP="00756127" w:rsidR="00756127" w:rsidRDefault="00756127" w:rsidRPr="001F5966">
      <w:pPr>
        <w:kinsoku w:val="0"/>
        <w:overflowPunct w:val="0"/>
        <w:contextualSpacing/>
        <w:textAlignment w:val="baseline"/>
        <w:rPr>
          <w:rFonts w:asciiTheme="minorHAnsi" w:cs="Arial" w:hAnsiTheme="minorHAnsi"/>
        </w:rPr>
      </w:pPr>
    </w:p>
    <w:p w:rsidP="00756127" w:rsidR="00756127" w:rsidRDefault="00756127" w:rsidRPr="001F5966">
      <w:pPr>
        <w:kinsoku w:val="0"/>
        <w:overflowPunct w:val="0"/>
        <w:spacing w:before="115"/>
        <w:textAlignment w:val="baseline"/>
        <w:rPr>
          <w:rFonts w:asciiTheme="minorHAnsi" w:cs="Arial" w:eastAsiaTheme="minorEastAsia" w:hAnsiTheme="minorHAnsi"/>
          <w:kern w:val="24"/>
        </w:rPr>
      </w:pPr>
      <w:r w:rsidRPr="001F5966">
        <w:rPr>
          <w:rFonts w:asciiTheme="minorHAnsi" w:cs="Arial" w:eastAsiaTheme="minorEastAsia" w:hAnsiTheme="minorHAnsi"/>
          <w:kern w:val="24"/>
        </w:rPr>
        <w:t xml:space="preserve">Effective benchmarking of </w:t>
      </w:r>
      <w:r w:rsidRPr="001F5966">
        <w:rPr>
          <w:rFonts w:asciiTheme="minorHAnsi" w:cs="Arial" w:hAnsiTheme="minorHAnsi"/>
        </w:rPr>
        <w:t xml:space="preserve">standards and expectations for the Sciences </w:t>
      </w:r>
      <w:r w:rsidRPr="001F5966">
        <w:rPr>
          <w:rFonts w:asciiTheme="minorHAnsi" w:cs="Arial" w:eastAsiaTheme="minorEastAsia" w:hAnsiTheme="minorHAnsi"/>
          <w:kern w:val="24"/>
        </w:rPr>
        <w:t>needs to be a systematic and rigorous process which:</w:t>
      </w:r>
    </w:p>
    <w:p w:rsidP="00756127" w:rsidR="00756127" w:rsidRDefault="00756127" w:rsidRPr="001F5966">
      <w:pPr>
        <w:kinsoku w:val="0"/>
        <w:overflowPunct w:val="0"/>
        <w:spacing w:before="115"/>
        <w:ind w:left="360"/>
        <w:textAlignment w:val="baseline"/>
        <w:rPr>
          <w:rFonts w:asciiTheme="minorHAnsi" w:cs="Arial" w:hAnsiTheme="minorHAnsi"/>
        </w:rPr>
      </w:pPr>
    </w:p>
    <w:p w:rsidP="00756127" w:rsidR="00756127" w:rsidRDefault="00756127" w:rsidRPr="001F5966">
      <w:pPr>
        <w:numPr>
          <w:ilvl w:val="0"/>
          <w:numId w:val="16"/>
        </w:numPr>
        <w:kinsoku w:val="0"/>
        <w:overflowPunct w:val="0"/>
        <w:contextualSpacing/>
        <w:textAlignment w:val="baseline"/>
        <w:rPr>
          <w:rFonts w:asciiTheme="minorHAnsi" w:cs="Arial" w:hAnsiTheme="minorHAnsi"/>
        </w:rPr>
      </w:pPr>
      <w:r w:rsidRPr="001F5966">
        <w:rPr>
          <w:rFonts w:asciiTheme="minorHAnsi" w:cs="Arial" w:eastAsiaTheme="minorEastAsia" w:hAnsiTheme="minorHAnsi"/>
          <w:kern w:val="24"/>
        </w:rPr>
        <w:t xml:space="preserve">starts with the identification of </w:t>
      </w:r>
      <w:r w:rsidRPr="001F5966">
        <w:rPr>
          <w:rFonts w:asciiTheme="minorHAnsi" w:cs="Arial" w:eastAsiaTheme="minorEastAsia" w:hAnsiTheme="minorHAnsi"/>
          <w:bCs/>
          <w:kern w:val="24"/>
        </w:rPr>
        <w:t>benchmark measures that define the “good standard” against which comparison can be made</w:t>
      </w:r>
      <w:r w:rsidRPr="001F5966">
        <w:rPr>
          <w:rFonts w:asciiTheme="minorHAnsi" w:cs="Arial" w:eastAsiaTheme="minorEastAsia" w:hAnsiTheme="minorHAnsi"/>
          <w:kern w:val="24"/>
        </w:rPr>
        <w:t>;</w:t>
      </w:r>
    </w:p>
    <w:p w:rsidP="00756127" w:rsidR="00756127" w:rsidRDefault="00756127" w:rsidRPr="001F5966">
      <w:pPr>
        <w:numPr>
          <w:ilvl w:val="0"/>
          <w:numId w:val="16"/>
        </w:numPr>
        <w:kinsoku w:val="0"/>
        <w:overflowPunct w:val="0"/>
        <w:contextualSpacing/>
        <w:textAlignment w:val="baseline"/>
        <w:rPr>
          <w:rFonts w:asciiTheme="minorHAnsi" w:cs="Arial" w:hAnsiTheme="minorHAnsi"/>
        </w:rPr>
      </w:pPr>
      <w:r w:rsidRPr="001F5966">
        <w:rPr>
          <w:rFonts w:asciiTheme="minorHAnsi" w:cs="Arial" w:eastAsiaTheme="minorEastAsia" w:hAnsiTheme="minorHAnsi"/>
          <w:kern w:val="24"/>
        </w:rPr>
        <w:t xml:space="preserve">involves some investigation and/or analysis of </w:t>
      </w:r>
      <w:r w:rsidRPr="001F5966">
        <w:rPr>
          <w:rFonts w:asciiTheme="minorHAnsi" w:cs="Arial" w:eastAsiaTheme="minorEastAsia" w:hAnsiTheme="minorHAnsi"/>
          <w:bCs/>
          <w:kern w:val="24"/>
        </w:rPr>
        <w:t>the processes and practices that underlie that good performance;</w:t>
      </w:r>
    </w:p>
    <w:p w:rsidP="00756127" w:rsidR="00756127" w:rsidRDefault="00756127" w:rsidRPr="001F5966">
      <w:pPr>
        <w:numPr>
          <w:ilvl w:val="0"/>
          <w:numId w:val="16"/>
        </w:numPr>
        <w:kinsoku w:val="0"/>
        <w:overflowPunct w:val="0"/>
        <w:contextualSpacing/>
        <w:textAlignment w:val="baseline"/>
        <w:rPr>
          <w:rFonts w:asciiTheme="minorHAnsi" w:cs="Arial" w:hAnsiTheme="minorHAnsi"/>
        </w:rPr>
      </w:pPr>
      <w:r w:rsidRPr="001F5966">
        <w:rPr>
          <w:rFonts w:asciiTheme="minorHAnsi" w:cs="Arial" w:eastAsiaTheme="minorEastAsia" w:hAnsiTheme="minorHAnsi"/>
          <w:bCs/>
          <w:kern w:val="24"/>
        </w:rPr>
        <w:t xml:space="preserve">identifies and/or shares good or excellent practice </w:t>
      </w:r>
      <w:r w:rsidRPr="001F5966">
        <w:rPr>
          <w:rFonts w:asciiTheme="minorHAnsi" w:cs="Arial" w:eastAsiaTheme="minorEastAsia" w:hAnsiTheme="minorHAnsi"/>
          <w:kern w:val="24"/>
        </w:rPr>
        <w:t>that school(s) can learn from and use to drive improvement.</w:t>
      </w:r>
    </w:p>
    <w:p w:rsidP="00756127" w:rsidR="00756127" w:rsidRDefault="00756127" w:rsidRPr="001F5966">
      <w:pPr>
        <w:rPr>
          <w:rFonts w:asciiTheme="minorHAnsi" w:cs="Arial" w:hAnsiTheme="minorHAnsi"/>
        </w:rPr>
      </w:pPr>
    </w:p>
    <w:p w:rsidP="00756127" w:rsidR="00756127" w:rsidRDefault="00756127" w:rsidRPr="001F5966">
      <w:pPr>
        <w:kinsoku w:val="0"/>
        <w:overflowPunct w:val="0"/>
        <w:textAlignment w:val="baseline"/>
        <w:rPr>
          <w:rFonts w:asciiTheme="minorHAnsi" w:cs="Arial" w:hAnsiTheme="minorHAnsi"/>
        </w:rPr>
      </w:pPr>
      <w:r w:rsidRPr="001F5966">
        <w:rPr>
          <w:rFonts w:asciiTheme="minorHAnsi" w:cs="Arial" w:hAnsiTheme="minorHAnsi"/>
        </w:rPr>
        <w:t>By specifying the essential indicators of “good” performance</w:t>
      </w:r>
      <w:r w:rsidRPr="001F5966">
        <w:rPr>
          <w:rFonts w:asciiTheme="minorHAnsi" w:cs="Arial" w:hAnsiTheme="minorHAnsi"/>
          <w:bCs/>
        </w:rPr>
        <w:t xml:space="preserve">, the benchmarks for the Sciences </w:t>
      </w:r>
      <w:r w:rsidRPr="001F5966">
        <w:rPr>
          <w:rFonts w:asciiTheme="minorHAnsi" w:cs="Arial" w:hAnsiTheme="minorHAnsi"/>
        </w:rPr>
        <w:t>which accompany this framework will enable schools to:</w:t>
      </w:r>
    </w:p>
    <w:p w:rsidP="00756127" w:rsidR="00756127" w:rsidRDefault="00756127" w:rsidRPr="001F5966">
      <w:pPr>
        <w:rPr>
          <w:rFonts w:asciiTheme="minorHAnsi" w:cs="Arial" w:hAnsiTheme="minorHAnsi"/>
        </w:rPr>
      </w:pPr>
    </w:p>
    <w:p w:rsidP="00756127" w:rsidR="00756127" w:rsidRDefault="00756127" w:rsidRPr="001F5966">
      <w:pPr>
        <w:numPr>
          <w:ilvl w:val="0"/>
          <w:numId w:val="16"/>
        </w:numPr>
        <w:kinsoku w:val="0"/>
        <w:overflowPunct w:val="0"/>
        <w:spacing w:after="200" w:line="276" w:lineRule="auto"/>
        <w:contextualSpacing/>
        <w:textAlignment w:val="baseline"/>
        <w:rPr>
          <w:rFonts w:asciiTheme="minorHAnsi" w:cs="Arial" w:hAnsiTheme="minorHAnsi"/>
        </w:rPr>
      </w:pPr>
      <w:r w:rsidRPr="001F5966">
        <w:rPr>
          <w:rFonts w:asciiTheme="minorHAnsi" w:cs="Arial" w:hAnsiTheme="minorHAnsi"/>
        </w:rPr>
        <w:t>indicate how their learners are performing;</w:t>
      </w:r>
    </w:p>
    <w:p w:rsidP="00756127" w:rsidR="00756127" w:rsidRDefault="00756127" w:rsidRPr="001F5966">
      <w:pPr>
        <w:numPr>
          <w:ilvl w:val="0"/>
          <w:numId w:val="16"/>
        </w:numPr>
        <w:spacing w:after="200" w:line="276" w:lineRule="auto"/>
        <w:contextualSpacing/>
        <w:rPr>
          <w:rFonts w:asciiTheme="minorHAnsi" w:cs="Arial" w:hAnsiTheme="minorHAnsi"/>
        </w:rPr>
      </w:pPr>
      <w:r w:rsidRPr="001F5966">
        <w:rPr>
          <w:rFonts w:asciiTheme="minorHAnsi" w:cs="Arial" w:hAnsiTheme="minorHAnsi"/>
        </w:rPr>
        <w:t>understand how they and their learners perform in comparison to other learners;</w:t>
      </w:r>
    </w:p>
    <w:p w:rsidP="00756127" w:rsidR="00756127" w:rsidRDefault="00756127" w:rsidRPr="001F5966">
      <w:pPr>
        <w:numPr>
          <w:ilvl w:val="0"/>
          <w:numId w:val="16"/>
        </w:numPr>
        <w:kinsoku w:val="0"/>
        <w:overflowPunct w:val="0"/>
        <w:spacing w:after="200" w:line="276" w:lineRule="auto"/>
        <w:contextualSpacing/>
        <w:textAlignment w:val="baseline"/>
        <w:rPr>
          <w:rFonts w:asciiTheme="minorHAnsi" w:cs="Arial" w:hAnsiTheme="minorHAnsi"/>
        </w:rPr>
      </w:pPr>
      <w:r w:rsidRPr="001F5966">
        <w:rPr>
          <w:rFonts w:asciiTheme="minorHAnsi" w:cs="Arial" w:hAnsiTheme="minorHAnsi"/>
        </w:rPr>
        <w:t>compare performance across schools and year-on-year.</w:t>
      </w:r>
    </w:p>
    <w:p w:rsidP="00756127" w:rsidR="00756127" w:rsidRDefault="00756127" w:rsidRPr="001F5966">
      <w:pPr>
        <w:rPr>
          <w:rFonts w:asciiTheme="minorHAnsi" w:cs="Arial" w:hAnsiTheme="minorHAnsi"/>
          <w:b/>
        </w:rPr>
      </w:pPr>
    </w:p>
    <w:p w:rsidP="00756127" w:rsidR="00ED043A" w:rsidRDefault="00ED043A">
      <w:pPr>
        <w:rPr>
          <w:rFonts w:asciiTheme="minorHAnsi" w:cs="Arial" w:hAnsiTheme="minorHAnsi"/>
          <w:b/>
        </w:rPr>
      </w:pPr>
    </w:p>
    <w:p w:rsidP="00756127" w:rsidR="00ED043A" w:rsidRDefault="00ED043A">
      <w:pPr>
        <w:rPr>
          <w:rFonts w:asciiTheme="minorHAnsi" w:cs="Arial" w:hAnsiTheme="minorHAnsi"/>
          <w:b/>
        </w:rPr>
      </w:pPr>
    </w:p>
    <w:p w:rsidP="00756127" w:rsidR="00ED043A" w:rsidRDefault="00ED043A">
      <w:pPr>
        <w:rPr>
          <w:rFonts w:asciiTheme="minorHAnsi" w:cs="Arial" w:hAnsiTheme="minorHAnsi"/>
          <w:b/>
        </w:rPr>
      </w:pPr>
    </w:p>
    <w:p w:rsidP="00756127" w:rsidR="00ED043A" w:rsidRDefault="00ED043A">
      <w:pPr>
        <w:rPr>
          <w:rFonts w:asciiTheme="minorHAnsi" w:cs="Arial" w:hAnsiTheme="minorHAnsi"/>
          <w:b/>
        </w:rPr>
      </w:pPr>
    </w:p>
    <w:p w:rsidP="00756127" w:rsidR="00756127" w:rsidRDefault="00756127" w:rsidRPr="001F5966">
      <w:pPr>
        <w:rPr>
          <w:rFonts w:asciiTheme="minorHAnsi" w:cs="Arial" w:hAnsiTheme="minorHAnsi"/>
          <w:b/>
        </w:rPr>
      </w:pPr>
      <w:r w:rsidRPr="001F5966">
        <w:rPr>
          <w:rFonts w:asciiTheme="minorHAnsi" w:cs="Arial" w:hAnsiTheme="minorHAnsi"/>
          <w:b/>
        </w:rPr>
        <w:lastRenderedPageBreak/>
        <w:t>Benchmarking for Improvement</w:t>
      </w:r>
    </w:p>
    <w:p w:rsidP="00756127" w:rsidR="00756127" w:rsidRDefault="00756127" w:rsidRPr="001F5966">
      <w:pPr>
        <w:rPr>
          <w:rFonts w:asciiTheme="minorHAnsi" w:cs="Arial" w:hAnsiTheme="minorHAnsi"/>
        </w:rPr>
      </w:pPr>
    </w:p>
    <w:p w:rsidP="00756127" w:rsidR="00756127" w:rsidRDefault="00756127" w:rsidRPr="001F5966">
      <w:pPr>
        <w:kinsoku w:val="0"/>
        <w:overflowPunct w:val="0"/>
        <w:spacing w:before="115"/>
        <w:textAlignment w:val="baseline"/>
        <w:rPr>
          <w:rFonts w:asciiTheme="minorHAnsi" w:cs="Arial" w:eastAsiaTheme="minorEastAsia" w:hAnsiTheme="minorHAnsi"/>
          <w:bCs/>
          <w:kern w:val="24"/>
        </w:rPr>
      </w:pPr>
      <w:r w:rsidRPr="001F5966">
        <w:rPr>
          <w:rFonts w:asciiTheme="minorHAnsi" w:cs="Arial" w:eastAsiaTheme="minorEastAsia" w:hAnsiTheme="minorHAnsi"/>
          <w:bCs/>
          <w:kern w:val="24"/>
        </w:rPr>
        <w:t>The purposes of the benchmarks for the Sciences are to:</w:t>
      </w:r>
    </w:p>
    <w:p w:rsidP="00756127" w:rsidR="00756127" w:rsidRDefault="00756127" w:rsidRPr="001F5966">
      <w:pPr>
        <w:numPr>
          <w:ilvl w:val="0"/>
          <w:numId w:val="17"/>
        </w:numPr>
        <w:kinsoku w:val="0"/>
        <w:overflowPunct w:val="0"/>
        <w:spacing w:after="200" w:before="115" w:line="276" w:lineRule="auto"/>
        <w:contextualSpacing/>
        <w:textAlignment w:val="baseline"/>
        <w:rPr>
          <w:rFonts w:asciiTheme="minorHAnsi" w:cs="Arial" w:eastAsiaTheme="minorEastAsia" w:hAnsiTheme="minorHAnsi"/>
          <w:bCs/>
          <w:kern w:val="24"/>
        </w:rPr>
      </w:pPr>
      <w:r w:rsidRPr="001F5966">
        <w:rPr>
          <w:rFonts w:asciiTheme="minorHAnsi" w:cs="Arial" w:eastAsiaTheme="minorEastAsia" w:hAnsiTheme="minorHAnsi"/>
          <w:bCs/>
          <w:kern w:val="24"/>
        </w:rPr>
        <w:t>promote quality teaching and learning in the classroom;</w:t>
      </w:r>
    </w:p>
    <w:p w:rsidP="00756127" w:rsidR="00756127" w:rsidRDefault="00756127" w:rsidRPr="001F5966">
      <w:pPr>
        <w:numPr>
          <w:ilvl w:val="0"/>
          <w:numId w:val="17"/>
        </w:numPr>
        <w:kinsoku w:val="0"/>
        <w:overflowPunct w:val="0"/>
        <w:spacing w:after="200" w:before="115" w:line="276" w:lineRule="auto"/>
        <w:contextualSpacing/>
        <w:textAlignment w:val="baseline"/>
        <w:rPr>
          <w:rFonts w:asciiTheme="minorHAnsi" w:cs="Arial" w:eastAsiaTheme="minorEastAsia" w:hAnsiTheme="minorHAnsi"/>
          <w:bCs/>
          <w:kern w:val="24"/>
        </w:rPr>
      </w:pPr>
      <w:r w:rsidRPr="001F5966">
        <w:rPr>
          <w:rFonts w:asciiTheme="minorHAnsi" w:cs="Arial" w:eastAsiaTheme="minorEastAsia" w:hAnsiTheme="minorHAnsi"/>
          <w:bCs/>
          <w:kern w:val="24"/>
        </w:rPr>
        <w:t>nurture success for all students;</w:t>
      </w:r>
    </w:p>
    <w:p w:rsidP="00756127" w:rsidR="00756127" w:rsidRDefault="00756127" w:rsidRPr="001F5966">
      <w:pPr>
        <w:numPr>
          <w:ilvl w:val="0"/>
          <w:numId w:val="17"/>
        </w:numPr>
        <w:kinsoku w:val="0"/>
        <w:overflowPunct w:val="0"/>
        <w:spacing w:after="200" w:before="115" w:line="276" w:lineRule="auto"/>
        <w:contextualSpacing/>
        <w:textAlignment w:val="baseline"/>
        <w:rPr>
          <w:rFonts w:asciiTheme="minorHAnsi" w:cs="Arial" w:eastAsiaTheme="minorEastAsia" w:hAnsiTheme="minorHAnsi"/>
          <w:bCs/>
          <w:kern w:val="24"/>
        </w:rPr>
      </w:pPr>
      <w:r w:rsidRPr="001F5966">
        <w:rPr>
          <w:rFonts w:asciiTheme="minorHAnsi" w:cs="Arial" w:eastAsiaTheme="minorEastAsia" w:hAnsiTheme="minorHAnsi"/>
          <w:bCs/>
          <w:kern w:val="24"/>
        </w:rPr>
        <w:t>assist teachers and schools in monitoring and tracking student progress;</w:t>
      </w:r>
    </w:p>
    <w:p w:rsidP="00756127" w:rsidR="00756127" w:rsidRDefault="00756127" w:rsidRPr="001F5966">
      <w:pPr>
        <w:numPr>
          <w:ilvl w:val="0"/>
          <w:numId w:val="17"/>
        </w:numPr>
        <w:kinsoku w:val="0"/>
        <w:overflowPunct w:val="0"/>
        <w:spacing w:after="200" w:before="115" w:line="276" w:lineRule="auto"/>
        <w:contextualSpacing/>
        <w:textAlignment w:val="baseline"/>
        <w:rPr>
          <w:rFonts w:asciiTheme="minorHAnsi" w:cs="Arial" w:eastAsiaTheme="minorEastAsia" w:hAnsiTheme="minorHAnsi"/>
          <w:bCs/>
          <w:kern w:val="24"/>
        </w:rPr>
      </w:pPr>
      <w:r w:rsidRPr="001F5966">
        <w:rPr>
          <w:rFonts w:asciiTheme="minorHAnsi" w:cs="Arial" w:eastAsiaTheme="minorEastAsia" w:hAnsiTheme="minorHAnsi"/>
          <w:bCs/>
          <w:kern w:val="24"/>
        </w:rPr>
        <w:t>evaluate the success of teaching and learning programmes;</w:t>
      </w:r>
    </w:p>
    <w:p w:rsidP="00756127" w:rsidR="00756127" w:rsidRDefault="00756127" w:rsidRPr="001F5966">
      <w:pPr>
        <w:numPr>
          <w:ilvl w:val="0"/>
          <w:numId w:val="17"/>
        </w:numPr>
        <w:kinsoku w:val="0"/>
        <w:overflowPunct w:val="0"/>
        <w:spacing w:after="200" w:before="115" w:line="276" w:lineRule="auto"/>
        <w:contextualSpacing/>
        <w:textAlignment w:val="baseline"/>
        <w:rPr>
          <w:rFonts w:asciiTheme="minorHAnsi" w:cs="Arial" w:eastAsiaTheme="minorEastAsia" w:hAnsiTheme="minorHAnsi"/>
          <w:bCs/>
          <w:kern w:val="24"/>
        </w:rPr>
      </w:pPr>
      <w:r w:rsidRPr="001F5966">
        <w:rPr>
          <w:rFonts w:asciiTheme="minorHAnsi" w:cs="Arial" w:eastAsiaTheme="minorEastAsia" w:hAnsiTheme="minorHAnsi"/>
          <w:bCs/>
          <w:kern w:val="24"/>
        </w:rPr>
        <w:t>inform next steps for learners and their learning;</w:t>
      </w:r>
    </w:p>
    <w:p w:rsidP="00756127" w:rsidR="00756127" w:rsidRDefault="00756127" w:rsidRPr="001F5966">
      <w:pPr>
        <w:numPr>
          <w:ilvl w:val="0"/>
          <w:numId w:val="17"/>
        </w:numPr>
        <w:kinsoku w:val="0"/>
        <w:overflowPunct w:val="0"/>
        <w:spacing w:after="200" w:before="115" w:line="276" w:lineRule="auto"/>
        <w:contextualSpacing/>
        <w:textAlignment w:val="baseline"/>
        <w:rPr>
          <w:rFonts w:asciiTheme="minorHAnsi" w:cs="Arial" w:eastAsiaTheme="minorEastAsia" w:hAnsiTheme="minorHAnsi"/>
          <w:bCs/>
          <w:kern w:val="24"/>
        </w:rPr>
      </w:pPr>
      <w:r w:rsidRPr="001F5966">
        <w:rPr>
          <w:rFonts w:asciiTheme="minorHAnsi" w:cs="Arial" w:eastAsiaTheme="minorEastAsia" w:hAnsiTheme="minorHAnsi"/>
          <w:bCs/>
          <w:kern w:val="24"/>
        </w:rPr>
        <w:t>target/identify students who need additional support;</w:t>
      </w:r>
    </w:p>
    <w:p w:rsidP="00756127" w:rsidR="00756127" w:rsidRDefault="00756127" w:rsidRPr="001F5966">
      <w:pPr>
        <w:numPr>
          <w:ilvl w:val="0"/>
          <w:numId w:val="17"/>
        </w:numPr>
        <w:kinsoku w:val="0"/>
        <w:overflowPunct w:val="0"/>
        <w:spacing w:after="200" w:before="115" w:line="276" w:lineRule="auto"/>
        <w:contextualSpacing/>
        <w:textAlignment w:val="baseline"/>
        <w:rPr>
          <w:rFonts w:asciiTheme="minorHAnsi" w:cs="Arial" w:eastAsiaTheme="minorEastAsia" w:hAnsiTheme="minorHAnsi"/>
          <w:bCs/>
          <w:kern w:val="24"/>
        </w:rPr>
      </w:pPr>
      <w:r w:rsidRPr="001F5966">
        <w:rPr>
          <w:rFonts w:asciiTheme="minorHAnsi" w:cs="Arial" w:eastAsiaTheme="minorEastAsia" w:hAnsiTheme="minorHAnsi"/>
          <w:bCs/>
          <w:kern w:val="24"/>
        </w:rPr>
        <w:t>report to pupils and families;</w:t>
      </w:r>
    </w:p>
    <w:p w:rsidP="00756127" w:rsidR="00756127" w:rsidRDefault="00756127" w:rsidRPr="001F5966">
      <w:pPr>
        <w:numPr>
          <w:ilvl w:val="0"/>
          <w:numId w:val="17"/>
        </w:numPr>
        <w:kinsoku w:val="0"/>
        <w:overflowPunct w:val="0"/>
        <w:spacing w:after="200" w:before="115" w:line="276" w:lineRule="auto"/>
        <w:contextualSpacing/>
        <w:textAlignment w:val="baseline"/>
        <w:rPr>
          <w:rFonts w:asciiTheme="minorHAnsi" w:cs="Arial" w:eastAsiaTheme="minorEastAsia" w:hAnsiTheme="minorHAnsi"/>
          <w:bCs/>
          <w:kern w:val="24"/>
        </w:rPr>
        <w:sectPr w:rsidR="00756127" w:rsidRPr="001F5966" w:rsidSect="00FD66E8">
          <w:headerReference r:id="rId19" w:type="default"/>
          <w:pgSz w:h="16838" w:w="11906"/>
          <w:pgMar w:bottom="1440" w:footer="397" w:gutter="0" w:header="454" w:left="1440" w:right="1440" w:top="1440"/>
          <w:cols w:space="708"/>
          <w:docGrid w:linePitch="360"/>
        </w:sectPr>
      </w:pPr>
      <w:r w:rsidRPr="001F5966">
        <w:rPr>
          <w:rFonts w:asciiTheme="minorHAnsi" w:cs="Arial" w:eastAsiaTheme="minorEastAsia" w:hAnsiTheme="minorHAnsi"/>
          <w:bCs/>
          <w:kern w:val="24"/>
        </w:rPr>
        <w:t>identify appropriate pro</w:t>
      </w:r>
      <w:r w:rsidR="00351F90" w:rsidRPr="001F5966">
        <w:rPr>
          <w:rFonts w:asciiTheme="minorHAnsi" w:cs="Arial" w:eastAsiaTheme="minorEastAsia" w:hAnsiTheme="minorHAnsi"/>
          <w:bCs/>
          <w:kern w:val="24"/>
        </w:rPr>
        <w:t xml:space="preserve">fessional development </w:t>
      </w:r>
    </w:p>
    <w:p w:rsidP="001821D3" w:rsidR="00E35FFB" w:rsidRDefault="00E35FFB" w:rsidRPr="001F5966">
      <w:pPr>
        <w:spacing w:after="200" w:line="276" w:lineRule="auto"/>
        <w:rPr>
          <w:rFonts w:asciiTheme="minorHAnsi" w:hAnsiTheme="minorHAnsi"/>
          <w:b/>
          <w:sz w:val="28"/>
          <w:szCs w:val="28"/>
        </w:rPr>
      </w:pPr>
      <w:r w:rsidRPr="001F5966">
        <w:rPr>
          <w:rFonts w:asciiTheme="minorHAnsi" w:hAnsiTheme="minorHAnsi"/>
          <w:b/>
          <w:noProof/>
          <w:sz w:val="28"/>
          <w:szCs w:val="28"/>
        </w:rPr>
        <w:lastRenderedPageBreak/>
        <mc:AlternateContent>
          <mc:Choice Requires="wps">
            <w:drawing>
              <wp:anchor allowOverlap="1" behindDoc="0" distB="0" distL="114300" distR="114300" distT="0" layoutInCell="1" locked="0" relativeHeight="251717632" simplePos="0" wp14:anchorId="6E7FF93D" wp14:editId="3E898F9F">
                <wp:simplePos x="0" y="0"/>
                <wp:positionH relativeFrom="margin">
                  <wp:align>right</wp:align>
                </wp:positionH>
                <wp:positionV relativeFrom="paragraph">
                  <wp:posOffset>21334</wp:posOffset>
                </wp:positionV>
                <wp:extent cx="9761517" cy="5830785"/>
                <wp:effectExtent b="17780" l="0" r="11430" t="0"/>
                <wp:wrapNone/>
                <wp:docPr id="10" name="Bevel 10"/>
                <wp:cNvGraphicFramePr/>
                <a:graphic xmlns:a="http://schemas.openxmlformats.org/drawingml/2006/main">
                  <a:graphicData uri="http://schemas.microsoft.com/office/word/2010/wordprocessingShape">
                    <wps:wsp>
                      <wps:cNvSpPr/>
                      <wps:spPr>
                        <a:xfrm>
                          <a:off x="0" y="0"/>
                          <a:ext cx="9761517" cy="5830785"/>
                        </a:xfrm>
                        <a:prstGeom prst="bevel">
                          <a:avLst/>
                        </a:prstGeom>
                        <a:solidFill>
                          <a:srgbClr val="35A27D"/>
                        </a:solidFill>
                      </wps:spPr>
                      <wps:style>
                        <a:lnRef idx="2">
                          <a:schemeClr val="accent1">
                            <a:shade val="50000"/>
                          </a:schemeClr>
                        </a:lnRef>
                        <a:fillRef idx="1">
                          <a:schemeClr val="accent1"/>
                        </a:fillRef>
                        <a:effectRef idx="0">
                          <a:schemeClr val="accent1"/>
                        </a:effectRef>
                        <a:fontRef idx="minor">
                          <a:schemeClr val="lt1"/>
                        </a:fontRef>
                      </wps:style>
                      <wps:txbx>
                        <w:txbxContent>
                          <w:p w:rsidP="001F5966" w:rsidR="001A482F" w:rsidRDefault="001A482F"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 xml:space="preserve">Aberdeenshire </w:t>
                            </w:r>
                          </w:p>
                          <w:p w:rsidP="001F5966" w:rsidR="001A482F" w:rsidRDefault="001A482F"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Progression Framework</w:t>
                            </w:r>
                          </w:p>
                          <w:p w:rsidP="001F5966" w:rsidR="001A482F" w:rsidRDefault="001A482F" w:rsidRPr="0067241F">
                            <w:pPr>
                              <w:jc w:val="center"/>
                              <w:rPr>
                                <w:rFonts w:ascii="Calibri" w:hAnsi="Calibri"/>
                                <w:b/>
                                <w:color w:themeColor="background1" w:val="FFFFFF"/>
                                <w:sz w:val="56"/>
                                <w:szCs w:val="56"/>
                              </w:rPr>
                            </w:pPr>
                          </w:p>
                          <w:p w:rsidP="001F5966" w:rsidR="001A482F" w:rsidRDefault="001A482F">
                            <w:pPr>
                              <w:jc w:val="center"/>
                              <w:rPr>
                                <w:rFonts w:ascii="Calibri" w:hAnsi="Calibri"/>
                                <w:b/>
                                <w:color w:themeColor="background1" w:val="FFFFFF"/>
                                <w:sz w:val="56"/>
                                <w:szCs w:val="56"/>
                              </w:rPr>
                            </w:pPr>
                            <w:r>
                              <w:rPr>
                                <w:rFonts w:ascii="Calibri" w:hAnsi="Calibri"/>
                                <w:b/>
                                <w:color w:themeColor="background1" w:val="FFFFFF"/>
                                <w:sz w:val="56"/>
                                <w:szCs w:val="56"/>
                              </w:rPr>
                              <w:t>Sciences</w:t>
                            </w:r>
                          </w:p>
                          <w:p w:rsidP="001F5966" w:rsidR="001A482F" w:rsidRDefault="001A482F" w:rsidRPr="0067241F">
                            <w:pPr>
                              <w:jc w:val="center"/>
                              <w:rPr>
                                <w:rFonts w:ascii="Calibri" w:hAnsi="Calibri"/>
                                <w:b/>
                                <w:color w:themeColor="background1" w:val="FFFFFF"/>
                                <w:sz w:val="56"/>
                                <w:szCs w:val="56"/>
                              </w:rPr>
                            </w:pPr>
                          </w:p>
                          <w:p w:rsidP="001F5966" w:rsidR="001A482F" w:rsidRDefault="001A482F"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Section 2</w:t>
                            </w:r>
                          </w:p>
                          <w:p w:rsidP="001F5966" w:rsidR="001A482F" w:rsidRDefault="001A482F" w:rsidRPr="0067241F">
                            <w:pPr>
                              <w:jc w:val="center"/>
                              <w:rPr>
                                <w:rFonts w:ascii="Calibri" w:hAnsi="Calibri"/>
                                <w:color w:themeColor="background1" w:val="FFFFFF"/>
                                <w:sz w:val="56"/>
                                <w:szCs w:val="56"/>
                              </w:rPr>
                            </w:pPr>
                          </w:p>
                          <w:p w:rsidP="001F5966" w:rsidR="001A482F" w:rsidRDefault="001A482F" w:rsidRPr="00FD66E8">
                            <w:pPr>
                              <w:jc w:val="center"/>
                              <w:rPr>
                                <w:rFonts w:ascii="Calibri" w:hAnsi="Calibri"/>
                                <w:b/>
                                <w:color w:themeColor="background1" w:val="FFFFFF"/>
                                <w:sz w:val="56"/>
                                <w:szCs w:val="56"/>
                              </w:rPr>
                            </w:pPr>
                            <w:r w:rsidRPr="00FD66E8">
                              <w:rPr>
                                <w:rFonts w:ascii="Calibri" w:hAnsi="Calibri"/>
                                <w:b/>
                                <w:color w:themeColor="background1" w:val="FFFFFF"/>
                                <w:sz w:val="56"/>
                                <w:szCs w:val="56"/>
                              </w:rPr>
                              <w:t>INTERIM DECEMBER 2015</w:t>
                            </w:r>
                          </w:p>
                          <w:p w:rsidP="001821D3" w:rsidR="001A482F" w:rsidRDefault="001A482F" w:rsidRPr="0067241F">
                            <w:pPr>
                              <w:jc w:val="center"/>
                              <w:rPr>
                                <w:rFonts w:ascii="Calibri" w:hAnsi="Calibri"/>
                                <w:color w:themeColor="background1" w:val="FFFFFF"/>
                                <w:sz w:val="56"/>
                                <w:szCs w:val="56"/>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35a27d" id="Bevel 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" o:spid="_x0000_s1064" strokecolor="#1f4d78 [1604]" strokeweight="1pt" style="position:absolute;margin-left:717.4pt;margin-top:1.7pt;width:768.6pt;height:459.1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type="#_x0000_t84" w14:anchorId="6E7FF93D">
                <v:textbox>
                  <w:txbxContent>
                    <w:p w:rsidP="001F5966" w:rsidR="001A482F" w:rsidRDefault="001A482F"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 xml:space="preserve">Aberdeenshire </w:t>
                      </w:r>
                    </w:p>
                    <w:p w:rsidP="001F5966" w:rsidR="001A482F" w:rsidRDefault="001A482F"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Progression Framework</w:t>
                      </w:r>
                    </w:p>
                    <w:p w:rsidP="001F5966" w:rsidR="001A482F" w:rsidRDefault="001A482F" w:rsidRPr="0067241F">
                      <w:pPr>
                        <w:jc w:val="center"/>
                        <w:rPr>
                          <w:rFonts w:ascii="Calibri" w:hAnsi="Calibri"/>
                          <w:b/>
                          <w:color w:themeColor="background1" w:val="FFFFFF"/>
                          <w:sz w:val="56"/>
                          <w:szCs w:val="56"/>
                        </w:rPr>
                      </w:pPr>
                    </w:p>
                    <w:p w:rsidP="001F5966" w:rsidR="001A482F" w:rsidRDefault="001A482F">
                      <w:pPr>
                        <w:jc w:val="center"/>
                        <w:rPr>
                          <w:rFonts w:ascii="Calibri" w:hAnsi="Calibri"/>
                          <w:b/>
                          <w:color w:themeColor="background1" w:val="FFFFFF"/>
                          <w:sz w:val="56"/>
                          <w:szCs w:val="56"/>
                        </w:rPr>
                      </w:pPr>
                      <w:r>
                        <w:rPr>
                          <w:rFonts w:ascii="Calibri" w:hAnsi="Calibri"/>
                          <w:b/>
                          <w:color w:themeColor="background1" w:val="FFFFFF"/>
                          <w:sz w:val="56"/>
                          <w:szCs w:val="56"/>
                        </w:rPr>
                        <w:t>Sciences</w:t>
                      </w:r>
                    </w:p>
                    <w:p w:rsidP="001F5966" w:rsidR="001A482F" w:rsidRDefault="001A482F" w:rsidRPr="0067241F">
                      <w:pPr>
                        <w:jc w:val="center"/>
                        <w:rPr>
                          <w:rFonts w:ascii="Calibri" w:hAnsi="Calibri"/>
                          <w:b/>
                          <w:color w:themeColor="background1" w:val="FFFFFF"/>
                          <w:sz w:val="56"/>
                          <w:szCs w:val="56"/>
                        </w:rPr>
                      </w:pPr>
                    </w:p>
                    <w:p w:rsidP="001F5966" w:rsidR="001A482F" w:rsidRDefault="001A482F"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Section 2</w:t>
                      </w:r>
                    </w:p>
                    <w:p w:rsidP="001F5966" w:rsidR="001A482F" w:rsidRDefault="001A482F" w:rsidRPr="0067241F">
                      <w:pPr>
                        <w:jc w:val="center"/>
                        <w:rPr>
                          <w:rFonts w:ascii="Calibri" w:hAnsi="Calibri"/>
                          <w:color w:themeColor="background1" w:val="FFFFFF"/>
                          <w:sz w:val="56"/>
                          <w:szCs w:val="56"/>
                        </w:rPr>
                      </w:pPr>
                    </w:p>
                    <w:p w:rsidP="001F5966" w:rsidR="001A482F" w:rsidRDefault="001A482F" w:rsidRPr="00FD66E8">
                      <w:pPr>
                        <w:jc w:val="center"/>
                        <w:rPr>
                          <w:rFonts w:ascii="Calibri" w:hAnsi="Calibri"/>
                          <w:b/>
                          <w:color w:themeColor="background1" w:val="FFFFFF"/>
                          <w:sz w:val="56"/>
                          <w:szCs w:val="56"/>
                        </w:rPr>
                      </w:pPr>
                      <w:r w:rsidRPr="00FD66E8">
                        <w:rPr>
                          <w:rFonts w:ascii="Calibri" w:hAnsi="Calibri"/>
                          <w:b/>
                          <w:color w:themeColor="background1" w:val="FFFFFF"/>
                          <w:sz w:val="56"/>
                          <w:szCs w:val="56"/>
                        </w:rPr>
                        <w:t>INTERIM DECEMBER 2015</w:t>
                      </w:r>
                    </w:p>
                    <w:p w:rsidP="001821D3" w:rsidR="001A482F" w:rsidRDefault="001A482F" w:rsidRPr="0067241F">
                      <w:pPr>
                        <w:jc w:val="center"/>
                        <w:rPr>
                          <w:rFonts w:ascii="Calibri" w:hAnsi="Calibri"/>
                          <w:color w:themeColor="background1" w:val="FFFFFF"/>
                          <w:sz w:val="56"/>
                          <w:szCs w:val="56"/>
                        </w:rPr>
                      </w:pPr>
                    </w:p>
                  </w:txbxContent>
                </v:textbox>
                <w10:wrap anchorx="margin"/>
              </v:shape>
            </w:pict>
          </mc:Fallback>
        </mc:AlternateContent>
      </w:r>
    </w:p>
    <w:p w:rsidP="001821D3" w:rsidR="00E35FFB" w:rsidRDefault="00E35FFB" w:rsidRPr="001F5966">
      <w:pPr>
        <w:spacing w:after="200" w:line="276" w:lineRule="auto"/>
        <w:rPr>
          <w:rFonts w:asciiTheme="minorHAnsi" w:hAnsiTheme="minorHAnsi"/>
          <w:b/>
          <w:sz w:val="28"/>
          <w:szCs w:val="28"/>
        </w:rPr>
      </w:pPr>
    </w:p>
    <w:p w:rsidP="00233E46" w:rsidR="00E35FFB" w:rsidRDefault="00E35FFB" w:rsidRPr="001F5966">
      <w:pPr>
        <w:spacing w:after="200" w:line="276" w:lineRule="auto"/>
        <w:rPr>
          <w:rFonts w:asciiTheme="minorHAnsi" w:hAnsiTheme="minorHAnsi"/>
          <w:sz w:val="28"/>
          <w:szCs w:val="28"/>
        </w:rPr>
      </w:pPr>
      <w:r w:rsidRPr="001F5966">
        <w:rPr>
          <w:rFonts w:asciiTheme="minorHAnsi" w:hAnsiTheme="minorHAnsi"/>
          <w:sz w:val="28"/>
          <w:szCs w:val="28"/>
        </w:rPr>
        <w:br w:type="page"/>
      </w:r>
    </w:p>
    <w:p w:rsidP="001821D3" w:rsidR="00E35FFB" w:rsidRDefault="00E35FFB" w:rsidRPr="001F5966">
      <w:pPr>
        <w:spacing w:after="200" w:line="276" w:lineRule="auto"/>
        <w:jc w:val="both"/>
        <w:rPr>
          <w:rFonts w:asciiTheme="minorHAnsi" w:hAnsiTheme="minorHAnsi"/>
          <w:sz w:val="28"/>
          <w:szCs w:val="28"/>
        </w:rPr>
      </w:pPr>
      <w:r w:rsidRPr="001F5966">
        <w:rPr>
          <w:rFonts w:asciiTheme="minorHAnsi" w:hAnsiTheme="minorHAnsi"/>
          <w:noProof/>
        </w:rPr>
        <w:lastRenderedPageBreak/>
        <mc:AlternateContent>
          <mc:Choice Requires="wps">
            <w:drawing>
              <wp:anchor allowOverlap="1" behindDoc="0" distB="0" distL="114300" distR="114300" distT="0" layoutInCell="1" locked="0" relativeHeight="251698176" simplePos="0" wp14:anchorId="3E57A758" wp14:editId="436E56DF">
                <wp:simplePos x="0" y="0"/>
                <wp:positionH relativeFrom="margin">
                  <wp:align>right</wp:align>
                </wp:positionH>
                <wp:positionV relativeFrom="paragraph">
                  <wp:posOffset>82761</wp:posOffset>
                </wp:positionV>
                <wp:extent cx="9791700" cy="5681133"/>
                <wp:effectExtent b="15240" l="0" r="19050" t="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0" cy="5681133"/>
                        </a:xfrm>
                        <a:prstGeom prst="rect">
                          <a:avLst/>
                        </a:prstGeom>
                        <a:solidFill>
                          <a:schemeClr val="bg1">
                            <a:lumMod val="95000"/>
                          </a:schemeClr>
                        </a:solidFill>
                        <a:ln>
                          <a:headEnd/>
                          <a:tailEnd/>
                        </a:ln>
                      </wps:spPr>
                      <wps:style>
                        <a:lnRef idx="2">
                          <a:schemeClr val="dk1"/>
                        </a:lnRef>
                        <a:fillRef idx="1">
                          <a:schemeClr val="lt1"/>
                        </a:fillRef>
                        <a:effectRef idx="0">
                          <a:schemeClr val="dk1"/>
                        </a:effectRef>
                        <a:fontRef idx="minor">
                          <a:schemeClr val="dk1"/>
                        </a:fontRef>
                      </wps:style>
                      <wps:txbx>
                        <w:txbxContent>
                          <w:p w:rsidP="001821D3" w:rsidR="001A482F" w:rsidRDefault="001A482F" w:rsidRPr="00561938">
                            <w:pPr>
                              <w:jc w:val="center"/>
                              <w:rPr>
                                <w:rFonts w:ascii="Calibri" w:hAnsi="Calibri"/>
                                <w:b/>
                                <w:sz w:val="28"/>
                                <w:szCs w:val="28"/>
                              </w:rPr>
                            </w:pPr>
                            <w:r w:rsidRPr="00561938">
                              <w:rPr>
                                <w:rFonts w:ascii="Calibri" w:hAnsi="Calibri"/>
                                <w:b/>
                                <w:sz w:val="28"/>
                                <w:szCs w:val="28"/>
                              </w:rPr>
                              <w:t>GUIDELINES FOR USING THE PROGRESSION FRAMEWORK</w:t>
                            </w:r>
                          </w:p>
                          <w:p w:rsidP="001821D3" w:rsidR="001A482F" w:rsidRDefault="001A482F" w:rsidRPr="00561938">
                            <w:pPr>
                              <w:rPr>
                                <w:rFonts w:ascii="Calibri" w:hAnsi="Calibri"/>
                              </w:rPr>
                            </w:pPr>
                          </w:p>
                          <w:p w:rsidP="001821D3" w:rsidR="001A482F" w:rsidRDefault="001A482F" w:rsidRPr="00561938">
                            <w:pPr>
                              <w:jc w:val="both"/>
                              <w:rPr>
                                <w:rFonts w:ascii="Calibri" w:hAnsi="Calibri"/>
                                <w:sz w:val="22"/>
                                <w:szCs w:val="22"/>
                              </w:rPr>
                            </w:pPr>
                            <w:r w:rsidRPr="00561938">
                              <w:rPr>
                                <w:rFonts w:ascii="Calibri" w:hAnsi="Calibri"/>
                                <w:sz w:val="22"/>
                                <w:szCs w:val="22"/>
                              </w:rPr>
                              <w:t xml:space="preserve">This framework sets out a clear progression for skills, knowledge and understanding from the following Curriculum for Excellence Sciences </w:t>
                            </w:r>
                            <w:r w:rsidRPr="00561938">
                              <w:rPr>
                                <w:rFonts w:ascii="Calibri" w:hAnsi="Calibri"/>
                                <w:b/>
                                <w:i/>
                                <w:sz w:val="22"/>
                                <w:szCs w:val="22"/>
                              </w:rPr>
                              <w:t>Significant Aspects of Learning:</w:t>
                            </w:r>
                          </w:p>
                          <w:p w:rsidP="001821D3" w:rsidR="001A482F" w:rsidRDefault="001A482F" w:rsidRPr="00561938">
                            <w:pPr>
                              <w:jc w:val="both"/>
                              <w:rPr>
                                <w:rFonts w:ascii="Calibri" w:cs="Arial" w:hAnsi="Calibri"/>
                                <w:b/>
                                <w:sz w:val="22"/>
                                <w:szCs w:val="22"/>
                              </w:rPr>
                            </w:pPr>
                          </w:p>
                          <w:p w:rsidP="001821D3" w:rsidR="001A482F" w:rsidRDefault="001A482F" w:rsidRPr="00FD66E8">
                            <w:pPr>
                              <w:jc w:val="both"/>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r w:rsidRPr="00561938">
                              <w:rPr>
                                <w:rFonts w:ascii="Calibri" w:cs="Arial" w:hAnsi="Calibri"/>
                                <w:b/>
                                <w:sz w:val="22"/>
                                <w:szCs w:val="22"/>
                              </w:rPr>
                              <w:tab/>
                            </w:r>
                            <w:r w:rsidRPr="00561938">
                              <w:rPr>
                                <w:rFonts w:ascii="Calibri" w:cs="Arial" w:hAnsi="Calibri"/>
                                <w:b/>
                                <w:sz w:val="22"/>
                                <w:szCs w:val="22"/>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Planet Earth</w:t>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Forces, Electricity and Waves</w:t>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Biological Systems</w:t>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Materials</w:t>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Topical Science</w:t>
                            </w:r>
                          </w:p>
                          <w:p w:rsidP="001821D3" w:rsidR="001A482F" w:rsidRDefault="001A482F" w:rsidRPr="00FD66E8">
                            <w:pPr>
                              <w:jc w:val="both"/>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p>
                          <w:p w:rsidP="001821D3" w:rsidR="001A482F" w:rsidRDefault="001A482F" w:rsidRPr="00FD66E8">
                            <w:pPr>
                              <w:jc w:val="both"/>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Inquiry and Investigative Skills</w:t>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Scientific Analytical Thinking Skills</w:t>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Skills and Attributes of Scientifically Literate Citizens</w:t>
                            </w:r>
                          </w:p>
                          <w:p w:rsidP="001821D3" w:rsidR="001A482F" w:rsidRDefault="001A482F" w:rsidRPr="00561938">
                            <w:pPr>
                              <w:jc w:val="both"/>
                              <w:rPr>
                                <w:rFonts w:ascii="Calibri" w:cs="Arial" w:hAnsi="Calibri"/>
                                <w:b/>
                                <w:sz w:val="22"/>
                                <w:szCs w:val="22"/>
                              </w:rPr>
                            </w:pPr>
                          </w:p>
                          <w:p w:rsidP="001821D3" w:rsidR="001A482F" w:rsidRDefault="001A482F" w:rsidRPr="00561938">
                            <w:pPr>
                              <w:jc w:val="both"/>
                              <w:rPr>
                                <w:rFonts w:ascii="Calibri" w:hAnsi="Calibri"/>
                                <w:sz w:val="22"/>
                                <w:szCs w:val="22"/>
                              </w:rPr>
                            </w:pPr>
                            <w:r w:rsidRPr="00561938">
                              <w:rPr>
                                <w:rFonts w:ascii="Calibri" w:hAnsi="Calibri"/>
                                <w:sz w:val="22"/>
                                <w:szCs w:val="22"/>
                              </w:rPr>
                              <w:t xml:space="preserve">The purpose of this document is to offer a continuum of learning through to the end of the Broad General Education (CfE Early – Third/Fourth Levels). The progression is intended to assist teachers as they plan their science curriculum and assess evidence of learning. </w:t>
                            </w:r>
                          </w:p>
                          <w:p w:rsidP="001821D3" w:rsidR="001A482F" w:rsidRDefault="001A482F" w:rsidRPr="00561938">
                            <w:pPr>
                              <w:jc w:val="both"/>
                              <w:rPr>
                                <w:rFonts w:ascii="Calibri" w:hAnsi="Calibri"/>
                                <w:sz w:val="22"/>
                                <w:szCs w:val="22"/>
                              </w:rPr>
                            </w:pPr>
                          </w:p>
                          <w:tbl>
                            <w:tblPr>
                              <w:tblW w:type="pct" w:w="5000"/>
                              <w:tblCellSpacing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Caption w:val="Curriculum for excellence achievement framework"/>
                              <w:tblDescription w:val="Table showing A Curriculum for Excellence achievement framework for numeracy, literacy and health and wellbeing"/>
                            </w:tblPr>
                            <w:tblGrid>
                              <w:gridCol w:w="1592"/>
                              <w:gridCol w:w="13510"/>
                            </w:tblGrid>
                            <w:tr w:rsidR="001A482F" w:rsidRPr="00561938" w:rsidTr="00561938">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1A482F" w:rsidRDefault="001A482F" w:rsidRPr="00561938">
                                  <w:pPr>
                                    <w:rPr>
                                      <w:rFonts w:ascii="Calibri" w:hAnsi="Calibri"/>
                                      <w:b/>
                                      <w:bCs/>
                                      <w:sz w:val="22"/>
                                      <w:szCs w:val="22"/>
                                    </w:rPr>
                                  </w:pPr>
                                  <w:r w:rsidRPr="00561938">
                                    <w:rPr>
                                      <w:rFonts w:ascii="Calibri" w:hAnsi="Calibri"/>
                                      <w:b/>
                                      <w:bCs/>
                                      <w:sz w:val="22"/>
                                      <w:szCs w:val="22"/>
                                      <w:bdr w:color="auto" w:frame="1" w:space="0" w:sz="0" w:val="none"/>
                                    </w:rPr>
                                    <w:t>Level</w:t>
                                  </w:r>
                                </w:p>
                              </w:tc>
                              <w:tc>
                                <w:tcPr>
                                  <w:tcW w:type="auto" w:w="0"/>
                                  <w:shd w:color="auto" w:fill="BFBFBF" w:themeFill="background1" w:themeFillShade="BF" w:val="clear"/>
                                  <w:tcMar>
                                    <w:top w:type="dxa" w:w="75"/>
                                    <w:left w:type="dxa" w:w="75"/>
                                    <w:bottom w:type="dxa" w:w="75"/>
                                    <w:right w:type="dxa" w:w="75"/>
                                  </w:tcMar>
                                  <w:vAlign w:val="bottom"/>
                                  <w:hideMark/>
                                </w:tcPr>
                                <w:p w:rsidP="001821D3" w:rsidR="001A482F" w:rsidRDefault="001A482F" w:rsidRPr="00561938">
                                  <w:pPr>
                                    <w:spacing w:line="300" w:lineRule="atLeast"/>
                                    <w:rPr>
                                      <w:rFonts w:ascii="Calibri" w:hAnsi="Calibri"/>
                                      <w:b/>
                                      <w:bCs/>
                                      <w:sz w:val="22"/>
                                      <w:szCs w:val="22"/>
                                    </w:rPr>
                                  </w:pPr>
                                  <w:r w:rsidRPr="00561938">
                                    <w:rPr>
                                      <w:rFonts w:ascii="Calibri" w:hAnsi="Calibri"/>
                                      <w:b/>
                                      <w:bCs/>
                                      <w:sz w:val="22"/>
                                      <w:szCs w:val="22"/>
                                      <w:bdr w:color="auto" w:frame="1" w:space="0" w:sz="0" w:val="none"/>
                                    </w:rPr>
                                    <w:t>Stage</w:t>
                                  </w:r>
                                </w:p>
                              </w:tc>
                            </w:tr>
                            <w:tr w:rsidR="001A482F" w:rsidRPr="00561938" w:rsidTr="00561938">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1A482F" w:rsidRDefault="001A482F" w:rsidRPr="00561938">
                                  <w:pPr>
                                    <w:rPr>
                                      <w:rFonts w:ascii="Calibri" w:hAnsi="Calibri"/>
                                      <w:b/>
                                      <w:bCs/>
                                      <w:sz w:val="22"/>
                                      <w:szCs w:val="22"/>
                                    </w:rPr>
                                  </w:pPr>
                                  <w:r w:rsidRPr="00561938">
                                    <w:rPr>
                                      <w:rFonts w:ascii="Calibri" w:hAnsi="Calibri"/>
                                      <w:b/>
                                      <w:bCs/>
                                      <w:sz w:val="22"/>
                                      <w:szCs w:val="22"/>
                                    </w:rPr>
                                    <w:t>Early</w:t>
                                  </w:r>
                                </w:p>
                              </w:tc>
                              <w:tc>
                                <w:tcPr>
                                  <w:tcW w:type="auto" w:w="0"/>
                                  <w:shd w:color="auto" w:fill="D9D9D9" w:themeFill="background1" w:themeFillShade="D9" w:val="clear"/>
                                  <w:tcMar>
                                    <w:top w:type="dxa" w:w="75"/>
                                    <w:left w:type="dxa" w:w="75"/>
                                    <w:bottom w:type="dxa" w:w="75"/>
                                    <w:right w:type="dxa" w:w="75"/>
                                  </w:tcMar>
                                  <w:vAlign w:val="bottom"/>
                                  <w:hideMark/>
                                </w:tcPr>
                                <w:p w:rsidP="001821D3" w:rsidR="001A482F" w:rsidRDefault="001A482F" w:rsidRPr="00561938">
                                  <w:pPr>
                                    <w:spacing w:before="100" w:beforeAutospacing="1" w:line="300" w:lineRule="atLeast"/>
                                    <w:rPr>
                                      <w:rFonts w:ascii="Calibri" w:hAnsi="Calibri"/>
                                      <w:sz w:val="22"/>
                                      <w:szCs w:val="22"/>
                                    </w:rPr>
                                  </w:pPr>
                                  <w:r w:rsidRPr="00561938">
                                    <w:rPr>
                                      <w:rFonts w:ascii="Calibri" w:hAnsi="Calibri"/>
                                      <w:sz w:val="22"/>
                                      <w:szCs w:val="22"/>
                                    </w:rPr>
                                    <w:t>The pre-school years and P1, or later for some.</w:t>
                                  </w:r>
                                </w:p>
                              </w:tc>
                            </w:tr>
                            <w:tr w:rsidR="001A482F" w:rsidRPr="00561938" w:rsidTr="00561938">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1A482F" w:rsidRDefault="001A482F" w:rsidRPr="00561938">
                                  <w:pPr>
                                    <w:rPr>
                                      <w:rFonts w:ascii="Calibri" w:hAnsi="Calibri"/>
                                      <w:b/>
                                      <w:bCs/>
                                      <w:sz w:val="22"/>
                                      <w:szCs w:val="22"/>
                                    </w:rPr>
                                  </w:pPr>
                                  <w:r w:rsidRPr="00561938">
                                    <w:rPr>
                                      <w:rFonts w:ascii="Calibri" w:hAnsi="Calibri"/>
                                      <w:b/>
                                      <w:bCs/>
                                      <w:sz w:val="22"/>
                                      <w:szCs w:val="22"/>
                                    </w:rPr>
                                    <w:t>First</w:t>
                                  </w:r>
                                </w:p>
                              </w:tc>
                              <w:tc>
                                <w:tcPr>
                                  <w:tcW w:type="auto" w:w="0"/>
                                  <w:shd w:color="auto" w:fill="D9D9D9" w:themeFill="background1" w:themeFillShade="D9" w:val="clear"/>
                                  <w:tcMar>
                                    <w:top w:type="dxa" w:w="75"/>
                                    <w:left w:type="dxa" w:w="75"/>
                                    <w:bottom w:type="dxa" w:w="75"/>
                                    <w:right w:type="dxa" w:w="75"/>
                                  </w:tcMar>
                                  <w:vAlign w:val="bottom"/>
                                  <w:hideMark/>
                                </w:tcPr>
                                <w:p w:rsidP="001821D3" w:rsidR="001A482F" w:rsidRDefault="001A482F" w:rsidRPr="00561938">
                                  <w:pPr>
                                    <w:spacing w:before="100" w:beforeAutospacing="1" w:line="300" w:lineRule="atLeast"/>
                                    <w:rPr>
                                      <w:rFonts w:ascii="Calibri" w:hAnsi="Calibri"/>
                                      <w:sz w:val="22"/>
                                      <w:szCs w:val="22"/>
                                    </w:rPr>
                                  </w:pPr>
                                  <w:r w:rsidRPr="00561938">
                                    <w:rPr>
                                      <w:rFonts w:ascii="Calibri" w:hAnsi="Calibri"/>
                                      <w:sz w:val="22"/>
                                      <w:szCs w:val="22"/>
                                    </w:rPr>
                                    <w:t>To the end of P4, but earlier or later for some.</w:t>
                                  </w:r>
                                </w:p>
                              </w:tc>
                            </w:tr>
                            <w:tr w:rsidR="001A482F" w:rsidRPr="00561938" w:rsidTr="00561938">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1A482F" w:rsidRDefault="001A482F" w:rsidRPr="00561938">
                                  <w:pPr>
                                    <w:rPr>
                                      <w:rFonts w:ascii="Calibri" w:hAnsi="Calibri"/>
                                      <w:b/>
                                      <w:bCs/>
                                      <w:sz w:val="22"/>
                                      <w:szCs w:val="22"/>
                                    </w:rPr>
                                  </w:pPr>
                                  <w:r w:rsidRPr="00561938">
                                    <w:rPr>
                                      <w:rFonts w:ascii="Calibri" w:hAnsi="Calibri"/>
                                      <w:b/>
                                      <w:bCs/>
                                      <w:sz w:val="22"/>
                                      <w:szCs w:val="22"/>
                                    </w:rPr>
                                    <w:t>Second</w:t>
                                  </w:r>
                                </w:p>
                              </w:tc>
                              <w:tc>
                                <w:tcPr>
                                  <w:tcW w:type="auto" w:w="0"/>
                                  <w:shd w:color="auto" w:fill="D9D9D9" w:themeFill="background1" w:themeFillShade="D9" w:val="clear"/>
                                  <w:tcMar>
                                    <w:top w:type="dxa" w:w="75"/>
                                    <w:left w:type="dxa" w:w="75"/>
                                    <w:bottom w:type="dxa" w:w="75"/>
                                    <w:right w:type="dxa" w:w="75"/>
                                  </w:tcMar>
                                  <w:vAlign w:val="bottom"/>
                                  <w:hideMark/>
                                </w:tcPr>
                                <w:p w:rsidP="001821D3" w:rsidR="001A482F" w:rsidRDefault="001A482F" w:rsidRPr="00561938">
                                  <w:pPr>
                                    <w:spacing w:before="100" w:beforeAutospacing="1" w:line="300" w:lineRule="atLeast"/>
                                    <w:rPr>
                                      <w:rFonts w:ascii="Calibri" w:hAnsi="Calibri"/>
                                      <w:sz w:val="22"/>
                                      <w:szCs w:val="22"/>
                                    </w:rPr>
                                  </w:pPr>
                                  <w:r w:rsidRPr="00561938">
                                    <w:rPr>
                                      <w:rFonts w:ascii="Calibri" w:hAnsi="Calibri"/>
                                      <w:sz w:val="22"/>
                                      <w:szCs w:val="22"/>
                                    </w:rPr>
                                    <w:t>To the end of P7, but earlier or later for some.</w:t>
                                  </w:r>
                                </w:p>
                              </w:tc>
                            </w:tr>
                            <w:tr w:rsidR="001A482F" w:rsidRPr="00561938" w:rsidTr="00561938">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1A482F" w:rsidRDefault="001A482F" w:rsidRPr="00561938">
                                  <w:pPr>
                                    <w:rPr>
                                      <w:rFonts w:ascii="Calibri" w:hAnsi="Calibri"/>
                                      <w:b/>
                                      <w:bCs/>
                                      <w:sz w:val="22"/>
                                      <w:szCs w:val="22"/>
                                    </w:rPr>
                                  </w:pPr>
                                  <w:r w:rsidRPr="00561938">
                                    <w:rPr>
                                      <w:rFonts w:ascii="Calibri" w:hAnsi="Calibri"/>
                                      <w:b/>
                                      <w:bCs/>
                                      <w:sz w:val="22"/>
                                      <w:szCs w:val="22"/>
                                    </w:rPr>
                                    <w:t>Third and Fourth</w:t>
                                  </w:r>
                                </w:p>
                              </w:tc>
                              <w:tc>
                                <w:tcPr>
                                  <w:tcW w:type="auto" w:w="0"/>
                                  <w:shd w:color="auto" w:fill="D9D9D9" w:themeFill="background1" w:themeFillShade="D9" w:val="clear"/>
                                  <w:tcMar>
                                    <w:top w:type="dxa" w:w="75"/>
                                    <w:left w:type="dxa" w:w="75"/>
                                    <w:bottom w:type="dxa" w:w="75"/>
                                    <w:right w:type="dxa" w:w="75"/>
                                  </w:tcMar>
                                  <w:vAlign w:val="bottom"/>
                                  <w:hideMark/>
                                </w:tcPr>
                                <w:p w:rsidP="001821D3" w:rsidR="001A482F" w:rsidRDefault="001A482F" w:rsidRPr="00561938">
                                  <w:pPr>
                                    <w:spacing w:after="100" w:afterAutospacing="1" w:before="100" w:beforeAutospacing="1"/>
                                    <w:textAlignment w:val="baseline"/>
                                    <w:rPr>
                                      <w:rFonts w:ascii="Calibri" w:hAnsi="Calibri"/>
                                      <w:sz w:val="22"/>
                                      <w:szCs w:val="22"/>
                                    </w:rPr>
                                  </w:pPr>
                                  <w:r w:rsidRPr="00561938">
                                    <w:rPr>
                                      <w:rFonts w:ascii="Calibri" w:hAnsi="Calibri"/>
                                      <w:sz w:val="22"/>
                                      <w:szCs w:val="22"/>
                                    </w:rPr>
                                    <w:t>S1 to S3, but earlier for some. The fourth level broadly equates to Scottish Credit and Qualifications Framework level 4.</w:t>
                                  </w:r>
                                  <w:r w:rsidRPr="00561938">
                                    <w:rPr>
                                      <w:rFonts w:ascii="Calibri" w:hAnsi="Calibri"/>
                                      <w:sz w:val="22"/>
                                      <w:szCs w:val="22"/>
                                    </w:rPr>
                                    <w:br/>
                                    <w:t>The fourth level experiences and outcomes are intended to provide possibilities for choice.  Young people's programmes will not include all of the fourth level outcomes.</w:t>
                                  </w:r>
                                </w:p>
                              </w:tc>
                            </w:tr>
                          </w:tbl>
                          <w:p w:rsidP="001821D3" w:rsidR="001A482F" w:rsidRDefault="001A482F" w:rsidRPr="00561938">
                            <w:pPr>
                              <w:jc w:val="both"/>
                              <w:rPr>
                                <w:rFonts w:ascii="Calibri" w:hAnsi="Calibri"/>
                                <w:sz w:val="22"/>
                                <w:szCs w:val="22"/>
                              </w:rPr>
                            </w:pPr>
                          </w:p>
                          <w:p w:rsidP="001821D3" w:rsidR="001A482F" w:rsidRDefault="001A482F" w:rsidRPr="00561938">
                            <w:pPr>
                              <w:jc w:val="both"/>
                              <w:rPr>
                                <w:rFonts w:ascii="Calibri" w:hAnsi="Calibri"/>
                                <w:b/>
                              </w:rPr>
                            </w:pPr>
                            <w:r w:rsidRPr="00561938">
                              <w:rPr>
                                <w:rFonts w:ascii="Calibri" w:hAnsi="Calibri"/>
                                <w:b/>
                              </w:rPr>
                              <w:t>The aims of the Progression are to:</w:t>
                            </w:r>
                          </w:p>
                          <w:p w:rsidP="001821D3" w:rsidR="001A482F" w:rsidRDefault="001A482F" w:rsidRPr="00561938">
                            <w:pPr>
                              <w:pStyle w:val="ListParagraph"/>
                              <w:numPr>
                                <w:ilvl w:val="0"/>
                                <w:numId w:val="1"/>
                              </w:numPr>
                              <w:spacing w:after="200" w:line="276" w:lineRule="auto"/>
                              <w:jc w:val="both"/>
                              <w:rPr>
                                <w:rFonts w:ascii="Calibri" w:hAnsi="Calibri"/>
                                <w:b/>
                                <w:i/>
                              </w:rPr>
                            </w:pPr>
                            <w:r w:rsidRPr="00561938">
                              <w:rPr>
                                <w:rFonts w:ascii="Calibri" w:hAnsi="Calibri"/>
                                <w:b/>
                                <w:i/>
                              </w:rPr>
                              <w:t>enhance plann</w:t>
                            </w:r>
                            <w:r>
                              <w:rPr>
                                <w:rFonts w:ascii="Calibri" w:hAnsi="Calibri"/>
                                <w:b/>
                                <w:i/>
                              </w:rPr>
                              <w:t>ing and assessment</w:t>
                            </w:r>
                          </w:p>
                          <w:p w:rsidP="001821D3" w:rsidR="001A482F" w:rsidRDefault="001A482F" w:rsidRPr="00561938">
                            <w:pPr>
                              <w:pStyle w:val="ListParagraph"/>
                              <w:numPr>
                                <w:ilvl w:val="0"/>
                                <w:numId w:val="1"/>
                              </w:numPr>
                              <w:spacing w:after="200" w:line="276" w:lineRule="auto"/>
                              <w:jc w:val="both"/>
                              <w:rPr>
                                <w:rFonts w:ascii="Calibri" w:hAnsi="Calibri"/>
                                <w:b/>
                                <w:i/>
                              </w:rPr>
                            </w:pPr>
                            <w:r w:rsidRPr="00561938">
                              <w:rPr>
                                <w:rFonts w:ascii="Calibri" w:hAnsi="Calibri"/>
                                <w:b/>
                                <w:i/>
                              </w:rPr>
                              <w:t>provide staff with a framework to promote progression in learning and teaching</w:t>
                            </w:r>
                          </w:p>
                          <w:p w:rsidP="001821D3" w:rsidR="001A482F" w:rsidRDefault="001A482F" w:rsidRPr="00561938">
                            <w:pPr>
                              <w:pStyle w:val="ListParagraph"/>
                              <w:numPr>
                                <w:ilvl w:val="0"/>
                                <w:numId w:val="1"/>
                              </w:numPr>
                              <w:spacing w:after="200" w:line="276" w:lineRule="auto"/>
                              <w:jc w:val="both"/>
                              <w:rPr>
                                <w:rFonts w:ascii="Calibri" w:hAnsi="Calibri"/>
                                <w:b/>
                                <w:i/>
                              </w:rPr>
                            </w:pPr>
                            <w:r w:rsidRPr="00561938">
                              <w:rPr>
                                <w:rFonts w:ascii="Calibri" w:hAnsi="Calibri"/>
                                <w:b/>
                                <w:i/>
                              </w:rPr>
                              <w:t>enable the sharing of standards within schools and across school clusters</w:t>
                            </w:r>
                          </w:p>
                          <w:p w:rsidP="001821D3" w:rsidR="001A482F" w:rsidRDefault="001A482F" w:rsidRPr="00561938">
                            <w:pPr>
                              <w:jc w:val="both"/>
                              <w:rPr>
                                <w:rFonts w:ascii="Calibri" w:hAnsi="Calibri"/>
                                <w:sz w:val="22"/>
                                <w:szCs w:val="22"/>
                              </w:rPr>
                            </w:pPr>
                            <w:r w:rsidRPr="00561938">
                              <w:rPr>
                                <w:rFonts w:ascii="Calibri" w:hAnsi="Calibri"/>
                                <w:sz w:val="22"/>
                                <w:szCs w:val="22"/>
                              </w:rPr>
                              <w:t>The document is structured using each of the Sciences significant aspects of learning. These are then sub-divided further using Curriculum levels and the CfE Experiences and Outcomes.  The document details the learner’s progression within and through each of the Levels.</w:t>
                            </w:r>
                          </w:p>
                          <w:p w:rsidP="001821D3" w:rsidR="001A482F" w:rsidRDefault="001A482F" w:rsidRPr="001854A3">
                            <w:pPr>
                              <w:jc w:val="both"/>
                              <w:rPr>
                                <w:rFonts w:asciiTheme="minorHAnsi" w:hAnsiTheme="minorHAnsi"/>
                                <w:sz w:val="22"/>
                                <w:szCs w:val="22"/>
                              </w:rPr>
                            </w:pPr>
                          </w:p>
                          <w:p w:rsidP="001821D3" w:rsidR="001A482F" w:rsidRDefault="001A482F">
                            <w:pPr>
                              <w:jc w:val="both"/>
                              <w:rPr>
                                <w:rFonts w:ascii="Century Gothic" w:hAnsi="Century Gothic"/>
                                <w:sz w:val="20"/>
                                <w:szCs w:val="20"/>
                              </w:rPr>
                            </w:pPr>
                          </w:p>
                          <w:p w:rsidP="001821D3" w:rsidR="001A482F" w:rsidRDefault="001A482F">
                            <w:pPr>
                              <w:jc w:val="both"/>
                            </w:pPr>
                          </w:p>
                          <w:p w:rsidP="001821D3" w:rsidR="001A482F" w:rsidRDefault="001A482F">
                            <w:pPr>
                              <w:jc w:val="both"/>
                            </w:pPr>
                          </w:p>
                          <w:p w:rsidP="001821D3" w:rsidR="001A482F" w:rsidRDefault="001A482F"/>
                          <w:p w:rsidP="001821D3" w:rsidR="001A482F" w:rsidRDefault="001A482F"/>
                          <w:p w:rsidP="001821D3" w:rsidR="001A482F" w:rsidRDefault="001A482F"/>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202" o:spt="202" path="m,l,21600r21600,l21600,xe" w14:anchorId="3E57A758">
                <v:stroke joinstyle="miter"/>
                <v:path gradientshapeok="t" o:connecttype="rect"/>
              </v:shapetype>
              <v:shape fillcolor="#f2f2f2 [3052]" id="Text Box 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" o:spid="_x0000_s1065" strokecolor="black [3200]" strokeweight="1pt" style="position:absolute;left:0;text-align:left;margin-left:719.8pt;margin-top:6.5pt;width:771pt;height:447.3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type="#_x0000_t202">
                <v:textbox>
                  <w:txbxContent>
                    <w:p w:rsidP="001821D3" w:rsidR="001A482F" w:rsidRDefault="001A482F" w:rsidRPr="00561938">
                      <w:pPr>
                        <w:jc w:val="center"/>
                        <w:rPr>
                          <w:rFonts w:ascii="Calibri" w:hAnsi="Calibri"/>
                          <w:b/>
                          <w:sz w:val="28"/>
                          <w:szCs w:val="28"/>
                        </w:rPr>
                      </w:pPr>
                      <w:r w:rsidRPr="00561938">
                        <w:rPr>
                          <w:rFonts w:ascii="Calibri" w:hAnsi="Calibri"/>
                          <w:b/>
                          <w:sz w:val="28"/>
                          <w:szCs w:val="28"/>
                        </w:rPr>
                        <w:t>GUIDELINES FOR USING THE PROGRESSION FRAMEWORK</w:t>
                      </w:r>
                    </w:p>
                    <w:p w:rsidP="001821D3" w:rsidR="001A482F" w:rsidRDefault="001A482F" w:rsidRPr="00561938">
                      <w:pPr>
                        <w:rPr>
                          <w:rFonts w:ascii="Calibri" w:hAnsi="Calibri"/>
                        </w:rPr>
                      </w:pPr>
                    </w:p>
                    <w:p w:rsidP="001821D3" w:rsidR="001A482F" w:rsidRDefault="001A482F" w:rsidRPr="00561938">
                      <w:pPr>
                        <w:jc w:val="both"/>
                        <w:rPr>
                          <w:rFonts w:ascii="Calibri" w:hAnsi="Calibri"/>
                          <w:sz w:val="22"/>
                          <w:szCs w:val="22"/>
                        </w:rPr>
                      </w:pPr>
                      <w:r w:rsidRPr="00561938">
                        <w:rPr>
                          <w:rFonts w:ascii="Calibri" w:hAnsi="Calibri"/>
                          <w:sz w:val="22"/>
                          <w:szCs w:val="22"/>
                        </w:rPr>
                        <w:t xml:space="preserve">This framework sets out a clear progression for skills, knowledge and understanding from the following Curriculum for Excellence Sciences </w:t>
                      </w:r>
                      <w:r w:rsidRPr="00561938">
                        <w:rPr>
                          <w:rFonts w:ascii="Calibri" w:hAnsi="Calibri"/>
                          <w:b/>
                          <w:i/>
                          <w:sz w:val="22"/>
                          <w:szCs w:val="22"/>
                        </w:rPr>
                        <w:t>Significant Aspects of Learning:</w:t>
                      </w:r>
                    </w:p>
                    <w:p w:rsidP="001821D3" w:rsidR="001A482F" w:rsidRDefault="001A482F" w:rsidRPr="00561938">
                      <w:pPr>
                        <w:jc w:val="both"/>
                        <w:rPr>
                          <w:rFonts w:ascii="Calibri" w:cs="Arial" w:hAnsi="Calibri"/>
                          <w:b/>
                          <w:sz w:val="22"/>
                          <w:szCs w:val="22"/>
                        </w:rPr>
                      </w:pPr>
                    </w:p>
                    <w:p w:rsidP="001821D3" w:rsidR="001A482F" w:rsidRDefault="001A482F" w:rsidRPr="00FD66E8">
                      <w:pPr>
                        <w:jc w:val="both"/>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r w:rsidRPr="00561938">
                        <w:rPr>
                          <w:rFonts w:ascii="Calibri" w:cs="Arial" w:hAnsi="Calibri"/>
                          <w:b/>
                          <w:sz w:val="22"/>
                          <w:szCs w:val="22"/>
                        </w:rPr>
                        <w:tab/>
                      </w:r>
                      <w:r w:rsidRPr="00561938">
                        <w:rPr>
                          <w:rFonts w:ascii="Calibri" w:cs="Arial" w:hAnsi="Calibri"/>
                          <w:b/>
                          <w:sz w:val="22"/>
                          <w:szCs w:val="22"/>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Planet Earth</w:t>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Forces, Electricity and Waves</w:t>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Biological Systems</w:t>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Materials</w:t>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Topical Science</w:t>
                      </w:r>
                    </w:p>
                    <w:p w:rsidP="001821D3" w:rsidR="001A482F" w:rsidRDefault="001A482F" w:rsidRPr="00FD66E8">
                      <w:pPr>
                        <w:jc w:val="both"/>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p>
                    <w:p w:rsidP="001821D3" w:rsidR="001A482F" w:rsidRDefault="001A482F" w:rsidRPr="00FD66E8">
                      <w:pPr>
                        <w:jc w:val="both"/>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Inquiry and Investigative Skills</w:t>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Scientific Analytical Thinking Skills</w:t>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r>
                      <w:r w:rsidRPr="00FD66E8">
                        <w:rPr>
                          <w:rFonts w:ascii="Calibri" w:cs="Arial" w:hAnsi="Calibri"/>
                          <w:sz w:val="22"/>
                          <w:szCs w:val="2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ab/>
                        <w:t>Skills and Attributes of Scientifically Literate Citizens</w:t>
                      </w:r>
                    </w:p>
                    <w:p w:rsidP="001821D3" w:rsidR="001A482F" w:rsidRDefault="001A482F" w:rsidRPr="00561938">
                      <w:pPr>
                        <w:jc w:val="both"/>
                        <w:rPr>
                          <w:rFonts w:ascii="Calibri" w:cs="Arial" w:hAnsi="Calibri"/>
                          <w:b/>
                          <w:sz w:val="22"/>
                          <w:szCs w:val="22"/>
                        </w:rPr>
                      </w:pPr>
                    </w:p>
                    <w:p w:rsidP="001821D3" w:rsidR="001A482F" w:rsidRDefault="001A482F" w:rsidRPr="00561938">
                      <w:pPr>
                        <w:jc w:val="both"/>
                        <w:rPr>
                          <w:rFonts w:ascii="Calibri" w:hAnsi="Calibri"/>
                          <w:sz w:val="22"/>
                          <w:szCs w:val="22"/>
                        </w:rPr>
                      </w:pPr>
                      <w:r w:rsidRPr="00561938">
                        <w:rPr>
                          <w:rFonts w:ascii="Calibri" w:hAnsi="Calibri"/>
                          <w:sz w:val="22"/>
                          <w:szCs w:val="22"/>
                        </w:rPr>
                        <w:t xml:space="preserve">The purpose of this document is to offer a continuum of learning through to the end of the Broad General Education (CfE Early – Third/Fourth Levels). The progression is intended to assist teachers as they plan their science curriculum and assess evidence of learning. </w:t>
                      </w:r>
                    </w:p>
                    <w:p w:rsidP="001821D3" w:rsidR="001A482F" w:rsidRDefault="001A482F" w:rsidRPr="00561938">
                      <w:pPr>
                        <w:jc w:val="both"/>
                        <w:rPr>
                          <w:rFonts w:ascii="Calibri" w:hAnsi="Calibri"/>
                          <w:sz w:val="22"/>
                          <w:szCs w:val="22"/>
                        </w:rPr>
                      </w:pPr>
                    </w:p>
                    <w:tbl>
                      <w:tblPr>
                        <w:tblW w:type="pct" w:w="5000"/>
                        <w:tblCellSpacing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Caption w:val="Curriculum for excellence achievement framework"/>
                        <w:tblDescription w:val="Table showing A Curriculum for Excellence achievement framework for numeracy, literacy and health and wellbeing"/>
                      </w:tblPr>
                      <w:tblGrid>
                        <w:gridCol w:w="1592"/>
                        <w:gridCol w:w="13510"/>
                      </w:tblGrid>
                      <w:tr w:rsidR="001A482F" w:rsidRPr="00561938" w:rsidTr="00561938">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1A482F" w:rsidRDefault="001A482F" w:rsidRPr="00561938">
                            <w:pPr>
                              <w:rPr>
                                <w:rFonts w:ascii="Calibri" w:hAnsi="Calibri"/>
                                <w:b/>
                                <w:bCs/>
                                <w:sz w:val="22"/>
                                <w:szCs w:val="22"/>
                              </w:rPr>
                            </w:pPr>
                            <w:r w:rsidRPr="00561938">
                              <w:rPr>
                                <w:rFonts w:ascii="Calibri" w:hAnsi="Calibri"/>
                                <w:b/>
                                <w:bCs/>
                                <w:sz w:val="22"/>
                                <w:szCs w:val="22"/>
                                <w:bdr w:color="auto" w:frame="1" w:space="0" w:sz="0" w:val="none"/>
                              </w:rPr>
                              <w:t>Level</w:t>
                            </w:r>
                          </w:p>
                        </w:tc>
                        <w:tc>
                          <w:tcPr>
                            <w:tcW w:type="auto" w:w="0"/>
                            <w:shd w:color="auto" w:fill="BFBFBF" w:themeFill="background1" w:themeFillShade="BF" w:val="clear"/>
                            <w:tcMar>
                              <w:top w:type="dxa" w:w="75"/>
                              <w:left w:type="dxa" w:w="75"/>
                              <w:bottom w:type="dxa" w:w="75"/>
                              <w:right w:type="dxa" w:w="75"/>
                            </w:tcMar>
                            <w:vAlign w:val="bottom"/>
                            <w:hideMark/>
                          </w:tcPr>
                          <w:p w:rsidP="001821D3" w:rsidR="001A482F" w:rsidRDefault="001A482F" w:rsidRPr="00561938">
                            <w:pPr>
                              <w:spacing w:line="300" w:lineRule="atLeast"/>
                              <w:rPr>
                                <w:rFonts w:ascii="Calibri" w:hAnsi="Calibri"/>
                                <w:b/>
                                <w:bCs/>
                                <w:sz w:val="22"/>
                                <w:szCs w:val="22"/>
                              </w:rPr>
                            </w:pPr>
                            <w:r w:rsidRPr="00561938">
                              <w:rPr>
                                <w:rFonts w:ascii="Calibri" w:hAnsi="Calibri"/>
                                <w:b/>
                                <w:bCs/>
                                <w:sz w:val="22"/>
                                <w:szCs w:val="22"/>
                                <w:bdr w:color="auto" w:frame="1" w:space="0" w:sz="0" w:val="none"/>
                              </w:rPr>
                              <w:t>Stage</w:t>
                            </w:r>
                          </w:p>
                        </w:tc>
                      </w:tr>
                      <w:tr w:rsidR="001A482F" w:rsidRPr="00561938" w:rsidTr="00561938">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1A482F" w:rsidRDefault="001A482F" w:rsidRPr="00561938">
                            <w:pPr>
                              <w:rPr>
                                <w:rFonts w:ascii="Calibri" w:hAnsi="Calibri"/>
                                <w:b/>
                                <w:bCs/>
                                <w:sz w:val="22"/>
                                <w:szCs w:val="22"/>
                              </w:rPr>
                            </w:pPr>
                            <w:r w:rsidRPr="00561938">
                              <w:rPr>
                                <w:rFonts w:ascii="Calibri" w:hAnsi="Calibri"/>
                                <w:b/>
                                <w:bCs/>
                                <w:sz w:val="22"/>
                                <w:szCs w:val="22"/>
                              </w:rPr>
                              <w:t>Early</w:t>
                            </w:r>
                          </w:p>
                        </w:tc>
                        <w:tc>
                          <w:tcPr>
                            <w:tcW w:type="auto" w:w="0"/>
                            <w:shd w:color="auto" w:fill="D9D9D9" w:themeFill="background1" w:themeFillShade="D9" w:val="clear"/>
                            <w:tcMar>
                              <w:top w:type="dxa" w:w="75"/>
                              <w:left w:type="dxa" w:w="75"/>
                              <w:bottom w:type="dxa" w:w="75"/>
                              <w:right w:type="dxa" w:w="75"/>
                            </w:tcMar>
                            <w:vAlign w:val="bottom"/>
                            <w:hideMark/>
                          </w:tcPr>
                          <w:p w:rsidP="001821D3" w:rsidR="001A482F" w:rsidRDefault="001A482F" w:rsidRPr="00561938">
                            <w:pPr>
                              <w:spacing w:before="100" w:beforeAutospacing="1" w:line="300" w:lineRule="atLeast"/>
                              <w:rPr>
                                <w:rFonts w:ascii="Calibri" w:hAnsi="Calibri"/>
                                <w:sz w:val="22"/>
                                <w:szCs w:val="22"/>
                              </w:rPr>
                            </w:pPr>
                            <w:r w:rsidRPr="00561938">
                              <w:rPr>
                                <w:rFonts w:ascii="Calibri" w:hAnsi="Calibri"/>
                                <w:sz w:val="22"/>
                                <w:szCs w:val="22"/>
                              </w:rPr>
                              <w:t>The pre-school years and P1, or later for some.</w:t>
                            </w:r>
                          </w:p>
                        </w:tc>
                      </w:tr>
                      <w:tr w:rsidR="001A482F" w:rsidRPr="00561938" w:rsidTr="00561938">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1A482F" w:rsidRDefault="001A482F" w:rsidRPr="00561938">
                            <w:pPr>
                              <w:rPr>
                                <w:rFonts w:ascii="Calibri" w:hAnsi="Calibri"/>
                                <w:b/>
                                <w:bCs/>
                                <w:sz w:val="22"/>
                                <w:szCs w:val="22"/>
                              </w:rPr>
                            </w:pPr>
                            <w:r w:rsidRPr="00561938">
                              <w:rPr>
                                <w:rFonts w:ascii="Calibri" w:hAnsi="Calibri"/>
                                <w:b/>
                                <w:bCs/>
                                <w:sz w:val="22"/>
                                <w:szCs w:val="22"/>
                              </w:rPr>
                              <w:t>First</w:t>
                            </w:r>
                          </w:p>
                        </w:tc>
                        <w:tc>
                          <w:tcPr>
                            <w:tcW w:type="auto" w:w="0"/>
                            <w:shd w:color="auto" w:fill="D9D9D9" w:themeFill="background1" w:themeFillShade="D9" w:val="clear"/>
                            <w:tcMar>
                              <w:top w:type="dxa" w:w="75"/>
                              <w:left w:type="dxa" w:w="75"/>
                              <w:bottom w:type="dxa" w:w="75"/>
                              <w:right w:type="dxa" w:w="75"/>
                            </w:tcMar>
                            <w:vAlign w:val="bottom"/>
                            <w:hideMark/>
                          </w:tcPr>
                          <w:p w:rsidP="001821D3" w:rsidR="001A482F" w:rsidRDefault="001A482F" w:rsidRPr="00561938">
                            <w:pPr>
                              <w:spacing w:before="100" w:beforeAutospacing="1" w:line="300" w:lineRule="atLeast"/>
                              <w:rPr>
                                <w:rFonts w:ascii="Calibri" w:hAnsi="Calibri"/>
                                <w:sz w:val="22"/>
                                <w:szCs w:val="22"/>
                              </w:rPr>
                            </w:pPr>
                            <w:r w:rsidRPr="00561938">
                              <w:rPr>
                                <w:rFonts w:ascii="Calibri" w:hAnsi="Calibri"/>
                                <w:sz w:val="22"/>
                                <w:szCs w:val="22"/>
                              </w:rPr>
                              <w:t>To the end of P4, but earlier or later for some.</w:t>
                            </w:r>
                          </w:p>
                        </w:tc>
                      </w:tr>
                      <w:tr w:rsidR="001A482F" w:rsidRPr="00561938" w:rsidTr="00561938">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1A482F" w:rsidRDefault="001A482F" w:rsidRPr="00561938">
                            <w:pPr>
                              <w:rPr>
                                <w:rFonts w:ascii="Calibri" w:hAnsi="Calibri"/>
                                <w:b/>
                                <w:bCs/>
                                <w:sz w:val="22"/>
                                <w:szCs w:val="22"/>
                              </w:rPr>
                            </w:pPr>
                            <w:r w:rsidRPr="00561938">
                              <w:rPr>
                                <w:rFonts w:ascii="Calibri" w:hAnsi="Calibri"/>
                                <w:b/>
                                <w:bCs/>
                                <w:sz w:val="22"/>
                                <w:szCs w:val="22"/>
                              </w:rPr>
                              <w:t>Second</w:t>
                            </w:r>
                          </w:p>
                        </w:tc>
                        <w:tc>
                          <w:tcPr>
                            <w:tcW w:type="auto" w:w="0"/>
                            <w:shd w:color="auto" w:fill="D9D9D9" w:themeFill="background1" w:themeFillShade="D9" w:val="clear"/>
                            <w:tcMar>
                              <w:top w:type="dxa" w:w="75"/>
                              <w:left w:type="dxa" w:w="75"/>
                              <w:bottom w:type="dxa" w:w="75"/>
                              <w:right w:type="dxa" w:w="75"/>
                            </w:tcMar>
                            <w:vAlign w:val="bottom"/>
                            <w:hideMark/>
                          </w:tcPr>
                          <w:p w:rsidP="001821D3" w:rsidR="001A482F" w:rsidRDefault="001A482F" w:rsidRPr="00561938">
                            <w:pPr>
                              <w:spacing w:before="100" w:beforeAutospacing="1" w:line="300" w:lineRule="atLeast"/>
                              <w:rPr>
                                <w:rFonts w:ascii="Calibri" w:hAnsi="Calibri"/>
                                <w:sz w:val="22"/>
                                <w:szCs w:val="22"/>
                              </w:rPr>
                            </w:pPr>
                            <w:r w:rsidRPr="00561938">
                              <w:rPr>
                                <w:rFonts w:ascii="Calibri" w:hAnsi="Calibri"/>
                                <w:sz w:val="22"/>
                                <w:szCs w:val="22"/>
                              </w:rPr>
                              <w:t>To the end of P7, but earlier or later for some.</w:t>
                            </w:r>
                          </w:p>
                        </w:tc>
                      </w:tr>
                      <w:tr w:rsidR="001A482F" w:rsidRPr="00561938" w:rsidTr="00561938">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1A482F" w:rsidRDefault="001A482F" w:rsidRPr="00561938">
                            <w:pPr>
                              <w:rPr>
                                <w:rFonts w:ascii="Calibri" w:hAnsi="Calibri"/>
                                <w:b/>
                                <w:bCs/>
                                <w:sz w:val="22"/>
                                <w:szCs w:val="22"/>
                              </w:rPr>
                            </w:pPr>
                            <w:r w:rsidRPr="00561938">
                              <w:rPr>
                                <w:rFonts w:ascii="Calibri" w:hAnsi="Calibri"/>
                                <w:b/>
                                <w:bCs/>
                                <w:sz w:val="22"/>
                                <w:szCs w:val="22"/>
                              </w:rPr>
                              <w:t>Third and Fourth</w:t>
                            </w:r>
                          </w:p>
                        </w:tc>
                        <w:tc>
                          <w:tcPr>
                            <w:tcW w:type="auto" w:w="0"/>
                            <w:shd w:color="auto" w:fill="D9D9D9" w:themeFill="background1" w:themeFillShade="D9" w:val="clear"/>
                            <w:tcMar>
                              <w:top w:type="dxa" w:w="75"/>
                              <w:left w:type="dxa" w:w="75"/>
                              <w:bottom w:type="dxa" w:w="75"/>
                              <w:right w:type="dxa" w:w="75"/>
                            </w:tcMar>
                            <w:vAlign w:val="bottom"/>
                            <w:hideMark/>
                          </w:tcPr>
                          <w:p w:rsidP="001821D3" w:rsidR="001A482F" w:rsidRDefault="001A482F" w:rsidRPr="00561938">
                            <w:pPr>
                              <w:spacing w:after="100" w:afterAutospacing="1" w:before="100" w:beforeAutospacing="1"/>
                              <w:textAlignment w:val="baseline"/>
                              <w:rPr>
                                <w:rFonts w:ascii="Calibri" w:hAnsi="Calibri"/>
                                <w:sz w:val="22"/>
                                <w:szCs w:val="22"/>
                              </w:rPr>
                            </w:pPr>
                            <w:r w:rsidRPr="00561938">
                              <w:rPr>
                                <w:rFonts w:ascii="Calibri" w:hAnsi="Calibri"/>
                                <w:sz w:val="22"/>
                                <w:szCs w:val="22"/>
                              </w:rPr>
                              <w:t>S1 to S3, but earlier for some. The fourth level broadly equates to Scottish Credit and Qualifications Framework level 4.</w:t>
                            </w:r>
                            <w:r w:rsidRPr="00561938">
                              <w:rPr>
                                <w:rFonts w:ascii="Calibri" w:hAnsi="Calibri"/>
                                <w:sz w:val="22"/>
                                <w:szCs w:val="22"/>
                              </w:rPr>
                              <w:br/>
                              <w:t>The fourth level experiences and outcomes are intended to provide possibilities for choice.  Young people's programmes will not include all of the fourth level outcomes.</w:t>
                            </w:r>
                          </w:p>
                        </w:tc>
                      </w:tr>
                    </w:tbl>
                    <w:p w:rsidP="001821D3" w:rsidR="001A482F" w:rsidRDefault="001A482F" w:rsidRPr="00561938">
                      <w:pPr>
                        <w:jc w:val="both"/>
                        <w:rPr>
                          <w:rFonts w:ascii="Calibri" w:hAnsi="Calibri"/>
                          <w:sz w:val="22"/>
                          <w:szCs w:val="22"/>
                        </w:rPr>
                      </w:pPr>
                    </w:p>
                    <w:p w:rsidP="001821D3" w:rsidR="001A482F" w:rsidRDefault="001A482F" w:rsidRPr="00561938">
                      <w:pPr>
                        <w:jc w:val="both"/>
                        <w:rPr>
                          <w:rFonts w:ascii="Calibri" w:hAnsi="Calibri"/>
                          <w:b/>
                        </w:rPr>
                      </w:pPr>
                      <w:r w:rsidRPr="00561938">
                        <w:rPr>
                          <w:rFonts w:ascii="Calibri" w:hAnsi="Calibri"/>
                          <w:b/>
                        </w:rPr>
                        <w:t>The aims of the Progression are to:</w:t>
                      </w:r>
                    </w:p>
                    <w:p w:rsidP="001821D3" w:rsidR="001A482F" w:rsidRDefault="001A482F" w:rsidRPr="00561938">
                      <w:pPr>
                        <w:pStyle w:val="ListParagraph"/>
                        <w:numPr>
                          <w:ilvl w:val="0"/>
                          <w:numId w:val="1"/>
                        </w:numPr>
                        <w:spacing w:after="200" w:line="276" w:lineRule="auto"/>
                        <w:jc w:val="both"/>
                        <w:rPr>
                          <w:rFonts w:ascii="Calibri" w:hAnsi="Calibri"/>
                          <w:b/>
                          <w:i/>
                        </w:rPr>
                      </w:pPr>
                      <w:r w:rsidRPr="00561938">
                        <w:rPr>
                          <w:rFonts w:ascii="Calibri" w:hAnsi="Calibri"/>
                          <w:b/>
                          <w:i/>
                        </w:rPr>
                        <w:t>enhance plann</w:t>
                      </w:r>
                      <w:r>
                        <w:rPr>
                          <w:rFonts w:ascii="Calibri" w:hAnsi="Calibri"/>
                          <w:b/>
                          <w:i/>
                        </w:rPr>
                        <w:t>ing and assessment</w:t>
                      </w:r>
                    </w:p>
                    <w:p w:rsidP="001821D3" w:rsidR="001A482F" w:rsidRDefault="001A482F" w:rsidRPr="00561938">
                      <w:pPr>
                        <w:pStyle w:val="ListParagraph"/>
                        <w:numPr>
                          <w:ilvl w:val="0"/>
                          <w:numId w:val="1"/>
                        </w:numPr>
                        <w:spacing w:after="200" w:line="276" w:lineRule="auto"/>
                        <w:jc w:val="both"/>
                        <w:rPr>
                          <w:rFonts w:ascii="Calibri" w:hAnsi="Calibri"/>
                          <w:b/>
                          <w:i/>
                        </w:rPr>
                      </w:pPr>
                      <w:r w:rsidRPr="00561938">
                        <w:rPr>
                          <w:rFonts w:ascii="Calibri" w:hAnsi="Calibri"/>
                          <w:b/>
                          <w:i/>
                        </w:rPr>
                        <w:t>provide staff with a framework to promote progression in learning and teaching</w:t>
                      </w:r>
                    </w:p>
                    <w:p w:rsidP="001821D3" w:rsidR="001A482F" w:rsidRDefault="001A482F" w:rsidRPr="00561938">
                      <w:pPr>
                        <w:pStyle w:val="ListParagraph"/>
                        <w:numPr>
                          <w:ilvl w:val="0"/>
                          <w:numId w:val="1"/>
                        </w:numPr>
                        <w:spacing w:after="200" w:line="276" w:lineRule="auto"/>
                        <w:jc w:val="both"/>
                        <w:rPr>
                          <w:rFonts w:ascii="Calibri" w:hAnsi="Calibri"/>
                          <w:b/>
                          <w:i/>
                        </w:rPr>
                      </w:pPr>
                      <w:r w:rsidRPr="00561938">
                        <w:rPr>
                          <w:rFonts w:ascii="Calibri" w:hAnsi="Calibri"/>
                          <w:b/>
                          <w:i/>
                        </w:rPr>
                        <w:t>enable the sharing of standards within schools and across school clusters</w:t>
                      </w:r>
                    </w:p>
                    <w:p w:rsidP="001821D3" w:rsidR="001A482F" w:rsidRDefault="001A482F" w:rsidRPr="00561938">
                      <w:pPr>
                        <w:jc w:val="both"/>
                        <w:rPr>
                          <w:rFonts w:ascii="Calibri" w:hAnsi="Calibri"/>
                          <w:sz w:val="22"/>
                          <w:szCs w:val="22"/>
                        </w:rPr>
                      </w:pPr>
                      <w:r w:rsidRPr="00561938">
                        <w:rPr>
                          <w:rFonts w:ascii="Calibri" w:hAnsi="Calibri"/>
                          <w:sz w:val="22"/>
                          <w:szCs w:val="22"/>
                        </w:rPr>
                        <w:t>The document is structured using each of the Sciences significant aspects of learning. These are then sub-divided further using Curriculum levels and the CfE Experiences and Outcomes.  The document details the learner’s progression within and through each of the Levels.</w:t>
                      </w:r>
                    </w:p>
                    <w:p w:rsidP="001821D3" w:rsidR="001A482F" w:rsidRDefault="001A482F" w:rsidRPr="001854A3">
                      <w:pPr>
                        <w:jc w:val="both"/>
                        <w:rPr>
                          <w:rFonts w:asciiTheme="minorHAnsi" w:hAnsiTheme="minorHAnsi"/>
                          <w:sz w:val="22"/>
                          <w:szCs w:val="22"/>
                        </w:rPr>
                      </w:pPr>
                    </w:p>
                    <w:p w:rsidP="001821D3" w:rsidR="001A482F" w:rsidRDefault="001A482F">
                      <w:pPr>
                        <w:jc w:val="both"/>
                        <w:rPr>
                          <w:rFonts w:ascii="Century Gothic" w:hAnsi="Century Gothic"/>
                          <w:sz w:val="20"/>
                          <w:szCs w:val="20"/>
                        </w:rPr>
                      </w:pPr>
                    </w:p>
                    <w:p w:rsidP="001821D3" w:rsidR="001A482F" w:rsidRDefault="001A482F">
                      <w:pPr>
                        <w:jc w:val="both"/>
                      </w:pPr>
                    </w:p>
                    <w:p w:rsidP="001821D3" w:rsidR="001A482F" w:rsidRDefault="001A482F">
                      <w:pPr>
                        <w:jc w:val="both"/>
                      </w:pPr>
                    </w:p>
                    <w:p w:rsidP="001821D3" w:rsidR="001A482F" w:rsidRDefault="001A482F"/>
                    <w:p w:rsidP="001821D3" w:rsidR="001A482F" w:rsidRDefault="001A482F"/>
                    <w:p w:rsidP="001821D3" w:rsidR="001A482F" w:rsidRDefault="001A482F"/>
                  </w:txbxContent>
                </v:textbox>
                <w10:wrap anchorx="margin"/>
              </v:shape>
            </w:pict>
          </mc:Fallback>
        </mc:AlternateContent>
      </w:r>
    </w:p>
    <w:p w:rsidP="00F1433D" w:rsidR="00E35FFB" w:rsidRDefault="00E35FFB" w:rsidRPr="001F5966">
      <w:pPr>
        <w:spacing w:after="200" w:line="276" w:lineRule="auto"/>
        <w:rPr>
          <w:rFonts w:asciiTheme="minorHAnsi" w:hAnsiTheme="minorHAnsi"/>
          <w:b/>
          <w:sz w:val="28"/>
          <w:szCs w:val="28"/>
        </w:rPr>
      </w:pPr>
      <w:r w:rsidRPr="001F5966">
        <w:rPr>
          <w:rFonts w:asciiTheme="minorHAnsi" w:hAnsiTheme="minorHAnsi"/>
          <w:b/>
          <w:sz w:val="28"/>
          <w:szCs w:val="28"/>
        </w:rPr>
        <w:br w:type="page"/>
      </w:r>
    </w:p>
    <w:p w:rsidR="00AE7AA9" w:rsidRDefault="00C372D8" w:rsidRPr="001F5966">
      <w:pPr>
        <w:rPr>
          <w:rFonts w:asciiTheme="minorHAnsi" w:hAnsiTheme="minorHAnsi"/>
          <w:sz w:val="16"/>
          <w:szCs w:val="16"/>
        </w:rPr>
      </w:pPr>
      <w:r w:rsidRPr="001F5966">
        <w:rPr>
          <w:rFonts w:asciiTheme="minorHAnsi" w:cstheme="minorBidi" w:eastAsiaTheme="minorHAnsi" w:hAnsiTheme="minorHAnsi"/>
          <w:noProof/>
          <w:sz w:val="22"/>
          <w:szCs w:val="22"/>
        </w:rPr>
        <w:lastRenderedPageBreak/>
        <mc:AlternateContent>
          <mc:Choice Requires="wps">
            <w:drawing>
              <wp:anchor allowOverlap="1" behindDoc="0" distB="0" distL="114300" distR="114300" distT="0" layoutInCell="1" locked="0" relativeHeight="251929600" simplePos="0" wp14:anchorId="2CA7BAE1" wp14:editId="39B90409">
                <wp:simplePos x="0" y="0"/>
                <wp:positionH relativeFrom="page">
                  <wp:posOffset>230065</wp:posOffset>
                </wp:positionH>
                <wp:positionV relativeFrom="page">
                  <wp:posOffset>224497</wp:posOffset>
                </wp:positionV>
                <wp:extent cx="2101850" cy="1733550"/>
                <wp:effectExtent b="38100" l="19050" r="31750" t="19050"/>
                <wp:wrapSquare wrapText="bothSides"/>
                <wp:docPr id="9104" name="Rounded Rectangle 9104"/>
                <wp:cNvGraphicFramePr/>
                <a:graphic xmlns:a="http://schemas.openxmlformats.org/drawingml/2006/main">
                  <a:graphicData uri="http://schemas.microsoft.com/office/word/2010/wordprocessingShape">
                    <wps:wsp>
                      <wps:cNvSpPr/>
                      <wps:spPr>
                        <a:xfrm>
                          <a:off x="0" y="0"/>
                          <a:ext cx="2101850" cy="1733550"/>
                        </a:xfrm>
                        <a:prstGeom prst="roundRect">
                          <a:avLst/>
                        </a:prstGeom>
                        <a:solidFill>
                          <a:srgbClr val="009999"/>
                        </a:solidFill>
                        <a:ln algn="ctr" cap="flat" cmpd="sng" w="57150">
                          <a:solidFill>
                            <a:srgbClr val="006666"/>
                          </a:solidFill>
                          <a:prstDash val="solid"/>
                        </a:ln>
                        <a:effectLst/>
                      </wps:spPr>
                      <wps:txbx>
                        <w:txbxContent>
                          <w:p w:rsidP="0093548C" w:rsidR="001A482F" w:rsidRDefault="001A482F" w:rsidRPr="00BD2546">
                            <w:pPr>
                              <w:jc w:val="center"/>
                              <w:rPr>
                                <w:rFonts w:ascii="Calibri" w:hAnsi="Calibri"/>
                                <w:b/>
                                <w:color w:themeColor="background1" w:val="FFFFFF"/>
                                <w:sz w:val="36"/>
                                <w:szCs w:val="36"/>
                              </w:rPr>
                            </w:pPr>
                            <w:r w:rsidRPr="00BD2546">
                              <w:rPr>
                                <w:rFonts w:ascii="Calibri" w:hAnsi="Calibri"/>
                                <w:b/>
                                <w:color w:themeColor="background1" w:val="FFFFFF"/>
                                <w:sz w:val="36"/>
                                <w:szCs w:val="36"/>
                              </w:rPr>
                              <w:t>Significant Aspects of Learning (SALs)</w:t>
                            </w:r>
                            <w:r>
                              <w:rPr>
                                <w:rFonts w:ascii="Calibri" w:hAnsi="Calibri"/>
                                <w:b/>
                                <w:color w:themeColor="background1" w:val="FFFFFF"/>
                                <w:sz w:val="36"/>
                                <w:szCs w:val="36"/>
                              </w:rPr>
                              <w:t xml:space="preserve"> Knowledge and Understanding</w:t>
                            </w:r>
                          </w:p>
                          <w:p w:rsidP="0093548C" w:rsidR="001A482F" w:rsidRDefault="001A482F" w:rsidRPr="007E30AD">
                            <w:pPr>
                              <w:jc w:val="center"/>
                              <w:rPr>
                                <w:b/>
                                <w:sz w:val="16"/>
                                <w:szCs w:val="16"/>
                              </w:rPr>
                            </w:pPr>
                          </w:p>
                          <w:p w:rsidP="0093548C"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099" id="Rounded Rectangle 9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" o:spid="_x0000_s1066" strokecolor="#066" strokeweight="4.5pt" style="position:absolute;margin-left:18.1pt;margin-top:17.7pt;width:165.5pt;height:136.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w14:anchorId="2CA7BAE1">
                <v:textbox>
                  <w:txbxContent>
                    <w:p w:rsidP="0093548C" w:rsidR="001A482F" w:rsidRDefault="001A482F" w:rsidRPr="00BD2546">
                      <w:pPr>
                        <w:jc w:val="center"/>
                        <w:rPr>
                          <w:rFonts w:ascii="Calibri" w:hAnsi="Calibri"/>
                          <w:b/>
                          <w:color w:themeColor="background1" w:val="FFFFFF"/>
                          <w:sz w:val="36"/>
                          <w:szCs w:val="36"/>
                        </w:rPr>
                      </w:pPr>
                      <w:r w:rsidRPr="00BD2546">
                        <w:rPr>
                          <w:rFonts w:ascii="Calibri" w:hAnsi="Calibri"/>
                          <w:b/>
                          <w:color w:themeColor="background1" w:val="FFFFFF"/>
                          <w:sz w:val="36"/>
                          <w:szCs w:val="36"/>
                        </w:rPr>
                        <w:t>Significant Aspects of Learning (SALs)</w:t>
                      </w:r>
                      <w:r>
                        <w:rPr>
                          <w:rFonts w:ascii="Calibri" w:hAnsi="Calibri"/>
                          <w:b/>
                          <w:color w:themeColor="background1" w:val="FFFFFF"/>
                          <w:sz w:val="36"/>
                          <w:szCs w:val="36"/>
                        </w:rPr>
                        <w:t xml:space="preserve"> Knowledge and Understanding</w:t>
                      </w:r>
                    </w:p>
                    <w:p w:rsidP="0093548C" w:rsidR="001A482F" w:rsidRDefault="001A482F" w:rsidRPr="007E30AD">
                      <w:pPr>
                        <w:jc w:val="center"/>
                        <w:rPr>
                          <w:b/>
                          <w:sz w:val="16"/>
                          <w:szCs w:val="16"/>
                        </w:rPr>
                      </w:pPr>
                    </w:p>
                    <w:p w:rsidP="0093548C" w:rsidR="001A482F" w:rsidRDefault="001A482F">
                      <w:pPr>
                        <w:jc w:val="center"/>
                      </w:pPr>
                    </w:p>
                  </w:txbxContent>
                </v:textbox>
                <w10:wrap anchorx="page" anchory="page" type="square"/>
              </v:roundrect>
            </w:pict>
          </mc:Fallback>
        </mc:AlternateContent>
      </w:r>
    </w:p>
    <w:p w:rsidP="0093548C" w:rsidR="0093548C" w:rsidRDefault="006E3484" w:rsidRPr="001F5966">
      <w:pPr>
        <w:spacing w:after="160" w:line="259" w:lineRule="auto"/>
        <w:rPr>
          <w:rFonts w:asciiTheme="minorHAnsi" w:cstheme="minorBidi" w:eastAsiaTheme="minorHAnsi" w:hAnsiTheme="minorHAnsi"/>
          <w:sz w:val="22"/>
          <w:szCs w:val="22"/>
          <w:lang w:eastAsia="en-US"/>
        </w:rPr>
      </w:pPr>
      <w:r w:rsidRPr="00297323">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57248" simplePos="0" wp14:anchorId="2954DEA8" wp14:editId="37EEA933">
                <wp:simplePos x="0" y="0"/>
                <wp:positionH relativeFrom="column">
                  <wp:posOffset>1920239</wp:posOffset>
                </wp:positionH>
                <wp:positionV relativeFrom="paragraph">
                  <wp:posOffset>263221</wp:posOffset>
                </wp:positionV>
                <wp:extent cx="257037" cy="382270"/>
                <wp:effectExtent b="55880" l="0" r="29210" t="38100"/>
                <wp:wrapNone/>
                <wp:docPr id="5" name="Right Arrow 5"/>
                <wp:cNvGraphicFramePr/>
                <a:graphic xmlns:a="http://schemas.openxmlformats.org/drawingml/2006/main">
                  <a:graphicData uri="http://schemas.microsoft.com/office/word/2010/wordprocessingShape">
                    <wps:wsp>
                      <wps:cNvSpPr/>
                      <wps:spPr>
                        <a:xfrm>
                          <a:off x="0" y="0"/>
                          <a:ext cx="257037" cy="382270"/>
                        </a:xfrm>
                        <a:prstGeom prst="rightArrow">
                          <a:avLst/>
                        </a:prstGeom>
                        <a:solidFill>
                          <a:srgbClr val="66FFFF"/>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type adj="16200,5400" coordsize="21600,21600" id="_x0000_t13" o:spt="13" path="m@0,l@0@1,0@1,0@2@0@2@0,21600,21600,10800xe" w14:anchorId="083DA8E2">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h position="#0,#1" xrange="0,21600" yrange="0,10800"/>
                </v:handles>
              </v:shapetype>
              <v:shape adj="10800" fillcolor="#6ff" id="Right Arrow 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" o:spid="_x0000_s1026" strokecolor="#41719c" strokeweight="1pt" style="position:absolute;margin-left:151.2pt;margin-top:20.75pt;width:20.25pt;height:30.1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13"/>
            </w:pict>
          </mc:Fallback>
        </mc:AlternateContent>
      </w:r>
      <w:r w:rsidR="00874E45"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41888" simplePos="0" wp14:anchorId="53E2AD9E" wp14:editId="3A2B5D51">
                <wp:simplePos x="0" y="0"/>
                <wp:positionH relativeFrom="column">
                  <wp:posOffset>6829425</wp:posOffset>
                </wp:positionH>
                <wp:positionV relativeFrom="paragraph">
                  <wp:posOffset>293370</wp:posOffset>
                </wp:positionV>
                <wp:extent cx="1333500" cy="520700"/>
                <wp:effectExtent b="12700" l="0" r="19050" t="0"/>
                <wp:wrapSquare wrapText="bothSides"/>
                <wp:docPr id="244" name="Rounded Rectangle 244"/>
                <wp:cNvGraphicFramePr/>
                <a:graphic xmlns:a="http://schemas.openxmlformats.org/drawingml/2006/main">
                  <a:graphicData uri="http://schemas.microsoft.com/office/word/2010/wordprocessingShape">
                    <wps:wsp>
                      <wps:cNvSpPr/>
                      <wps:spPr>
                        <a:xfrm>
                          <a:off x="0" y="0"/>
                          <a:ext cx="1333500" cy="520700"/>
                        </a:xfrm>
                        <a:prstGeom prst="roundRect">
                          <a:avLst/>
                        </a:prstGeom>
                        <a:solidFill>
                          <a:srgbClr val="009999"/>
                        </a:solidFill>
                        <a:ln algn="ctr" cap="flat" cmpd="sng" w="25400">
                          <a:solidFill>
                            <a:srgbClr val="006666"/>
                          </a:solidFill>
                          <a:prstDash val="solid"/>
                        </a:ln>
                        <a:effectLst/>
                      </wps:spPr>
                      <wps:txbx>
                        <w:txbxContent>
                          <w:p w:rsidP="0093548C" w:rsidR="001A482F" w:rsidRDefault="001A482F" w:rsidRPr="00297323">
                            <w:pPr>
                              <w:spacing w:line="300" w:lineRule="atLeast"/>
                              <w:jc w:val="center"/>
                              <w:textAlignment w:val="baseline"/>
                              <w:rPr>
                                <w:rFonts w:asciiTheme="minorHAnsi" w:hAnsiTheme="minorHAnsi"/>
                                <w:b/>
                                <w:color w:themeColor="text1" w:val="000000"/>
                                <w:sz w:val="40"/>
                                <w:szCs w:val="40"/>
                              </w:rPr>
                            </w:pPr>
                            <w:r w:rsidRPr="000410FC">
                              <w:rPr>
                                <w:rFonts w:asciiTheme="minorHAnsi" w:hAnsiTheme="minorHAnsi"/>
                                <w:b/>
                                <w:color w:themeColor="text1" w:val="000000"/>
                                <w:sz w:val="40"/>
                                <w:szCs w:val="40"/>
                              </w:rPr>
                              <w:t>Material</w:t>
                            </w:r>
                            <w:r w:rsidRPr="00297323">
                              <w:rPr>
                                <w:rFonts w:asciiTheme="minorHAnsi" w:hAnsiTheme="minorHAnsi"/>
                                <w:b/>
                                <w:color w:themeColor="text1" w:val="000000"/>
                                <w:sz w:val="40"/>
                                <w:szCs w:val="40"/>
                              </w:rPr>
                              <w:t>s</w:t>
                            </w:r>
                          </w:p>
                          <w:p w:rsidP="0093548C" w:rsidR="001A482F" w:rsidRDefault="001A482F" w:rsidRPr="003A26C2">
                            <w:pPr>
                              <w:jc w:val="center"/>
                              <w:rPr>
                                <w:b/>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099" id="Rounded Rectangle 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" o:spid="_x0000_s1067" strokecolor="#066" strokeweight="2pt" style="position:absolute;margin-left:537.75pt;margin-top:23.1pt;width:105pt;height:4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53E2AD9E">
                <v:textbox>
                  <w:txbxContent>
                    <w:p w:rsidP="0093548C" w:rsidR="001A482F" w:rsidRDefault="001A482F" w:rsidRPr="00297323">
                      <w:pPr>
                        <w:spacing w:line="300" w:lineRule="atLeast"/>
                        <w:jc w:val="center"/>
                        <w:textAlignment w:val="baseline"/>
                        <w:rPr>
                          <w:rFonts w:asciiTheme="minorHAnsi" w:hAnsiTheme="minorHAnsi"/>
                          <w:b/>
                          <w:color w:themeColor="text1" w:val="000000"/>
                          <w:sz w:val="40"/>
                          <w:szCs w:val="40"/>
                        </w:rPr>
                      </w:pPr>
                      <w:r w:rsidRPr="000410FC">
                        <w:rPr>
                          <w:rFonts w:asciiTheme="minorHAnsi" w:hAnsiTheme="minorHAnsi"/>
                          <w:b/>
                          <w:color w:themeColor="text1" w:val="000000"/>
                          <w:sz w:val="40"/>
                          <w:szCs w:val="40"/>
                        </w:rPr>
                        <w:t>Material</w:t>
                      </w:r>
                      <w:r w:rsidRPr="00297323">
                        <w:rPr>
                          <w:rFonts w:asciiTheme="minorHAnsi" w:hAnsiTheme="minorHAnsi"/>
                          <w:b/>
                          <w:color w:themeColor="text1" w:val="000000"/>
                          <w:sz w:val="40"/>
                          <w:szCs w:val="40"/>
                        </w:rPr>
                        <w:t>s</w:t>
                      </w:r>
                    </w:p>
                    <w:p w:rsidP="0093548C" w:rsidR="001A482F" w:rsidRDefault="001A482F" w:rsidRPr="003A26C2">
                      <w:pPr>
                        <w:jc w:val="center"/>
                        <w:rPr>
                          <w:b/>
                        </w:rPr>
                      </w:pPr>
                    </w:p>
                  </w:txbxContent>
                </v:textbox>
                <w10:wrap type="square"/>
              </v:roundrect>
            </w:pict>
          </mc:Fallback>
        </mc:AlternateContent>
      </w:r>
      <w:r w:rsidR="0093548C"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44960" simplePos="0" wp14:anchorId="59DDDF05" wp14:editId="2FC1A653">
                <wp:simplePos x="0" y="0"/>
                <wp:positionH relativeFrom="column">
                  <wp:posOffset>-1044575</wp:posOffset>
                </wp:positionH>
                <wp:positionV relativeFrom="paragraph">
                  <wp:posOffset>2925123</wp:posOffset>
                </wp:positionV>
                <wp:extent cx="11329035" cy="46990"/>
                <wp:effectExtent b="48260" l="0" r="43815" t="19050"/>
                <wp:wrapNone/>
                <wp:docPr id="139" name="Straight Connector 139"/>
                <wp:cNvGraphicFramePr/>
                <a:graphic xmlns:a="http://schemas.openxmlformats.org/drawingml/2006/main">
                  <a:graphicData uri="http://schemas.microsoft.com/office/word/2010/wordprocessingShape">
                    <wps:wsp>
                      <wps:cNvCnPr/>
                      <wps:spPr>
                        <a:xfrm flipV="1">
                          <a:off x="0" y="0"/>
                          <a:ext cx="11329035" cy="46990"/>
                        </a:xfrm>
                        <a:prstGeom prst="line">
                          <a:avLst/>
                        </a:prstGeom>
                        <a:noFill/>
                        <a:ln algn="ctr" cap="flat" cmpd="sng" w="57150">
                          <a:solidFill>
                            <a:srgbClr val="008080"/>
                          </a:solidFill>
                          <a:prstDash val="sysDot"/>
                          <a:miter lim="800000"/>
                        </a:ln>
                        <a:effectLst/>
                      </wps:spPr>
                      <wps:bodyPr/>
                    </wps:wsp>
                  </a:graphicData>
                </a:graphic>
              </wp:anchor>
            </w:drawing>
          </mc:Choice>
          <mc:Fallback>
            <w:pict>
              <v:line from="-82.25pt,230.3pt" id="Straight Connector 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" o:spid="_x0000_s1026" strokecolor="teal" strokeweight="4.5pt" style="position:absolute;flip:y;z-index:251944960;visibility:visible;mso-wrap-style:square;mso-wrap-distance-left:9pt;mso-wrap-distance-top:0;mso-wrap-distance-right:9pt;mso-wrap-distance-bottom:0;mso-position-horizontal:absolute;mso-position-horizontal-relative:text;mso-position-vertical:absolute;mso-position-vertical-relative:text" to="809.8pt,234pt" w14:anchorId="6104B638">
                <v:stroke dashstyle="1 1" joinstyle="miter"/>
              </v:line>
            </w:pict>
          </mc:Fallback>
        </mc:AlternateContent>
      </w:r>
      <w:r w:rsidR="0093548C"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32672" simplePos="0" wp14:anchorId="33167A05" wp14:editId="0053F0AE">
                <wp:simplePos x="0" y="0"/>
                <wp:positionH relativeFrom="column">
                  <wp:posOffset>1517872</wp:posOffset>
                </wp:positionH>
                <wp:positionV relativeFrom="paragraph">
                  <wp:posOffset>2117725</wp:posOffset>
                </wp:positionV>
                <wp:extent cx="233916" cy="127591"/>
                <wp:effectExtent b="44450" l="0" r="33020" t="19050"/>
                <wp:wrapNone/>
                <wp:docPr id="9105" name="Right Arrow 9105"/>
                <wp:cNvGraphicFramePr/>
                <a:graphic xmlns:a="http://schemas.openxmlformats.org/drawingml/2006/main">
                  <a:graphicData uri="http://schemas.microsoft.com/office/word/2010/wordprocessingShape">
                    <wps:wsp>
                      <wps:cNvSpPr/>
                      <wps:spPr>
                        <a:xfrm>
                          <a:off x="0" y="0"/>
                          <a:ext cx="233916" cy="127591"/>
                        </a:xfrm>
                        <a:prstGeom prst="rightArrow">
                          <a:avLst/>
                        </a:prstGeom>
                        <a:solidFill>
                          <a:sysClr lastClr="000000" val="windowText"/>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Fallback>
            <w:pict>
              <v:shape adj="15709" fillcolor="windowText" id="Right Arrow 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" o:spid="_x0000_s1026" strokecolor="#41719c" strokeweight="1pt" style="position:absolute;margin-left:119.5pt;margin-top:166.75pt;width:18.4pt;height:10.05pt;z-index:251932672;visibility:visible;mso-wrap-style:square;mso-wrap-distance-left:9pt;mso-wrap-distance-top:0;mso-wrap-distance-right:9pt;mso-wrap-distance-bottom:0;mso-position-horizontal:absolute;mso-position-horizontal-relative:text;mso-position-vertical:absolute;mso-position-vertical-relative:text;v-text-anchor:middle" type="#_x0000_t13" w14:anchorId="2F9A399C"/>
            </w:pict>
          </mc:Fallback>
        </mc:AlternateContent>
      </w:r>
      <w:r w:rsidR="0093548C"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33696" simplePos="0" wp14:anchorId="6306B928" wp14:editId="13FA2D25">
                <wp:simplePos x="0" y="0"/>
                <wp:positionH relativeFrom="column">
                  <wp:posOffset>8879205</wp:posOffset>
                </wp:positionH>
                <wp:positionV relativeFrom="paragraph">
                  <wp:posOffset>704652</wp:posOffset>
                </wp:positionV>
                <wp:extent cx="10633" cy="914341"/>
                <wp:effectExtent b="38735" l="95250" r="66040" t="19050"/>
                <wp:wrapNone/>
                <wp:docPr id="9107" name="Straight Arrow Connector 9107"/>
                <wp:cNvGraphicFramePr/>
                <a:graphic xmlns:a="http://schemas.openxmlformats.org/drawingml/2006/main">
                  <a:graphicData uri="http://schemas.microsoft.com/office/word/2010/wordprocessingShape">
                    <wps:wsp>
                      <wps:cNvCnPr/>
                      <wps:spPr>
                        <a:xfrm flipH="1">
                          <a:off x="0" y="0"/>
                          <a:ext cx="10633" cy="914341"/>
                        </a:xfrm>
                        <a:prstGeom prst="straightConnector1">
                          <a:avLst/>
                        </a:prstGeom>
                        <a:noFill/>
                        <a:ln algn="ctr" cap="flat" cmpd="sng" w="28575">
                          <a:solidFill>
                            <a:sysClr lastClr="000000" val="windowText"/>
                          </a:solidFill>
                          <a:prstDash val="solid"/>
                          <a:miter lim="800000"/>
                          <a:tailEnd type="triangle"/>
                        </a:ln>
                        <a:effectLst/>
                      </wps:spPr>
                      <wps:bodyPr/>
                    </wps:wsp>
                  </a:graphicData>
                </a:graphic>
              </wp:anchor>
            </w:drawing>
          </mc:Choice>
          <mc:Fallback>
            <w:pict>
              <v:shapetype coordsize="21600,21600" filled="f" id="_x0000_t32" o:oned="t" o:spt="32" path="m,l21600,21600e" w14:anchorId="7B2C9F97">
                <v:path arrowok="t" fillok="f" o:connecttype="none"/>
                <o:lock shapetype="t" v:ext="edit"/>
              </v:shapetype>
              <v:shape id="Straight Arrow Connector 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" o:spid="_x0000_s1026" strokecolor="windowText" strokeweight="2.25pt" style="position:absolute;margin-left:699.15pt;margin-top:55.5pt;width:.85pt;height:1in;flip:x;z-index:251933696;visibility:visible;mso-wrap-style:square;mso-wrap-distance-left:9pt;mso-wrap-distance-top:0;mso-wrap-distance-right:9pt;mso-wrap-distance-bottom:0;mso-position-horizontal:absolute;mso-position-horizontal-relative:text;mso-position-vertical:absolute;mso-position-vertical-relative:text" type="#_x0000_t32">
                <v:stroke endarrow="block" joinstyle="miter"/>
              </v:shape>
            </w:pict>
          </mc:Fallback>
        </mc:AlternateContent>
      </w:r>
      <w:r w:rsidR="0093548C"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36768" simplePos="0" wp14:anchorId="7FA29059" wp14:editId="1A88911C">
                <wp:simplePos x="0" y="0"/>
                <wp:positionH relativeFrom="column">
                  <wp:posOffset>7496810</wp:posOffset>
                </wp:positionH>
                <wp:positionV relativeFrom="paragraph">
                  <wp:posOffset>637020</wp:posOffset>
                </wp:positionV>
                <wp:extent cx="10633" cy="914341"/>
                <wp:effectExtent b="38735" l="95250" r="66040" t="19050"/>
                <wp:wrapNone/>
                <wp:docPr id="230" name="Straight Arrow Connector 230"/>
                <wp:cNvGraphicFramePr/>
                <a:graphic xmlns:a="http://schemas.openxmlformats.org/drawingml/2006/main">
                  <a:graphicData uri="http://schemas.microsoft.com/office/word/2010/wordprocessingShape">
                    <wps:wsp>
                      <wps:cNvCnPr/>
                      <wps:spPr>
                        <a:xfrm flipH="1">
                          <a:off x="0" y="0"/>
                          <a:ext cx="10633" cy="914341"/>
                        </a:xfrm>
                        <a:prstGeom prst="straightConnector1">
                          <a:avLst/>
                        </a:prstGeom>
                        <a:noFill/>
                        <a:ln algn="ctr" cap="flat" cmpd="sng" w="28575">
                          <a:solidFill>
                            <a:sysClr lastClr="000000" val="windowText"/>
                          </a:solidFill>
                          <a:prstDash val="solid"/>
                          <a:miter lim="800000"/>
                          <a:tailEnd type="triangle"/>
                        </a:ln>
                        <a:effectLst/>
                      </wps:spPr>
                      <wps:bodyPr/>
                    </wps:wsp>
                  </a:graphicData>
                </a:graphic>
              </wp:anchor>
            </w:drawing>
          </mc:Choice>
          <mc:Fallback>
            <w:pict>
              <v:shape id="Straight Arrow Connector 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" o:spid="_x0000_s1026" strokecolor="windowText" strokeweight="2.25pt" style="position:absolute;margin-left:590.3pt;margin-top:50.15pt;width:.85pt;height:1in;flip:x;z-index:251936768;visibility:visible;mso-wrap-style:square;mso-wrap-distance-left:9pt;mso-wrap-distance-top:0;mso-wrap-distance-right:9pt;mso-wrap-distance-bottom:0;mso-position-horizontal:absolute;mso-position-horizontal-relative:text;mso-position-vertical:absolute;mso-position-vertical-relative:text" type="#_x0000_t32" w14:anchorId="7E011B0E">
                <v:stroke endarrow="block" joinstyle="miter"/>
              </v:shape>
            </w:pict>
          </mc:Fallback>
        </mc:AlternateContent>
      </w:r>
      <w:r w:rsidR="0093548C"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35744" simplePos="0" wp14:anchorId="04338C82" wp14:editId="48A20695">
                <wp:simplePos x="0" y="0"/>
                <wp:positionH relativeFrom="column">
                  <wp:posOffset>6068884</wp:posOffset>
                </wp:positionH>
                <wp:positionV relativeFrom="paragraph">
                  <wp:posOffset>640195</wp:posOffset>
                </wp:positionV>
                <wp:extent cx="10633" cy="914341"/>
                <wp:effectExtent b="38735" l="95250" r="66040" t="19050"/>
                <wp:wrapNone/>
                <wp:docPr id="231" name="Straight Arrow Connector 231"/>
                <wp:cNvGraphicFramePr/>
                <a:graphic xmlns:a="http://schemas.openxmlformats.org/drawingml/2006/main">
                  <a:graphicData uri="http://schemas.microsoft.com/office/word/2010/wordprocessingShape">
                    <wps:wsp>
                      <wps:cNvCnPr/>
                      <wps:spPr>
                        <a:xfrm flipH="1">
                          <a:off x="0" y="0"/>
                          <a:ext cx="10633" cy="914341"/>
                        </a:xfrm>
                        <a:prstGeom prst="straightConnector1">
                          <a:avLst/>
                        </a:prstGeom>
                        <a:noFill/>
                        <a:ln algn="ctr" cap="flat" cmpd="sng" w="28575">
                          <a:solidFill>
                            <a:sysClr lastClr="000000" val="windowText"/>
                          </a:solidFill>
                          <a:prstDash val="solid"/>
                          <a:miter lim="800000"/>
                          <a:tailEnd type="triangle"/>
                        </a:ln>
                        <a:effectLst/>
                      </wps:spPr>
                      <wps:bodyPr/>
                    </wps:wsp>
                  </a:graphicData>
                </a:graphic>
              </wp:anchor>
            </w:drawing>
          </mc:Choice>
          <mc:Fallback>
            <w:pict>
              <v:shape id="Straight Arrow Connector 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" o:spid="_x0000_s1026" strokecolor="windowText" strokeweight="2.25pt" style="position:absolute;margin-left:477.85pt;margin-top:50.4pt;width:.85pt;height:1in;flip:x;z-index:251935744;visibility:visible;mso-wrap-style:square;mso-wrap-distance-left:9pt;mso-wrap-distance-top:0;mso-wrap-distance-right:9pt;mso-wrap-distance-bottom:0;mso-position-horizontal:absolute;mso-position-horizontal-relative:text;mso-position-vertical:absolute;mso-position-vertical-relative:text" type="#_x0000_t32" w14:anchorId="1AE8EC2D">
                <v:stroke endarrow="block" joinstyle="miter"/>
              </v:shape>
            </w:pict>
          </mc:Fallback>
        </mc:AlternateContent>
      </w:r>
      <w:r w:rsidR="0093548C"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37792" simplePos="0" wp14:anchorId="0AE3542E" wp14:editId="4E211837">
                <wp:simplePos x="0" y="0"/>
                <wp:positionH relativeFrom="column">
                  <wp:posOffset>4407535</wp:posOffset>
                </wp:positionH>
                <wp:positionV relativeFrom="paragraph">
                  <wp:posOffset>648896</wp:posOffset>
                </wp:positionV>
                <wp:extent cx="10633" cy="914341"/>
                <wp:effectExtent b="38735" l="95250" r="66040" t="19050"/>
                <wp:wrapNone/>
                <wp:docPr id="232" name="Straight Arrow Connector 232"/>
                <wp:cNvGraphicFramePr/>
                <a:graphic xmlns:a="http://schemas.openxmlformats.org/drawingml/2006/main">
                  <a:graphicData uri="http://schemas.microsoft.com/office/word/2010/wordprocessingShape">
                    <wps:wsp>
                      <wps:cNvCnPr/>
                      <wps:spPr>
                        <a:xfrm flipH="1">
                          <a:off x="0" y="0"/>
                          <a:ext cx="10633" cy="914341"/>
                        </a:xfrm>
                        <a:prstGeom prst="straightConnector1">
                          <a:avLst/>
                        </a:prstGeom>
                        <a:noFill/>
                        <a:ln algn="ctr" cap="flat" cmpd="sng" w="28575">
                          <a:solidFill>
                            <a:sysClr lastClr="000000" val="windowText"/>
                          </a:solidFill>
                          <a:prstDash val="solid"/>
                          <a:miter lim="800000"/>
                          <a:tailEnd type="triangle"/>
                        </a:ln>
                        <a:effectLst/>
                      </wps:spPr>
                      <wps:bodyPr/>
                    </wps:wsp>
                  </a:graphicData>
                </a:graphic>
              </wp:anchor>
            </w:drawing>
          </mc:Choice>
          <mc:Fallback>
            <w:pict>
              <v:shape id="Straight Arrow Connector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" o:spid="_x0000_s1026" strokecolor="windowText" strokeweight="2.25pt" style="position:absolute;margin-left:347.05pt;margin-top:51.1pt;width:.85pt;height:1in;flip:x;z-index:251937792;visibility:visible;mso-wrap-style:square;mso-wrap-distance-left:9pt;mso-wrap-distance-top:0;mso-wrap-distance-right:9pt;mso-wrap-distance-bottom:0;mso-position-horizontal:absolute;mso-position-horizontal-relative:text;mso-position-vertical:absolute;mso-position-vertical-relative:text" type="#_x0000_t32" w14:anchorId="2D42FFF5">
                <v:stroke endarrow="block" joinstyle="miter"/>
              </v:shape>
            </w:pict>
          </mc:Fallback>
        </mc:AlternateContent>
      </w:r>
      <w:r w:rsidR="0093548C"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34720" simplePos="0" wp14:anchorId="66AAD5F6" wp14:editId="42DF325B">
                <wp:simplePos x="0" y="0"/>
                <wp:positionH relativeFrom="column">
                  <wp:posOffset>2788920</wp:posOffset>
                </wp:positionH>
                <wp:positionV relativeFrom="paragraph">
                  <wp:posOffset>591424</wp:posOffset>
                </wp:positionV>
                <wp:extent cx="10633" cy="914341"/>
                <wp:effectExtent b="38735" l="95250" r="66040" t="19050"/>
                <wp:wrapNone/>
                <wp:docPr id="233" name="Straight Arrow Connector 233"/>
                <wp:cNvGraphicFramePr/>
                <a:graphic xmlns:a="http://schemas.openxmlformats.org/drawingml/2006/main">
                  <a:graphicData uri="http://schemas.microsoft.com/office/word/2010/wordprocessingShape">
                    <wps:wsp>
                      <wps:cNvCnPr/>
                      <wps:spPr>
                        <a:xfrm flipH="1">
                          <a:off x="0" y="0"/>
                          <a:ext cx="10633" cy="914341"/>
                        </a:xfrm>
                        <a:prstGeom prst="straightConnector1">
                          <a:avLst/>
                        </a:prstGeom>
                        <a:noFill/>
                        <a:ln algn="ctr" cap="flat" cmpd="sng" w="28575">
                          <a:solidFill>
                            <a:sysClr lastClr="000000" val="windowText"/>
                          </a:solidFill>
                          <a:prstDash val="solid"/>
                          <a:miter lim="800000"/>
                          <a:tailEnd type="triangle"/>
                        </a:ln>
                        <a:effectLst/>
                      </wps:spPr>
                      <wps:bodyPr/>
                    </wps:wsp>
                  </a:graphicData>
                </a:graphic>
              </wp:anchor>
            </w:drawing>
          </mc:Choice>
          <mc:Fallback>
            <w:pict>
              <v:shape id="Straight Arrow Connector 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" o:spid="_x0000_s1026" strokecolor="windowText" strokeweight="2.25pt" style="position:absolute;margin-left:219.6pt;margin-top:46.55pt;width:.85pt;height:1in;flip:x;z-index:251934720;visibility:visible;mso-wrap-style:square;mso-wrap-distance-left:9pt;mso-wrap-distance-top:0;mso-wrap-distance-right:9pt;mso-wrap-distance-bottom:0;mso-position-horizontal:absolute;mso-position-horizontal-relative:text;mso-position-vertical:absolute;mso-position-vertical-relative:text" type="#_x0000_t32" w14:anchorId="556D0012">
                <v:stroke endarrow="block" joinstyle="miter"/>
              </v:shape>
            </w:pict>
          </mc:Fallback>
        </mc:AlternateContent>
      </w:r>
      <w:r w:rsidR="0093548C"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38816" simplePos="0" wp14:anchorId="079BADCB" wp14:editId="7A670B53">
                <wp:simplePos x="0" y="0"/>
                <wp:positionH relativeFrom="column">
                  <wp:posOffset>2163545</wp:posOffset>
                </wp:positionH>
                <wp:positionV relativeFrom="paragraph">
                  <wp:posOffset>86360</wp:posOffset>
                </wp:positionV>
                <wp:extent cx="1254125" cy="818515"/>
                <wp:effectExtent b="19685" l="0" r="22225" t="0"/>
                <wp:wrapSquare wrapText="bothSides"/>
                <wp:docPr id="234" name="Rounded Rectangle 234"/>
                <wp:cNvGraphicFramePr/>
                <a:graphic xmlns:a="http://schemas.openxmlformats.org/drawingml/2006/main">
                  <a:graphicData uri="http://schemas.microsoft.com/office/word/2010/wordprocessingShape">
                    <wps:wsp>
                      <wps:cNvSpPr/>
                      <wps:spPr>
                        <a:xfrm>
                          <a:off x="0" y="0"/>
                          <a:ext cx="1254125" cy="818515"/>
                        </a:xfrm>
                        <a:prstGeom prst="roundRect">
                          <a:avLst/>
                        </a:prstGeom>
                        <a:solidFill>
                          <a:srgbClr val="009999"/>
                        </a:solidFill>
                        <a:ln algn="ctr" cap="flat" cmpd="sng" w="25400">
                          <a:solidFill>
                            <a:srgbClr val="006666"/>
                          </a:solidFill>
                          <a:prstDash val="solid"/>
                        </a:ln>
                        <a:effectLst/>
                      </wps:spPr>
                      <wps:txbx>
                        <w:txbxContent>
                          <w:p w:rsidP="0093548C" w:rsidR="001A482F" w:rsidRDefault="001A482F" w:rsidRPr="0093548C">
                            <w:pPr>
                              <w:spacing w:line="300" w:lineRule="atLeast"/>
                              <w:jc w:val="center"/>
                              <w:textAlignment w:val="baseline"/>
                              <w:rPr>
                                <w:rFonts w:asciiTheme="minorHAnsi" w:hAnsiTheme="minorHAnsi"/>
                                <w:b/>
                                <w:color w:themeColor="text1" w:val="000000"/>
                                <w:sz w:val="40"/>
                                <w:szCs w:val="40"/>
                              </w:rPr>
                            </w:pPr>
                            <w:r w:rsidRPr="0093548C">
                              <w:rPr>
                                <w:rFonts w:asciiTheme="minorHAnsi" w:hAnsiTheme="minorHAnsi"/>
                                <w:b/>
                                <w:color w:themeColor="text1" w:val="000000"/>
                                <w:sz w:val="40"/>
                                <w:szCs w:val="40"/>
                              </w:rPr>
                              <w:t>Planet Earth</w:t>
                            </w:r>
                          </w:p>
                          <w:p w:rsidP="0093548C" w:rsidR="001A482F" w:rsidRDefault="001A482F" w:rsidRPr="003A26C2">
                            <w:pPr>
                              <w:jc w:val="center"/>
                              <w:rPr>
                                <w:b/>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099" id="Rounded Rectangle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" o:spid="_x0000_s1068" strokecolor="#066" strokeweight="2pt" style="position:absolute;margin-left:170.35pt;margin-top:6.8pt;width:98.75pt;height:64.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079BADCB">
                <v:textbox>
                  <w:txbxContent>
                    <w:p w:rsidP="0093548C" w:rsidR="001A482F" w:rsidRDefault="001A482F" w:rsidRPr="0093548C">
                      <w:pPr>
                        <w:spacing w:line="300" w:lineRule="atLeast"/>
                        <w:jc w:val="center"/>
                        <w:textAlignment w:val="baseline"/>
                        <w:rPr>
                          <w:rFonts w:asciiTheme="minorHAnsi" w:hAnsiTheme="minorHAnsi"/>
                          <w:b/>
                          <w:color w:themeColor="text1" w:val="000000"/>
                          <w:sz w:val="40"/>
                          <w:szCs w:val="40"/>
                        </w:rPr>
                      </w:pPr>
                      <w:r w:rsidRPr="0093548C">
                        <w:rPr>
                          <w:rFonts w:asciiTheme="minorHAnsi" w:hAnsiTheme="minorHAnsi"/>
                          <w:b/>
                          <w:color w:themeColor="text1" w:val="000000"/>
                          <w:sz w:val="40"/>
                          <w:szCs w:val="40"/>
                        </w:rPr>
                        <w:t>Planet Earth</w:t>
                      </w:r>
                    </w:p>
                    <w:p w:rsidP="0093548C" w:rsidR="001A482F" w:rsidRDefault="001A482F" w:rsidRPr="003A26C2">
                      <w:pPr>
                        <w:jc w:val="center"/>
                        <w:rPr>
                          <w:b/>
                        </w:rPr>
                      </w:pPr>
                    </w:p>
                  </w:txbxContent>
                </v:textbox>
                <w10:wrap type="square"/>
              </v:roundrect>
            </w:pict>
          </mc:Fallback>
        </mc:AlternateContent>
      </w:r>
      <w:r w:rsidR="0093548C"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39840" simplePos="0" wp14:anchorId="5E2A7366" wp14:editId="1D9A00D3">
                <wp:simplePos x="0" y="0"/>
                <wp:positionH relativeFrom="column">
                  <wp:posOffset>3577590</wp:posOffset>
                </wp:positionH>
                <wp:positionV relativeFrom="paragraph">
                  <wp:posOffset>25400</wp:posOffset>
                </wp:positionV>
                <wp:extent cx="1643380" cy="1116330"/>
                <wp:effectExtent b="26670" l="0" r="13970" t="0"/>
                <wp:wrapSquare wrapText="bothSides"/>
                <wp:docPr id="240" name="Rounded Rectangle 240"/>
                <wp:cNvGraphicFramePr/>
                <a:graphic xmlns:a="http://schemas.openxmlformats.org/drawingml/2006/main">
                  <a:graphicData uri="http://schemas.microsoft.com/office/word/2010/wordprocessingShape">
                    <wps:wsp>
                      <wps:cNvSpPr/>
                      <wps:spPr>
                        <a:xfrm>
                          <a:off x="0" y="0"/>
                          <a:ext cx="1643380" cy="1116330"/>
                        </a:xfrm>
                        <a:prstGeom prst="roundRect">
                          <a:avLst/>
                        </a:prstGeom>
                        <a:solidFill>
                          <a:srgbClr val="009999"/>
                        </a:solidFill>
                        <a:ln algn="ctr" cap="flat" cmpd="sng" w="25400">
                          <a:solidFill>
                            <a:srgbClr val="006666"/>
                          </a:solidFill>
                          <a:prstDash val="solid"/>
                        </a:ln>
                        <a:effectLst/>
                      </wps:spPr>
                      <wps:txbx>
                        <w:txbxContent>
                          <w:p w:rsidP="0093548C" w:rsidR="001A482F" w:rsidRDefault="001A482F" w:rsidRPr="0093548C">
                            <w:pPr>
                              <w:spacing w:line="300" w:lineRule="atLeast"/>
                              <w:jc w:val="center"/>
                              <w:textAlignment w:val="baseline"/>
                              <w:rPr>
                                <w:rFonts w:asciiTheme="minorHAnsi" w:hAnsiTheme="minorHAnsi"/>
                                <w:b/>
                                <w:color w:themeColor="text1" w:val="000000"/>
                                <w:sz w:val="40"/>
                                <w:szCs w:val="40"/>
                              </w:rPr>
                            </w:pPr>
                            <w:r w:rsidRPr="0093548C">
                              <w:rPr>
                                <w:rFonts w:asciiTheme="minorHAnsi" w:hAnsiTheme="minorHAnsi"/>
                                <w:b/>
                                <w:color w:themeColor="text1" w:val="000000"/>
                                <w:sz w:val="40"/>
                                <w:szCs w:val="40"/>
                              </w:rPr>
                              <w:t>Forces, electricity and waves</w:t>
                            </w:r>
                          </w:p>
                          <w:p w:rsidP="0093548C" w:rsidR="001A482F" w:rsidRDefault="001A482F" w:rsidRPr="003A26C2">
                            <w:pPr>
                              <w:jc w:val="center"/>
                              <w:rPr>
                                <w:b/>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099" id="Rounded Rectangle 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" o:spid="_x0000_s1069" strokecolor="#066" strokeweight="2pt" style="position:absolute;margin-left:281.7pt;margin-top:2pt;width:129.4pt;height:87.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5E2A7366">
                <v:textbox>
                  <w:txbxContent>
                    <w:p w:rsidP="0093548C" w:rsidR="001A482F" w:rsidRDefault="001A482F" w:rsidRPr="0093548C">
                      <w:pPr>
                        <w:spacing w:line="300" w:lineRule="atLeast"/>
                        <w:jc w:val="center"/>
                        <w:textAlignment w:val="baseline"/>
                        <w:rPr>
                          <w:rFonts w:asciiTheme="minorHAnsi" w:hAnsiTheme="minorHAnsi"/>
                          <w:b/>
                          <w:color w:themeColor="text1" w:val="000000"/>
                          <w:sz w:val="40"/>
                          <w:szCs w:val="40"/>
                        </w:rPr>
                      </w:pPr>
                      <w:r w:rsidRPr="0093548C">
                        <w:rPr>
                          <w:rFonts w:asciiTheme="minorHAnsi" w:hAnsiTheme="minorHAnsi"/>
                          <w:b/>
                          <w:color w:themeColor="text1" w:val="000000"/>
                          <w:sz w:val="40"/>
                          <w:szCs w:val="40"/>
                        </w:rPr>
                        <w:t>Forces, electricity and waves</w:t>
                      </w:r>
                    </w:p>
                    <w:p w:rsidP="0093548C" w:rsidR="001A482F" w:rsidRDefault="001A482F" w:rsidRPr="003A26C2">
                      <w:pPr>
                        <w:jc w:val="center"/>
                        <w:rPr>
                          <w:b/>
                        </w:rPr>
                      </w:pPr>
                    </w:p>
                  </w:txbxContent>
                </v:textbox>
                <w10:wrap type="square"/>
              </v:roundrect>
            </w:pict>
          </mc:Fallback>
        </mc:AlternateContent>
      </w:r>
      <w:r w:rsidR="0093548C"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42912" simplePos="0" wp14:anchorId="381E604A" wp14:editId="0060D539">
                <wp:simplePos x="0" y="0"/>
                <wp:positionH relativeFrom="column">
                  <wp:posOffset>8300728</wp:posOffset>
                </wp:positionH>
                <wp:positionV relativeFrom="paragraph">
                  <wp:posOffset>136187</wp:posOffset>
                </wp:positionV>
                <wp:extent cx="1115695" cy="818515"/>
                <wp:effectExtent b="19685" l="0" r="27305" t="0"/>
                <wp:wrapSquare wrapText="bothSides"/>
                <wp:docPr id="245" name="Rounded Rectangle 245"/>
                <wp:cNvGraphicFramePr/>
                <a:graphic xmlns:a="http://schemas.openxmlformats.org/drawingml/2006/main">
                  <a:graphicData uri="http://schemas.microsoft.com/office/word/2010/wordprocessingShape">
                    <wps:wsp>
                      <wps:cNvSpPr/>
                      <wps:spPr>
                        <a:xfrm>
                          <a:off x="0" y="0"/>
                          <a:ext cx="1115695" cy="818515"/>
                        </a:xfrm>
                        <a:prstGeom prst="roundRect">
                          <a:avLst/>
                        </a:prstGeom>
                        <a:solidFill>
                          <a:srgbClr val="009999"/>
                        </a:solidFill>
                        <a:ln algn="ctr" cap="flat" cmpd="sng" w="25400">
                          <a:solidFill>
                            <a:srgbClr val="006666"/>
                          </a:solidFill>
                          <a:prstDash val="solid"/>
                        </a:ln>
                        <a:effectLst/>
                      </wps:spPr>
                      <wps:txbx>
                        <w:txbxContent>
                          <w:p w:rsidP="0093548C" w:rsidR="001A482F" w:rsidRDefault="001A482F" w:rsidRPr="00337B55">
                            <w:pPr>
                              <w:spacing w:line="300" w:lineRule="atLeast"/>
                              <w:jc w:val="center"/>
                              <w:textAlignment w:val="baseline"/>
                              <w:rPr>
                                <w:b/>
                                <w:color w:themeColor="text1" w:val="000000"/>
                                <w:sz w:val="40"/>
                                <w:szCs w:val="40"/>
                              </w:rPr>
                            </w:pPr>
                            <w:r w:rsidRPr="0093548C">
                              <w:rPr>
                                <w:rFonts w:asciiTheme="minorHAnsi" w:hAnsiTheme="minorHAnsi"/>
                                <w:b/>
                                <w:color w:themeColor="text1" w:val="000000"/>
                                <w:sz w:val="40"/>
                                <w:szCs w:val="40"/>
                              </w:rPr>
                              <w:t>Topical scienc</w:t>
                            </w:r>
                            <w:r w:rsidRPr="0093548C">
                              <w:rPr>
                                <w:rFonts w:ascii="Calibri" w:hAnsi="Calibri"/>
                                <w:b/>
                                <w:color w:themeColor="text1" w:val="000000"/>
                                <w:sz w:val="40"/>
                                <w:szCs w:val="40"/>
                              </w:rPr>
                              <w:t>e</w:t>
                            </w:r>
                          </w:p>
                          <w:p w:rsidP="0093548C" w:rsidR="001A482F" w:rsidRDefault="001A482F" w:rsidRPr="003A26C2">
                            <w:pPr>
                              <w:jc w:val="center"/>
                              <w:rPr>
                                <w:b/>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099" id="Rounded Rectangle 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" o:spid="_x0000_s1070" strokecolor="#066" strokeweight="2pt" style="position:absolute;margin-left:653.6pt;margin-top:10.7pt;width:87.85pt;height:64.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381E604A">
                <v:textbox>
                  <w:txbxContent>
                    <w:p w:rsidP="0093548C" w:rsidR="001A482F" w:rsidRDefault="001A482F" w:rsidRPr="00337B55">
                      <w:pPr>
                        <w:spacing w:line="300" w:lineRule="atLeast"/>
                        <w:jc w:val="center"/>
                        <w:textAlignment w:val="baseline"/>
                        <w:rPr>
                          <w:b/>
                          <w:color w:themeColor="text1" w:val="000000"/>
                          <w:sz w:val="40"/>
                          <w:szCs w:val="40"/>
                        </w:rPr>
                      </w:pPr>
                      <w:r w:rsidRPr="0093548C">
                        <w:rPr>
                          <w:rFonts w:asciiTheme="minorHAnsi" w:hAnsiTheme="minorHAnsi"/>
                          <w:b/>
                          <w:color w:themeColor="text1" w:val="000000"/>
                          <w:sz w:val="40"/>
                          <w:szCs w:val="40"/>
                        </w:rPr>
                        <w:t>Topical scienc</w:t>
                      </w:r>
                      <w:r w:rsidRPr="0093548C">
                        <w:rPr>
                          <w:rFonts w:ascii="Calibri" w:hAnsi="Calibri"/>
                          <w:b/>
                          <w:color w:themeColor="text1" w:val="000000"/>
                          <w:sz w:val="40"/>
                          <w:szCs w:val="40"/>
                        </w:rPr>
                        <w:t>e</w:t>
                      </w:r>
                    </w:p>
                    <w:p w:rsidP="0093548C" w:rsidR="001A482F" w:rsidRDefault="001A482F" w:rsidRPr="003A26C2">
                      <w:pPr>
                        <w:jc w:val="center"/>
                        <w:rPr>
                          <w:b/>
                        </w:rPr>
                      </w:pPr>
                    </w:p>
                  </w:txbxContent>
                </v:textbox>
                <w10:wrap type="square"/>
              </v:roundrect>
            </w:pict>
          </mc:Fallback>
        </mc:AlternateContent>
      </w:r>
      <w:r w:rsidR="0093548C"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40864" simplePos="0" wp14:anchorId="1DE0931F" wp14:editId="4B78D492">
                <wp:simplePos x="0" y="0"/>
                <wp:positionH relativeFrom="column">
                  <wp:posOffset>5367135</wp:posOffset>
                </wp:positionH>
                <wp:positionV relativeFrom="paragraph">
                  <wp:posOffset>136929</wp:posOffset>
                </wp:positionV>
                <wp:extent cx="1353185" cy="818515"/>
                <wp:effectExtent b="19685" l="0" r="18415" t="0"/>
                <wp:wrapSquare wrapText="bothSides"/>
                <wp:docPr id="9108" name="Rounded Rectangle 9108"/>
                <wp:cNvGraphicFramePr/>
                <a:graphic xmlns:a="http://schemas.openxmlformats.org/drawingml/2006/main">
                  <a:graphicData uri="http://schemas.microsoft.com/office/word/2010/wordprocessingShape">
                    <wps:wsp>
                      <wps:cNvSpPr/>
                      <wps:spPr>
                        <a:xfrm>
                          <a:off x="0" y="0"/>
                          <a:ext cx="1353185" cy="818515"/>
                        </a:xfrm>
                        <a:prstGeom prst="roundRect">
                          <a:avLst/>
                        </a:prstGeom>
                        <a:solidFill>
                          <a:srgbClr val="009999"/>
                        </a:solidFill>
                        <a:ln algn="ctr" cap="flat" cmpd="sng" w="25400">
                          <a:solidFill>
                            <a:srgbClr val="006666"/>
                          </a:solidFill>
                          <a:prstDash val="solid"/>
                        </a:ln>
                        <a:effectLst/>
                      </wps:spPr>
                      <wps:txbx>
                        <w:txbxContent>
                          <w:p w:rsidP="0093548C" w:rsidR="001A482F" w:rsidRDefault="001A482F" w:rsidRPr="00297323">
                            <w:pPr>
                              <w:spacing w:line="300" w:lineRule="atLeast"/>
                              <w:jc w:val="center"/>
                              <w:textAlignment w:val="baseline"/>
                              <w:rPr>
                                <w:rFonts w:asciiTheme="minorHAnsi" w:hAnsiTheme="minorHAnsi"/>
                                <w:b/>
                                <w:color w:themeColor="text1" w:val="000000"/>
                                <w:sz w:val="40"/>
                                <w:szCs w:val="40"/>
                              </w:rPr>
                            </w:pPr>
                            <w:r w:rsidRPr="000410FC">
                              <w:rPr>
                                <w:rFonts w:asciiTheme="minorHAnsi" w:hAnsiTheme="minorHAnsi"/>
                                <w:b/>
                                <w:color w:themeColor="text1" w:val="000000"/>
                                <w:sz w:val="40"/>
                                <w:szCs w:val="40"/>
                              </w:rPr>
                              <w:t xml:space="preserve">Biological </w:t>
                            </w:r>
                            <w:r w:rsidRPr="00297323">
                              <w:rPr>
                                <w:rFonts w:asciiTheme="minorHAnsi" w:hAnsiTheme="minorHAnsi"/>
                                <w:b/>
                                <w:color w:themeColor="text1" w:val="000000"/>
                                <w:sz w:val="40"/>
                                <w:szCs w:val="40"/>
                              </w:rPr>
                              <w:t>systems</w:t>
                            </w:r>
                          </w:p>
                          <w:p w:rsidP="0093548C" w:rsidR="001A482F" w:rsidRDefault="001A482F" w:rsidRPr="00297323">
                            <w:pPr>
                              <w:jc w:val="center"/>
                              <w:rPr>
                                <w:rFonts w:asciiTheme="minorHAnsi" w:hAnsiTheme="minorHAnsi"/>
                                <w:b/>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099" id="Rounded Rectangle 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" o:spid="_x0000_s1071" strokecolor="#066" strokeweight="2pt" style="position:absolute;margin-left:422.6pt;margin-top:10.8pt;width:106.55pt;height:64.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1DE0931F">
                <v:textbox>
                  <w:txbxContent>
                    <w:p w:rsidP="0093548C" w:rsidR="001A482F" w:rsidRDefault="001A482F" w:rsidRPr="00297323">
                      <w:pPr>
                        <w:spacing w:line="300" w:lineRule="atLeast"/>
                        <w:jc w:val="center"/>
                        <w:textAlignment w:val="baseline"/>
                        <w:rPr>
                          <w:rFonts w:asciiTheme="minorHAnsi" w:hAnsiTheme="minorHAnsi"/>
                          <w:b/>
                          <w:color w:themeColor="text1" w:val="000000"/>
                          <w:sz w:val="40"/>
                          <w:szCs w:val="40"/>
                        </w:rPr>
                      </w:pPr>
                      <w:r w:rsidRPr="000410FC">
                        <w:rPr>
                          <w:rFonts w:asciiTheme="minorHAnsi" w:hAnsiTheme="minorHAnsi"/>
                          <w:b/>
                          <w:color w:themeColor="text1" w:val="000000"/>
                          <w:sz w:val="40"/>
                          <w:szCs w:val="40"/>
                        </w:rPr>
                        <w:t xml:space="preserve">Biological </w:t>
                      </w:r>
                      <w:r w:rsidRPr="00297323">
                        <w:rPr>
                          <w:rFonts w:asciiTheme="minorHAnsi" w:hAnsiTheme="minorHAnsi"/>
                          <w:b/>
                          <w:color w:themeColor="text1" w:val="000000"/>
                          <w:sz w:val="40"/>
                          <w:szCs w:val="40"/>
                        </w:rPr>
                        <w:t>systems</w:t>
                      </w:r>
                    </w:p>
                    <w:p w:rsidP="0093548C" w:rsidR="001A482F" w:rsidRDefault="001A482F" w:rsidRPr="00297323">
                      <w:pPr>
                        <w:jc w:val="center"/>
                        <w:rPr>
                          <w:rFonts w:asciiTheme="minorHAnsi" w:hAnsiTheme="minorHAnsi"/>
                          <w:b/>
                        </w:rPr>
                      </w:pPr>
                    </w:p>
                  </w:txbxContent>
                </v:textbox>
                <w10:wrap type="square"/>
              </v:roundrect>
            </w:pict>
          </mc:Fallback>
        </mc:AlternateContent>
      </w: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F50410" w:rsidRPr="001F5966">
      <w:pPr>
        <w:rPr>
          <w:rFonts w:asciiTheme="minorHAnsi" w:hAnsiTheme="minorHAnsi"/>
          <w:sz w:val="16"/>
          <w:szCs w:val="16"/>
        </w:rPr>
      </w:pPr>
      <w:r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30624" simplePos="0" wp14:anchorId="757FB1C3" wp14:editId="3ED3860B">
                <wp:simplePos x="0" y="0"/>
                <wp:positionH relativeFrom="margin">
                  <wp:posOffset>-228931</wp:posOffset>
                </wp:positionH>
                <wp:positionV relativeFrom="page">
                  <wp:posOffset>2340582</wp:posOffset>
                </wp:positionV>
                <wp:extent cx="1593850" cy="956945"/>
                <wp:effectExtent b="33655" l="19050" r="44450" t="19050"/>
                <wp:wrapSquare wrapText="bothSides"/>
                <wp:docPr id="226" name="Rounded Rectangle 226"/>
                <wp:cNvGraphicFramePr/>
                <a:graphic xmlns:a="http://schemas.openxmlformats.org/drawingml/2006/main">
                  <a:graphicData uri="http://schemas.microsoft.com/office/word/2010/wordprocessingShape">
                    <wps:wsp>
                      <wps:cNvSpPr/>
                      <wps:spPr>
                        <a:xfrm>
                          <a:off x="0" y="0"/>
                          <a:ext cx="1593850" cy="956945"/>
                        </a:xfrm>
                        <a:prstGeom prst="roundRect">
                          <a:avLst/>
                        </a:prstGeom>
                        <a:solidFill>
                          <a:srgbClr val="2EBBB8"/>
                        </a:solidFill>
                        <a:ln algn="ctr" cap="flat" cmpd="sng" w="57150">
                          <a:solidFill>
                            <a:srgbClr val="006666"/>
                          </a:solidFill>
                          <a:prstDash val="solid"/>
                        </a:ln>
                        <a:effectLst/>
                      </wps:spPr>
                      <wps:txbx>
                        <w:txbxContent>
                          <w:p w:rsidP="0093548C" w:rsidR="001A482F" w:rsidRDefault="001A482F" w:rsidRPr="004B3F96">
                            <w:pPr>
                              <w:jc w:val="center"/>
                              <w:rPr>
                                <w:rFonts w:ascii="Calibri" w:hAnsi="Calibri"/>
                                <w:b/>
                                <w:color w:themeColor="text1" w:val="000000"/>
                              </w:rPr>
                            </w:pPr>
                            <w:r w:rsidRPr="004B3F96">
                              <w:rPr>
                                <w:rFonts w:ascii="Calibri" w:hAnsi="Calibri"/>
                                <w:b/>
                                <w:color w:themeColor="text1" w:val="000000"/>
                              </w:rPr>
                              <w:t xml:space="preserve">Drawing </w:t>
                            </w:r>
                            <w:r>
                              <w:rPr>
                                <w:rFonts w:ascii="Calibri" w:hAnsi="Calibri"/>
                                <w:b/>
                                <w:color w:themeColor="text1" w:val="000000"/>
                              </w:rPr>
                              <w:t>o</w:t>
                            </w:r>
                            <w:r w:rsidRPr="004B3F96">
                              <w:rPr>
                                <w:rFonts w:ascii="Calibri" w:hAnsi="Calibri"/>
                                <w:b/>
                                <w:color w:themeColor="text1" w:val="000000"/>
                              </w:rPr>
                              <w:t>n their learning across the Experiences and Outcomes, learners:</w:t>
                            </w:r>
                          </w:p>
                          <w:p w:rsidP="0093548C" w:rsidR="001A482F" w:rsidRDefault="001A482F" w:rsidRPr="007E30AD">
                            <w:pPr>
                              <w:jc w:val="center"/>
                              <w:rPr>
                                <w:b/>
                                <w:sz w:val="16"/>
                                <w:szCs w:val="16"/>
                              </w:rPr>
                            </w:pPr>
                          </w:p>
                          <w:p w:rsidP="0093548C"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2ebbb8" id="Rounded Rectangle 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" o:spid="_x0000_s1072" strokecolor="#066" strokeweight="4.5pt" style="position:absolute;margin-left:-18.05pt;margin-top:184.3pt;width:125.5pt;height:75.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757FB1C3">
                <v:textbox>
                  <w:txbxContent>
                    <w:p w:rsidP="0093548C" w:rsidR="001A482F" w:rsidRDefault="001A482F" w:rsidRPr="004B3F96">
                      <w:pPr>
                        <w:jc w:val="center"/>
                        <w:rPr>
                          <w:rFonts w:ascii="Calibri" w:hAnsi="Calibri"/>
                          <w:b/>
                          <w:color w:themeColor="text1" w:val="000000"/>
                        </w:rPr>
                      </w:pPr>
                      <w:r w:rsidRPr="004B3F96">
                        <w:rPr>
                          <w:rFonts w:ascii="Calibri" w:hAnsi="Calibri"/>
                          <w:b/>
                          <w:color w:themeColor="text1" w:val="000000"/>
                        </w:rPr>
                        <w:t xml:space="preserve">Drawing </w:t>
                      </w:r>
                      <w:r>
                        <w:rPr>
                          <w:rFonts w:ascii="Calibri" w:hAnsi="Calibri"/>
                          <w:b/>
                          <w:color w:themeColor="text1" w:val="000000"/>
                        </w:rPr>
                        <w:t>o</w:t>
                      </w:r>
                      <w:r w:rsidRPr="004B3F96">
                        <w:rPr>
                          <w:rFonts w:ascii="Calibri" w:hAnsi="Calibri"/>
                          <w:b/>
                          <w:color w:themeColor="text1" w:val="000000"/>
                        </w:rPr>
                        <w:t>n their learning across the Experiences and Outcomes, learners:</w:t>
                      </w:r>
                    </w:p>
                    <w:p w:rsidP="0093548C" w:rsidR="001A482F" w:rsidRDefault="001A482F" w:rsidRPr="007E30AD">
                      <w:pPr>
                        <w:jc w:val="center"/>
                        <w:rPr>
                          <w:b/>
                          <w:sz w:val="16"/>
                          <w:szCs w:val="16"/>
                        </w:rPr>
                      </w:pPr>
                    </w:p>
                    <w:p w:rsidP="0093548C" w:rsidR="001A482F" w:rsidRDefault="001A482F">
                      <w:pPr>
                        <w:jc w:val="center"/>
                      </w:pPr>
                    </w:p>
                  </w:txbxContent>
                </v:textbox>
                <w10:wrap anchorx="margin" anchory="page" type="square"/>
              </v:roundrect>
            </w:pict>
          </mc:Fallback>
        </mc:AlternateContent>
      </w:r>
    </w:p>
    <w:p w:rsidR="0093548C" w:rsidRDefault="00623B9B" w:rsidRPr="001F5966">
      <w:pPr>
        <w:rPr>
          <w:rFonts w:asciiTheme="minorHAnsi" w:hAnsiTheme="minorHAnsi"/>
          <w:sz w:val="16"/>
          <w:szCs w:val="16"/>
        </w:rPr>
      </w:pPr>
      <w:r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43936" simplePos="0" wp14:anchorId="010582D4" wp14:editId="4B78ACF2">
                <wp:simplePos x="0" y="0"/>
                <wp:positionH relativeFrom="column">
                  <wp:posOffset>1913467</wp:posOffset>
                </wp:positionH>
                <wp:positionV relativeFrom="paragraph">
                  <wp:posOffset>8255</wp:posOffset>
                </wp:positionV>
                <wp:extent cx="7566660" cy="1143000"/>
                <wp:effectExtent b="19050" l="0" r="15240" t="0"/>
                <wp:wrapNone/>
                <wp:docPr id="9106" name="Rectangle 9106"/>
                <wp:cNvGraphicFramePr/>
                <a:graphic xmlns:a="http://schemas.openxmlformats.org/drawingml/2006/main">
                  <a:graphicData uri="http://schemas.microsoft.com/office/word/2010/wordprocessingShape">
                    <wps:wsp>
                      <wps:cNvSpPr/>
                      <wps:spPr>
                        <a:xfrm>
                          <a:off x="0" y="0"/>
                          <a:ext cx="7566660" cy="1143000"/>
                        </a:xfrm>
                        <a:prstGeom prst="rect">
                          <a:avLst/>
                        </a:prstGeom>
                        <a:solidFill>
                          <a:srgbClr val="E7E6E6">
                            <a:lumMod val="90000"/>
                          </a:srgbClr>
                        </a:solidFill>
                        <a:ln algn="ctr" cap="flat" cmpd="sng" w="12700">
                          <a:solidFill>
                            <a:srgbClr val="5B9BD5">
                              <a:shade val="50000"/>
                            </a:srgbClr>
                          </a:solidFill>
                          <a:prstDash val="solid"/>
                          <a:miter lim="800000"/>
                        </a:ln>
                        <a:effectLst/>
                      </wps:spPr>
                      <wps:txbx>
                        <w:txbxContent>
                          <w:p w:rsidP="0093548C" w:rsidR="001A482F" w:rsidRDefault="001A482F" w:rsidRPr="0093548C">
                            <w:pPr>
                              <w:pStyle w:val="ListParagraph"/>
                              <w:numPr>
                                <w:ilvl w:val="0"/>
                                <w:numId w:val="44"/>
                              </w:numPr>
                              <w:spacing w:after="160" w:line="259" w:lineRule="auto"/>
                              <w:rPr>
                                <w:rFonts w:asciiTheme="minorHAnsi" w:hAnsiTheme="minorHAnsi"/>
                                <w:b/>
                                <w:i/>
                                <w:color w:themeColor="text1" w:val="000000"/>
                              </w:rPr>
                            </w:pPr>
                            <w:r w:rsidRPr="0093548C">
                              <w:rPr>
                                <w:rFonts w:asciiTheme="minorHAnsi" w:hAnsiTheme="minorHAnsi"/>
                                <w:b/>
                                <w:i/>
                                <w:color w:themeColor="text1" w:val="000000"/>
                              </w:rPr>
                              <w:t xml:space="preserve">demonstrate a secure knowledge and understanding of the big ideas and concepts of the sciences </w:t>
                            </w:r>
                          </w:p>
                          <w:p w:rsidP="0093548C" w:rsidR="001A482F" w:rsidRDefault="001A482F" w:rsidRPr="0093548C">
                            <w:pPr>
                              <w:pStyle w:val="ListParagraph"/>
                              <w:numPr>
                                <w:ilvl w:val="0"/>
                                <w:numId w:val="44"/>
                              </w:numPr>
                              <w:spacing w:after="160" w:line="259" w:lineRule="auto"/>
                              <w:rPr>
                                <w:rFonts w:asciiTheme="minorHAnsi" w:hAnsiTheme="minorHAnsi"/>
                                <w:b/>
                                <w:i/>
                                <w:color w:themeColor="text1" w:val="000000"/>
                              </w:rPr>
                            </w:pPr>
                            <w:r w:rsidRPr="0093548C">
                              <w:rPr>
                                <w:rFonts w:asciiTheme="minorHAnsi" w:hAnsiTheme="minorHAnsi"/>
                                <w:b/>
                                <w:i/>
                                <w:color w:themeColor="text1" w:val="000000"/>
                              </w:rPr>
                              <w:t xml:space="preserve">develop a curiosity and understanding of their environment and their place in the living, material and physical world </w:t>
                            </w:r>
                          </w:p>
                          <w:p w:rsidP="0093548C" w:rsidR="001A482F" w:rsidRDefault="001A482F" w:rsidRPr="00110F14">
                            <w:pPr>
                              <w:pStyle w:val="ListParagraph"/>
                              <w:numPr>
                                <w:ilvl w:val="0"/>
                                <w:numId w:val="44"/>
                              </w:numPr>
                              <w:spacing w:after="160" w:line="259" w:lineRule="auto"/>
                              <w:rPr>
                                <w:b/>
                                <w:i/>
                                <w:color w:themeColor="text1" w:val="000000"/>
                              </w:rPr>
                            </w:pPr>
                            <w:r w:rsidRPr="0093548C">
                              <w:rPr>
                                <w:rFonts w:asciiTheme="minorHAnsi" w:hAnsiTheme="minorHAnsi"/>
                                <w:b/>
                                <w:i/>
                                <w:color w:themeColor="text1" w:val="000000"/>
                              </w:rPr>
                              <w:t>develop skills in the accurate use of scientific language, formulae and equations</w:t>
                            </w:r>
                            <w:r w:rsidRPr="00110F14">
                              <w:rPr>
                                <w:b/>
                                <w:i/>
                                <w:color w:themeColor="text1" w:val="000000"/>
                              </w:rPr>
                              <w:t xml:space="preserve"> </w:t>
                            </w:r>
                          </w:p>
                          <w:p w:rsidP="0093548C" w:rsidR="001A482F" w:rsidRDefault="001A482F" w:rsidRPr="00E00F80">
                            <w:pPr>
                              <w:pStyle w:val="ListParagraph"/>
                              <w:numPr>
                                <w:ilvl w:val="0"/>
                                <w:numId w:val="44"/>
                              </w:numPr>
                              <w:spacing w:after="160" w:line="259" w:lineRule="auto"/>
                              <w:rPr>
                                <w:rFonts w:asciiTheme="minorHAnsi" w:hAnsiTheme="minorHAnsi"/>
                                <w:b/>
                                <w:color w:themeColor="text1" w:val="000000"/>
                              </w:rPr>
                            </w:pPr>
                            <w:r w:rsidRPr="00E00F80">
                              <w:rPr>
                                <w:rFonts w:asciiTheme="minorHAnsi" w:hAnsiTheme="minorHAnsi"/>
                                <w:b/>
                                <w:i/>
                                <w:color w:themeColor="text1" w:val="000000"/>
                              </w:rPr>
                              <w:t>develop an understanding</w:t>
                            </w:r>
                            <w:r w:rsidRPr="00E00F80">
                              <w:rPr>
                                <w:rFonts w:asciiTheme="minorHAnsi" w:hAnsiTheme="minorHAnsi"/>
                                <w:b/>
                                <w:color w:themeColor="text1" w:val="000000"/>
                              </w:rPr>
                              <w:t xml:space="preserve"> </w:t>
                            </w:r>
                            <w:r w:rsidRPr="00E00F80">
                              <w:rPr>
                                <w:rFonts w:asciiTheme="minorHAnsi" w:hAnsiTheme="minorHAnsi"/>
                                <w:b/>
                                <w:i/>
                                <w:color w:themeColor="text1" w:val="000000"/>
                              </w:rPr>
                              <w:t>of the Earth’s resources and the need for responsible use of them</w:t>
                            </w:r>
                          </w:p>
                          <w:p w:rsidP="0093548C" w:rsidR="001A482F" w:rsidRDefault="001A482F" w:rsidRPr="00110F14">
                            <w:pPr>
                              <w:rPr>
                                <w:b/>
                                <w:color w:themeColor="text1" w:val="000000"/>
                              </w:rPr>
                            </w:pPr>
                          </w:p>
                          <w:p w:rsidP="0093548C" w:rsidR="001A482F" w:rsidRDefault="001A482F" w:rsidRPr="00110F14">
                            <w:pPr>
                              <w:jc w:val="center"/>
                              <w:rPr>
                                <w:color w:themeColor="text1" w:val="00000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ect fillcolor="#d0cece" id="Rectangle 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" o:spid="_x0000_s1073" strokecolor="#41719c" strokeweight="1pt" style="position:absolute;margin-left:150.65pt;margin-top:.65pt;width:595.8pt;height:90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14:anchorId="010582D4">
                <v:textbox>
                  <w:txbxContent>
                    <w:p w:rsidP="0093548C" w:rsidR="001A482F" w:rsidRDefault="001A482F" w:rsidRPr="0093548C">
                      <w:pPr>
                        <w:pStyle w:val="ListParagraph"/>
                        <w:numPr>
                          <w:ilvl w:val="0"/>
                          <w:numId w:val="44"/>
                        </w:numPr>
                        <w:spacing w:after="160" w:line="259" w:lineRule="auto"/>
                        <w:rPr>
                          <w:rFonts w:asciiTheme="minorHAnsi" w:hAnsiTheme="minorHAnsi"/>
                          <w:b/>
                          <w:i/>
                          <w:color w:themeColor="text1" w:val="000000"/>
                        </w:rPr>
                      </w:pPr>
                      <w:r w:rsidRPr="0093548C">
                        <w:rPr>
                          <w:rFonts w:asciiTheme="minorHAnsi" w:hAnsiTheme="minorHAnsi"/>
                          <w:b/>
                          <w:i/>
                          <w:color w:themeColor="text1" w:val="000000"/>
                        </w:rPr>
                        <w:t xml:space="preserve">demonstrate a secure knowledge and understanding of the big ideas and concepts of the sciences </w:t>
                      </w:r>
                    </w:p>
                    <w:p w:rsidP="0093548C" w:rsidR="001A482F" w:rsidRDefault="001A482F" w:rsidRPr="0093548C">
                      <w:pPr>
                        <w:pStyle w:val="ListParagraph"/>
                        <w:numPr>
                          <w:ilvl w:val="0"/>
                          <w:numId w:val="44"/>
                        </w:numPr>
                        <w:spacing w:after="160" w:line="259" w:lineRule="auto"/>
                        <w:rPr>
                          <w:rFonts w:asciiTheme="minorHAnsi" w:hAnsiTheme="minorHAnsi"/>
                          <w:b/>
                          <w:i/>
                          <w:color w:themeColor="text1" w:val="000000"/>
                        </w:rPr>
                      </w:pPr>
                      <w:r w:rsidRPr="0093548C">
                        <w:rPr>
                          <w:rFonts w:asciiTheme="minorHAnsi" w:hAnsiTheme="minorHAnsi"/>
                          <w:b/>
                          <w:i/>
                          <w:color w:themeColor="text1" w:val="000000"/>
                        </w:rPr>
                        <w:t xml:space="preserve">develop a curiosity and understanding of their environment and their place in the living, material and physical world </w:t>
                      </w:r>
                    </w:p>
                    <w:p w:rsidP="0093548C" w:rsidR="001A482F" w:rsidRDefault="001A482F" w:rsidRPr="00110F14">
                      <w:pPr>
                        <w:pStyle w:val="ListParagraph"/>
                        <w:numPr>
                          <w:ilvl w:val="0"/>
                          <w:numId w:val="44"/>
                        </w:numPr>
                        <w:spacing w:after="160" w:line="259" w:lineRule="auto"/>
                        <w:rPr>
                          <w:b/>
                          <w:i/>
                          <w:color w:themeColor="text1" w:val="000000"/>
                        </w:rPr>
                      </w:pPr>
                      <w:r w:rsidRPr="0093548C">
                        <w:rPr>
                          <w:rFonts w:asciiTheme="minorHAnsi" w:hAnsiTheme="minorHAnsi"/>
                          <w:b/>
                          <w:i/>
                          <w:color w:themeColor="text1" w:val="000000"/>
                        </w:rPr>
                        <w:t>develop skills in the accurate use of scientific language, formulae and equations</w:t>
                      </w:r>
                      <w:r w:rsidRPr="00110F14">
                        <w:rPr>
                          <w:b/>
                          <w:i/>
                          <w:color w:themeColor="text1" w:val="000000"/>
                        </w:rPr>
                        <w:t xml:space="preserve"> </w:t>
                      </w:r>
                    </w:p>
                    <w:p w:rsidP="0093548C" w:rsidR="001A482F" w:rsidRDefault="001A482F" w:rsidRPr="00E00F80">
                      <w:pPr>
                        <w:pStyle w:val="ListParagraph"/>
                        <w:numPr>
                          <w:ilvl w:val="0"/>
                          <w:numId w:val="44"/>
                        </w:numPr>
                        <w:spacing w:after="160" w:line="259" w:lineRule="auto"/>
                        <w:rPr>
                          <w:rFonts w:asciiTheme="minorHAnsi" w:hAnsiTheme="minorHAnsi"/>
                          <w:b/>
                          <w:color w:themeColor="text1" w:val="000000"/>
                        </w:rPr>
                      </w:pPr>
                      <w:r w:rsidRPr="00E00F80">
                        <w:rPr>
                          <w:rFonts w:asciiTheme="minorHAnsi" w:hAnsiTheme="minorHAnsi"/>
                          <w:b/>
                          <w:i/>
                          <w:color w:themeColor="text1" w:val="000000"/>
                        </w:rPr>
                        <w:t>develop an understanding</w:t>
                      </w:r>
                      <w:r w:rsidRPr="00E00F80">
                        <w:rPr>
                          <w:rFonts w:asciiTheme="minorHAnsi" w:hAnsiTheme="minorHAnsi"/>
                          <w:b/>
                          <w:color w:themeColor="text1" w:val="000000"/>
                        </w:rPr>
                        <w:t xml:space="preserve"> </w:t>
                      </w:r>
                      <w:r w:rsidRPr="00E00F80">
                        <w:rPr>
                          <w:rFonts w:asciiTheme="minorHAnsi" w:hAnsiTheme="minorHAnsi"/>
                          <w:b/>
                          <w:i/>
                          <w:color w:themeColor="text1" w:val="000000"/>
                        </w:rPr>
                        <w:t>of the Earth’s resources and the need for responsible use of them</w:t>
                      </w:r>
                    </w:p>
                    <w:p w:rsidP="0093548C" w:rsidR="001A482F" w:rsidRDefault="001A482F" w:rsidRPr="00110F14">
                      <w:pPr>
                        <w:rPr>
                          <w:b/>
                          <w:color w:themeColor="text1" w:val="000000"/>
                        </w:rPr>
                      </w:pPr>
                    </w:p>
                    <w:p w:rsidP="0093548C" w:rsidR="001A482F" w:rsidRDefault="001A482F" w:rsidRPr="00110F14">
                      <w:pPr>
                        <w:jc w:val="center"/>
                        <w:rPr>
                          <w:color w:themeColor="text1" w:val="000000"/>
                        </w:rPr>
                      </w:pPr>
                    </w:p>
                  </w:txbxContent>
                </v:textbox>
              </v:rect>
            </w:pict>
          </mc:Fallback>
        </mc:AlternateContent>
      </w: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C372D8" w:rsidRPr="001F5966">
      <w:pPr>
        <w:rPr>
          <w:rFonts w:asciiTheme="minorHAnsi" w:hAnsiTheme="minorHAnsi"/>
          <w:sz w:val="16"/>
          <w:szCs w:val="16"/>
        </w:rPr>
      </w:pPr>
      <w:r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18336" simplePos="0" wp14:anchorId="4840E09E" wp14:editId="7BF5DCD2">
                <wp:simplePos x="0" y="0"/>
                <wp:positionH relativeFrom="margin">
                  <wp:posOffset>-122555</wp:posOffset>
                </wp:positionH>
                <wp:positionV relativeFrom="page">
                  <wp:posOffset>3691255</wp:posOffset>
                </wp:positionV>
                <wp:extent cx="1254125" cy="1602740"/>
                <wp:effectExtent b="35560" l="19050" r="41275" t="19050"/>
                <wp:wrapSquare wrapText="bothSides"/>
                <wp:docPr id="140" name="Rounded Rectangle 140"/>
                <wp:cNvGraphicFramePr/>
                <a:graphic xmlns:a="http://schemas.openxmlformats.org/drawingml/2006/main">
                  <a:graphicData uri="http://schemas.microsoft.com/office/word/2010/wordprocessingShape">
                    <wps:wsp>
                      <wps:cNvSpPr/>
                      <wps:spPr>
                        <a:xfrm>
                          <a:off x="0" y="0"/>
                          <a:ext cx="1254125" cy="1602740"/>
                        </a:xfrm>
                        <a:prstGeom prst="roundRect">
                          <a:avLst/>
                        </a:prstGeom>
                        <a:solidFill>
                          <a:srgbClr val="009999"/>
                        </a:solidFill>
                        <a:ln algn="ctr" cap="flat" cmpd="sng" w="57150">
                          <a:solidFill>
                            <a:srgbClr val="006666"/>
                          </a:solidFill>
                          <a:prstDash val="solid"/>
                        </a:ln>
                        <a:effectLst/>
                      </wps:spPr>
                      <wps:txbx>
                        <w:txbxContent>
                          <w:p w:rsidP="0093548C" w:rsidR="001A482F" w:rsidRDefault="001A482F" w:rsidRPr="004B0B26">
                            <w:pPr>
                              <w:jc w:val="center"/>
                              <w:rPr>
                                <w:rFonts w:ascii="Calibri" w:hAnsi="Calibri"/>
                                <w:b/>
                                <w:color w:themeColor="background1" w:val="FFFFFF"/>
                                <w:sz w:val="28"/>
                                <w:szCs w:val="28"/>
                              </w:rPr>
                            </w:pPr>
                            <w:r w:rsidRPr="00C50518">
                              <w:rPr>
                                <w:rFonts w:ascii="Calibri" w:hAnsi="Calibri"/>
                                <w:b/>
                                <w:color w:themeColor="background1" w:val="FFFFFF"/>
                                <w:sz w:val="32"/>
                                <w:szCs w:val="32"/>
                              </w:rPr>
                              <w:t>Significant Aspects of Learning</w:t>
                            </w:r>
                            <w:r>
                              <w:rPr>
                                <w:rFonts w:ascii="Calibri" w:hAnsi="Calibri"/>
                                <w:b/>
                                <w:color w:themeColor="background1" w:val="FFFFFF"/>
                                <w:sz w:val="32"/>
                                <w:szCs w:val="32"/>
                              </w:rPr>
                              <w:br/>
                            </w:r>
                            <w:r w:rsidRPr="001841A0">
                              <w:rPr>
                                <w:rFonts w:ascii="Calibri" w:hAnsi="Calibri"/>
                                <w:b/>
                                <w:color w:themeColor="background1" w:val="FFFFFF"/>
                                <w:sz w:val="32"/>
                                <w:szCs w:val="32"/>
                              </w:rPr>
                              <w:t>(SALs)</w:t>
                            </w:r>
                          </w:p>
                          <w:p w:rsidP="0093548C" w:rsidR="001A482F" w:rsidRDefault="001A482F" w:rsidRPr="007E30AD">
                            <w:pPr>
                              <w:jc w:val="center"/>
                              <w:rPr>
                                <w:b/>
                                <w:sz w:val="16"/>
                                <w:szCs w:val="16"/>
                              </w:rPr>
                            </w:pPr>
                          </w:p>
                          <w:p w:rsidP="0093548C"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099" id="Rounded Rectangle 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" o:spid="_x0000_s1074" strokecolor="#066" strokeweight="4.5pt" style="position:absolute;margin-left:-9.65pt;margin-top:290.65pt;width:98.75pt;height:126.2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4840E09E">
                <v:textbox>
                  <w:txbxContent>
                    <w:p w:rsidP="0093548C" w:rsidR="001A482F" w:rsidRDefault="001A482F" w:rsidRPr="004B0B26">
                      <w:pPr>
                        <w:jc w:val="center"/>
                        <w:rPr>
                          <w:rFonts w:ascii="Calibri" w:hAnsi="Calibri"/>
                          <w:b/>
                          <w:color w:themeColor="background1" w:val="FFFFFF"/>
                          <w:sz w:val="28"/>
                          <w:szCs w:val="28"/>
                        </w:rPr>
                      </w:pPr>
                      <w:r w:rsidRPr="00C50518">
                        <w:rPr>
                          <w:rFonts w:ascii="Calibri" w:hAnsi="Calibri"/>
                          <w:b/>
                          <w:color w:themeColor="background1" w:val="FFFFFF"/>
                          <w:sz w:val="32"/>
                          <w:szCs w:val="32"/>
                        </w:rPr>
                        <w:t>Significant Aspects of Learning</w:t>
                      </w:r>
                      <w:r>
                        <w:rPr>
                          <w:rFonts w:ascii="Calibri" w:hAnsi="Calibri"/>
                          <w:b/>
                          <w:color w:themeColor="background1" w:val="FFFFFF"/>
                          <w:sz w:val="32"/>
                          <w:szCs w:val="32"/>
                        </w:rPr>
                        <w:br/>
                      </w:r>
                      <w:r w:rsidRPr="001841A0">
                        <w:rPr>
                          <w:rFonts w:ascii="Calibri" w:hAnsi="Calibri"/>
                          <w:b/>
                          <w:color w:themeColor="background1" w:val="FFFFFF"/>
                          <w:sz w:val="32"/>
                          <w:szCs w:val="32"/>
                        </w:rPr>
                        <w:t>(SALs)</w:t>
                      </w:r>
                    </w:p>
                    <w:p w:rsidP="0093548C" w:rsidR="001A482F" w:rsidRDefault="001A482F" w:rsidRPr="007E30AD">
                      <w:pPr>
                        <w:jc w:val="center"/>
                        <w:rPr>
                          <w:b/>
                          <w:sz w:val="16"/>
                          <w:szCs w:val="16"/>
                        </w:rPr>
                      </w:pPr>
                    </w:p>
                    <w:p w:rsidP="0093548C" w:rsidR="001A482F" w:rsidRDefault="001A482F">
                      <w:pPr>
                        <w:jc w:val="center"/>
                      </w:pPr>
                    </w:p>
                  </w:txbxContent>
                </v:textbox>
                <w10:wrap anchorx="margin" anchory="page" type="square"/>
              </v:roundrect>
            </w:pict>
          </mc:Fallback>
        </mc:AlternateContent>
      </w:r>
    </w:p>
    <w:p w:rsidR="0093548C" w:rsidRDefault="00E00F80" w:rsidRPr="001F5966">
      <w:pPr>
        <w:rPr>
          <w:rFonts w:asciiTheme="minorHAnsi" w:hAnsiTheme="minorHAnsi"/>
          <w:sz w:val="16"/>
          <w:szCs w:val="16"/>
        </w:rPr>
      </w:pPr>
      <w:r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25504" simplePos="0" wp14:anchorId="03C5AF1B" wp14:editId="51DB5701">
                <wp:simplePos x="0" y="0"/>
                <wp:positionH relativeFrom="column">
                  <wp:posOffset>6671310</wp:posOffset>
                </wp:positionH>
                <wp:positionV relativeFrom="paragraph">
                  <wp:posOffset>6350</wp:posOffset>
                </wp:positionV>
                <wp:extent cx="2807970" cy="1116330"/>
                <wp:effectExtent b="26670" l="0" r="11430" t="0"/>
                <wp:wrapSquare wrapText="bothSides"/>
                <wp:docPr id="149" name="Rounded Rectangle 149"/>
                <wp:cNvGraphicFramePr/>
                <a:graphic xmlns:a="http://schemas.openxmlformats.org/drawingml/2006/main">
                  <a:graphicData uri="http://schemas.microsoft.com/office/word/2010/wordprocessingShape">
                    <wps:wsp>
                      <wps:cNvSpPr/>
                      <wps:spPr>
                        <a:xfrm>
                          <a:off x="0" y="0"/>
                          <a:ext cx="2807970" cy="1116330"/>
                        </a:xfrm>
                        <a:prstGeom prst="roundRect">
                          <a:avLst/>
                        </a:prstGeom>
                        <a:solidFill>
                          <a:srgbClr val="009999"/>
                        </a:solidFill>
                        <a:ln algn="ctr" cap="flat" cmpd="sng" w="25400">
                          <a:solidFill>
                            <a:srgbClr val="006666"/>
                          </a:solidFill>
                          <a:prstDash val="solid"/>
                        </a:ln>
                        <a:effectLst/>
                      </wps:spPr>
                      <wps:txbx>
                        <w:txbxContent>
                          <w:p w:rsidP="0093548C" w:rsidR="001A482F" w:rsidRDefault="001A482F" w:rsidRPr="00337B55">
                            <w:pPr>
                              <w:spacing w:line="300" w:lineRule="atLeast"/>
                              <w:jc w:val="center"/>
                              <w:textAlignment w:val="baseline"/>
                              <w:rPr>
                                <w:b/>
                                <w:color w:themeColor="text1" w:val="000000"/>
                                <w:sz w:val="40"/>
                                <w:szCs w:val="40"/>
                              </w:rPr>
                            </w:pPr>
                            <w:r w:rsidRPr="00C372D8">
                              <w:rPr>
                                <w:rFonts w:ascii="Calibri" w:hAnsi="Calibri"/>
                                <w:b/>
                                <w:color w:themeColor="text1" w:val="000000"/>
                                <w:sz w:val="40"/>
                                <w:szCs w:val="40"/>
                              </w:rPr>
                              <w:t>Skills and attributes of scientifically</w:t>
                            </w:r>
                            <w:r>
                              <w:rPr>
                                <w:b/>
                                <w:color w:themeColor="text1" w:val="000000"/>
                                <w:sz w:val="40"/>
                                <w:szCs w:val="40"/>
                              </w:rPr>
                              <w:t xml:space="preserve"> </w:t>
                            </w:r>
                            <w:r w:rsidRPr="00C372D8">
                              <w:rPr>
                                <w:rFonts w:ascii="Calibri" w:hAnsi="Calibri"/>
                                <w:b/>
                                <w:color w:themeColor="text1" w:val="000000"/>
                                <w:sz w:val="40"/>
                                <w:szCs w:val="40"/>
                              </w:rPr>
                              <w:t>literate citizens</w:t>
                            </w:r>
                          </w:p>
                          <w:p w:rsidP="0093548C" w:rsidR="001A482F" w:rsidRDefault="001A482F" w:rsidRPr="003A26C2">
                            <w:pPr>
                              <w:jc w:val="center"/>
                              <w:rPr>
                                <w:b/>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099" id="Rounded Rectangle 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" o:spid="_x0000_s1075" strokecolor="#066" strokeweight="2pt" style="position:absolute;margin-left:525.3pt;margin-top:.5pt;width:221.1pt;height:87.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03C5AF1B">
                <v:textbox>
                  <w:txbxContent>
                    <w:p w:rsidP="0093548C" w:rsidR="001A482F" w:rsidRDefault="001A482F" w:rsidRPr="00337B55">
                      <w:pPr>
                        <w:spacing w:line="300" w:lineRule="atLeast"/>
                        <w:jc w:val="center"/>
                        <w:textAlignment w:val="baseline"/>
                        <w:rPr>
                          <w:b/>
                          <w:color w:themeColor="text1" w:val="000000"/>
                          <w:sz w:val="40"/>
                          <w:szCs w:val="40"/>
                        </w:rPr>
                      </w:pPr>
                      <w:r w:rsidRPr="00C372D8">
                        <w:rPr>
                          <w:rFonts w:ascii="Calibri" w:hAnsi="Calibri"/>
                          <w:b/>
                          <w:color w:themeColor="text1" w:val="000000"/>
                          <w:sz w:val="40"/>
                          <w:szCs w:val="40"/>
                        </w:rPr>
                        <w:t>Skills and attributes of scientifically</w:t>
                      </w:r>
                      <w:r>
                        <w:rPr>
                          <w:b/>
                          <w:color w:themeColor="text1" w:val="000000"/>
                          <w:sz w:val="40"/>
                          <w:szCs w:val="40"/>
                        </w:rPr>
                        <w:t xml:space="preserve"> </w:t>
                      </w:r>
                      <w:r w:rsidRPr="00C372D8">
                        <w:rPr>
                          <w:rFonts w:ascii="Calibri" w:hAnsi="Calibri"/>
                          <w:b/>
                          <w:color w:themeColor="text1" w:val="000000"/>
                          <w:sz w:val="40"/>
                          <w:szCs w:val="40"/>
                        </w:rPr>
                        <w:t>literate citizens</w:t>
                      </w:r>
                    </w:p>
                    <w:p w:rsidP="0093548C" w:rsidR="001A482F" w:rsidRDefault="001A482F" w:rsidRPr="003A26C2">
                      <w:pPr>
                        <w:jc w:val="center"/>
                        <w:rPr>
                          <w:b/>
                        </w:rPr>
                      </w:pPr>
                    </w:p>
                  </w:txbxContent>
                </v:textbox>
                <w10:wrap type="square"/>
              </v:roundrect>
            </w:pict>
          </mc:Fallback>
        </mc:AlternateContent>
      </w:r>
    </w:p>
    <w:p w:rsidR="0093548C" w:rsidRDefault="00E00F80" w:rsidRPr="001F5966">
      <w:pPr>
        <w:rPr>
          <w:rFonts w:asciiTheme="minorHAnsi" w:hAnsiTheme="minorHAnsi"/>
          <w:sz w:val="16"/>
          <w:szCs w:val="16"/>
        </w:rPr>
      </w:pPr>
      <w:r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24480" simplePos="0" wp14:anchorId="75937473" wp14:editId="34E75198">
                <wp:simplePos x="0" y="0"/>
                <wp:positionH relativeFrom="column">
                  <wp:posOffset>4073525</wp:posOffset>
                </wp:positionH>
                <wp:positionV relativeFrom="paragraph">
                  <wp:posOffset>77470</wp:posOffset>
                </wp:positionV>
                <wp:extent cx="2338705" cy="839470"/>
                <wp:effectExtent b="17780" l="0" r="23495" t="0"/>
                <wp:wrapSquare wrapText="bothSides"/>
                <wp:docPr id="148" name="Rounded Rectangle 148"/>
                <wp:cNvGraphicFramePr/>
                <a:graphic xmlns:a="http://schemas.openxmlformats.org/drawingml/2006/main">
                  <a:graphicData uri="http://schemas.microsoft.com/office/word/2010/wordprocessingShape">
                    <wps:wsp>
                      <wps:cNvSpPr/>
                      <wps:spPr>
                        <a:xfrm>
                          <a:off x="0" y="0"/>
                          <a:ext cx="2338705" cy="839470"/>
                        </a:xfrm>
                        <a:prstGeom prst="roundRect">
                          <a:avLst/>
                        </a:prstGeom>
                        <a:solidFill>
                          <a:srgbClr val="009999"/>
                        </a:solidFill>
                        <a:ln algn="ctr" cap="flat" cmpd="sng" w="25400">
                          <a:solidFill>
                            <a:srgbClr val="006666"/>
                          </a:solidFill>
                          <a:prstDash val="solid"/>
                        </a:ln>
                        <a:effectLst/>
                      </wps:spPr>
                      <wps:txbx>
                        <w:txbxContent>
                          <w:p w:rsidP="0093548C" w:rsidR="001A482F" w:rsidRDefault="001A482F" w:rsidRPr="00C372D8">
                            <w:pPr>
                              <w:spacing w:line="300" w:lineRule="atLeast"/>
                              <w:jc w:val="center"/>
                              <w:textAlignment w:val="baseline"/>
                              <w:rPr>
                                <w:rFonts w:ascii="Calibri" w:hAnsi="Calibri"/>
                                <w:b/>
                                <w:color w:themeColor="text1" w:val="000000"/>
                                <w:sz w:val="40"/>
                                <w:szCs w:val="40"/>
                              </w:rPr>
                            </w:pPr>
                            <w:r w:rsidRPr="00C372D8">
                              <w:rPr>
                                <w:rFonts w:ascii="Calibri" w:hAnsi="Calibri"/>
                                <w:b/>
                                <w:color w:themeColor="text1" w:val="000000"/>
                                <w:sz w:val="40"/>
                                <w:szCs w:val="40"/>
                              </w:rPr>
                              <w:t>Scientific analytical thinking skills</w:t>
                            </w:r>
                          </w:p>
                          <w:p w:rsidP="0093548C" w:rsidR="001A482F" w:rsidRDefault="001A482F" w:rsidRPr="003A26C2">
                            <w:pPr>
                              <w:jc w:val="center"/>
                              <w:rPr>
                                <w:b/>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099" id="Rounded Rectangle 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" o:spid="_x0000_s1076" strokecolor="#066" strokeweight="2pt" style="position:absolute;margin-left:320.75pt;margin-top:6.1pt;width:184.15pt;height:66.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75937473">
                <v:textbox>
                  <w:txbxContent>
                    <w:p w:rsidP="0093548C" w:rsidR="001A482F" w:rsidRDefault="001A482F" w:rsidRPr="00C372D8">
                      <w:pPr>
                        <w:spacing w:line="300" w:lineRule="atLeast"/>
                        <w:jc w:val="center"/>
                        <w:textAlignment w:val="baseline"/>
                        <w:rPr>
                          <w:rFonts w:ascii="Calibri" w:hAnsi="Calibri"/>
                          <w:b/>
                          <w:color w:themeColor="text1" w:val="000000"/>
                          <w:sz w:val="40"/>
                          <w:szCs w:val="40"/>
                        </w:rPr>
                      </w:pPr>
                      <w:r w:rsidRPr="00C372D8">
                        <w:rPr>
                          <w:rFonts w:ascii="Calibri" w:hAnsi="Calibri"/>
                          <w:b/>
                          <w:color w:themeColor="text1" w:val="000000"/>
                          <w:sz w:val="40"/>
                          <w:szCs w:val="40"/>
                        </w:rPr>
                        <w:t>Scientific analytical thinking skills</w:t>
                      </w:r>
                    </w:p>
                    <w:p w:rsidP="0093548C" w:rsidR="001A482F" w:rsidRDefault="001A482F" w:rsidRPr="003A26C2">
                      <w:pPr>
                        <w:jc w:val="center"/>
                        <w:rPr>
                          <w:b/>
                        </w:rPr>
                      </w:pPr>
                    </w:p>
                  </w:txbxContent>
                </v:textbox>
                <w10:wrap type="square"/>
              </v:roundrect>
            </w:pict>
          </mc:Fallback>
        </mc:AlternateContent>
      </w:r>
      <w:r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23456" simplePos="0" wp14:anchorId="0E1A9B02" wp14:editId="2DB958B8">
                <wp:simplePos x="0" y="0"/>
                <wp:positionH relativeFrom="column">
                  <wp:posOffset>1639147</wp:posOffset>
                </wp:positionH>
                <wp:positionV relativeFrom="paragraph">
                  <wp:posOffset>72813</wp:posOffset>
                </wp:positionV>
                <wp:extent cx="2232660" cy="786765"/>
                <wp:effectExtent b="13335" l="0" r="15240" t="0"/>
                <wp:wrapSquare wrapText="bothSides"/>
                <wp:docPr id="147" name="Rounded Rectangle 147"/>
                <wp:cNvGraphicFramePr/>
                <a:graphic xmlns:a="http://schemas.openxmlformats.org/drawingml/2006/main">
                  <a:graphicData uri="http://schemas.microsoft.com/office/word/2010/wordprocessingShape">
                    <wps:wsp>
                      <wps:cNvSpPr/>
                      <wps:spPr>
                        <a:xfrm>
                          <a:off x="0" y="0"/>
                          <a:ext cx="2232660" cy="786765"/>
                        </a:xfrm>
                        <a:prstGeom prst="roundRect">
                          <a:avLst/>
                        </a:prstGeom>
                        <a:solidFill>
                          <a:srgbClr val="009999"/>
                        </a:solidFill>
                        <a:ln algn="ctr" cap="flat" cmpd="sng" w="25400">
                          <a:solidFill>
                            <a:srgbClr val="006666"/>
                          </a:solidFill>
                          <a:prstDash val="solid"/>
                        </a:ln>
                        <a:effectLst/>
                      </wps:spPr>
                      <wps:txbx>
                        <w:txbxContent>
                          <w:p w:rsidP="0093548C" w:rsidR="001A482F" w:rsidRDefault="001A482F" w:rsidRPr="00337B55">
                            <w:pPr>
                              <w:spacing w:line="300" w:lineRule="atLeast"/>
                              <w:jc w:val="center"/>
                              <w:textAlignment w:val="baseline"/>
                              <w:rPr>
                                <w:b/>
                                <w:color w:themeColor="text1" w:val="000000"/>
                                <w:sz w:val="40"/>
                                <w:szCs w:val="40"/>
                              </w:rPr>
                            </w:pPr>
                            <w:r w:rsidRPr="00C372D8">
                              <w:rPr>
                                <w:rFonts w:asciiTheme="minorHAnsi" w:hAnsiTheme="minorHAnsi"/>
                                <w:b/>
                                <w:color w:themeColor="text1" w:val="000000"/>
                                <w:sz w:val="40"/>
                                <w:szCs w:val="40"/>
                              </w:rPr>
                              <w:t>Inquiry and investigative</w:t>
                            </w:r>
                            <w:r>
                              <w:rPr>
                                <w:b/>
                                <w:color w:themeColor="text1" w:val="000000"/>
                                <w:sz w:val="40"/>
                                <w:szCs w:val="40"/>
                              </w:rPr>
                              <w:t xml:space="preserve"> skills</w:t>
                            </w:r>
                          </w:p>
                          <w:p w:rsidP="0093548C" w:rsidR="001A482F" w:rsidRDefault="001A482F" w:rsidRPr="003A26C2">
                            <w:pPr>
                              <w:jc w:val="center"/>
                              <w:rPr>
                                <w:b/>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099" id="Rounded Rectangle 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" o:spid="_x0000_s1077" strokecolor="#066" strokeweight="2pt" style="position:absolute;margin-left:129.05pt;margin-top:5.75pt;width:175.8pt;height:61.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0E1A9B02">
                <v:textbox>
                  <w:txbxContent>
                    <w:p w:rsidP="0093548C" w:rsidR="001A482F" w:rsidRDefault="001A482F" w:rsidRPr="00337B55">
                      <w:pPr>
                        <w:spacing w:line="300" w:lineRule="atLeast"/>
                        <w:jc w:val="center"/>
                        <w:textAlignment w:val="baseline"/>
                        <w:rPr>
                          <w:b/>
                          <w:color w:themeColor="text1" w:val="000000"/>
                          <w:sz w:val="40"/>
                          <w:szCs w:val="40"/>
                        </w:rPr>
                      </w:pPr>
                      <w:r w:rsidRPr="00C372D8">
                        <w:rPr>
                          <w:rFonts w:asciiTheme="minorHAnsi" w:hAnsiTheme="minorHAnsi"/>
                          <w:b/>
                          <w:color w:themeColor="text1" w:val="000000"/>
                          <w:sz w:val="40"/>
                          <w:szCs w:val="40"/>
                        </w:rPr>
                        <w:t>Inquiry and investigative</w:t>
                      </w:r>
                      <w:r>
                        <w:rPr>
                          <w:b/>
                          <w:color w:themeColor="text1" w:val="000000"/>
                          <w:sz w:val="40"/>
                          <w:szCs w:val="40"/>
                        </w:rPr>
                        <w:t xml:space="preserve"> skills</w:t>
                      </w:r>
                    </w:p>
                    <w:p w:rsidP="0093548C" w:rsidR="001A482F" w:rsidRDefault="001A482F" w:rsidRPr="003A26C2">
                      <w:pPr>
                        <w:jc w:val="center"/>
                        <w:rPr>
                          <w:b/>
                        </w:rPr>
                      </w:pPr>
                    </w:p>
                  </w:txbxContent>
                </v:textbox>
                <w10:wrap type="square"/>
              </v:roundrect>
            </w:pict>
          </mc:Fallback>
        </mc:AlternateContent>
      </w:r>
    </w:p>
    <w:p w:rsidR="0093548C" w:rsidRDefault="0093548C" w:rsidRPr="001F5966">
      <w:pPr>
        <w:rPr>
          <w:rFonts w:asciiTheme="minorHAnsi" w:hAnsiTheme="minorHAnsi"/>
          <w:sz w:val="16"/>
          <w:szCs w:val="16"/>
        </w:rPr>
      </w:pPr>
    </w:p>
    <w:p w:rsidR="0093548C" w:rsidRDefault="009D10DD" w:rsidRPr="001F5966">
      <w:pPr>
        <w:rPr>
          <w:rFonts w:asciiTheme="minorHAnsi" w:hAnsiTheme="minorHAnsi"/>
          <w:sz w:val="16"/>
          <w:szCs w:val="16"/>
        </w:rPr>
      </w:pPr>
      <w:r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20384" simplePos="0" wp14:anchorId="5E5DAA9A" wp14:editId="4A66C49D">
                <wp:simplePos x="0" y="0"/>
                <wp:positionH relativeFrom="column">
                  <wp:posOffset>2602229</wp:posOffset>
                </wp:positionH>
                <wp:positionV relativeFrom="paragraph">
                  <wp:posOffset>24130</wp:posOffset>
                </wp:positionV>
                <wp:extent cx="89186" cy="913805"/>
                <wp:effectExtent b="57785" l="38100" r="25400" t="19050"/>
                <wp:wrapNone/>
                <wp:docPr id="144" name="Straight Arrow Connector 144"/>
                <wp:cNvGraphicFramePr/>
                <a:graphic xmlns:a="http://schemas.openxmlformats.org/drawingml/2006/main">
                  <a:graphicData uri="http://schemas.microsoft.com/office/word/2010/wordprocessingShape">
                    <wps:wsp>
                      <wps:cNvCnPr/>
                      <wps:spPr>
                        <a:xfrm rot="300000">
                          <a:off x="0" y="0"/>
                          <a:ext cx="89186" cy="913805"/>
                        </a:xfrm>
                        <a:prstGeom prst="straightConnector1">
                          <a:avLst/>
                        </a:prstGeom>
                        <a:noFill/>
                        <a:ln algn="ctr" cap="flat" cmpd="sng" w="28575">
                          <a:solidFill>
                            <a:sysClr lastClr="000000" val="windowText"/>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" o:spid="_x0000_s1026" strokecolor="windowText" strokeweight="2.25pt" style="position:absolute;margin-left:204.9pt;margin-top:1.9pt;width:7pt;height:71.95pt;rotation:5;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type="#_x0000_t32" w14:anchorId="3EF2730E">
                <v:stroke endarrow="block" joinstyle="miter"/>
              </v:shape>
            </w:pict>
          </mc:Fallback>
        </mc:AlternateContent>
      </w:r>
    </w:p>
    <w:p w:rsidR="0093548C" w:rsidRDefault="006E3484" w:rsidRPr="001F5966">
      <w:pPr>
        <w:rPr>
          <w:rFonts w:asciiTheme="minorHAnsi" w:hAnsiTheme="minorHAnsi"/>
          <w:sz w:val="16"/>
          <w:szCs w:val="16"/>
        </w:rPr>
      </w:pPr>
      <w:r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58272" simplePos="0" wp14:anchorId="273CA080" wp14:editId="1D86187B">
                <wp:simplePos x="0" y="0"/>
                <wp:positionH relativeFrom="column">
                  <wp:posOffset>1212574</wp:posOffset>
                </wp:positionH>
                <wp:positionV relativeFrom="paragraph">
                  <wp:posOffset>23550</wp:posOffset>
                </wp:positionV>
                <wp:extent cx="376306" cy="382270"/>
                <wp:effectExtent b="36830" l="0" r="43180" t="19050"/>
                <wp:wrapNone/>
                <wp:docPr id="150" name="Right Arrow 150"/>
                <wp:cNvGraphicFramePr/>
                <a:graphic xmlns:a="http://schemas.openxmlformats.org/drawingml/2006/main">
                  <a:graphicData uri="http://schemas.microsoft.com/office/word/2010/wordprocessingShape">
                    <wps:wsp>
                      <wps:cNvSpPr/>
                      <wps:spPr>
                        <a:xfrm>
                          <a:off x="0" y="0"/>
                          <a:ext cx="376306" cy="382270"/>
                        </a:xfrm>
                        <a:prstGeom prst="rightArrow">
                          <a:avLst/>
                        </a:prstGeom>
                        <a:solidFill>
                          <a:srgbClr val="66FFFF"/>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Fallback>
            <w:pict>
              <v:shapetype adj="16200,5400" coordsize="21600,21600" id="_x0000_t13" o:spt="13" path="m@0,l@0@1,0@1,0@2@0@2@0,21600,21600,10800xe" w14:anchorId="113AB6DF">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h position="#0,#1" xrange="0,21600" yrange="0,10800"/>
                </v:handles>
              </v:shapetype>
              <v:shape adj="10800" fillcolor="#6ff" id="Right Arrow 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" o:spid="_x0000_s1026" strokecolor="#41719c" strokeweight="1pt" style="position:absolute;margin-left:95.5pt;margin-top:1.85pt;width:29.65pt;height:30.1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type="#_x0000_t13"/>
            </w:pict>
          </mc:Fallback>
        </mc:AlternateContent>
      </w: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E00F80" w:rsidRPr="001F5966">
      <w:pPr>
        <w:rPr>
          <w:rFonts w:asciiTheme="minorHAnsi" w:hAnsiTheme="minorHAnsi"/>
          <w:sz w:val="16"/>
          <w:szCs w:val="16"/>
        </w:rPr>
      </w:pPr>
      <w:r w:rsidRPr="001F5966">
        <w:rPr>
          <w:rFonts w:asciiTheme="minorHAnsi" w:cstheme="minorBidi" w:eastAsiaTheme="minorHAnsi" w:hAnsiTheme="minorHAnsi"/>
          <w:noProof/>
          <w:sz w:val="22"/>
          <w:szCs w:val="22"/>
        </w:rPr>
        <mc:AlternateContent>
          <mc:Choice Requires="wps">
            <w:drawing>
              <wp:anchor allowOverlap="1" behindDoc="1" distB="0" distL="114300" distR="114300" distT="0" layoutInCell="1" locked="0" relativeHeight="251984896" simplePos="0" wp14:anchorId="6F11DF72" wp14:editId="1BB6012B">
                <wp:simplePos x="0" y="0"/>
                <wp:positionH relativeFrom="column">
                  <wp:posOffset>7915909</wp:posOffset>
                </wp:positionH>
                <wp:positionV relativeFrom="paragraph">
                  <wp:posOffset>103505</wp:posOffset>
                </wp:positionV>
                <wp:extent cx="45719" cy="296089"/>
                <wp:effectExtent b="46990" l="57150" r="31115" t="19050"/>
                <wp:wrapNone/>
                <wp:docPr id="224" name="Straight Arrow Connector 224"/>
                <wp:cNvGraphicFramePr/>
                <a:graphic xmlns:a="http://schemas.openxmlformats.org/drawingml/2006/main">
                  <a:graphicData uri="http://schemas.microsoft.com/office/word/2010/wordprocessingShape">
                    <wps:wsp>
                      <wps:cNvCnPr/>
                      <wps:spPr>
                        <a:xfrm rot="300000">
                          <a:off x="0" y="0"/>
                          <a:ext cx="45719" cy="296089"/>
                        </a:xfrm>
                        <a:prstGeom prst="straightConnector1">
                          <a:avLst/>
                        </a:prstGeom>
                        <a:noFill/>
                        <a:ln algn="ctr" cap="flat" cmpd="sng" w="28575">
                          <a:solidFill>
                            <a:sysClr lastClr="000000" val="windowText"/>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" o:spid="_x0000_s1026" strokecolor="windowText" strokeweight="2.25pt" style="position:absolute;margin-left:623.3pt;margin-top:8.15pt;width:3.6pt;height:23.3pt;rotation:5;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type="#_x0000_t32" w14:anchorId="6C927FB0">
                <v:stroke endarrow="block" joinstyle="miter"/>
              </v:shape>
            </w:pict>
          </mc:Fallback>
        </mc:AlternateContent>
      </w:r>
    </w:p>
    <w:p w:rsidR="0093548C" w:rsidRDefault="00E00F80" w:rsidRPr="001F5966">
      <w:pPr>
        <w:rPr>
          <w:rFonts w:asciiTheme="minorHAnsi" w:hAnsiTheme="minorHAnsi"/>
          <w:sz w:val="16"/>
          <w:szCs w:val="16"/>
        </w:rPr>
      </w:pPr>
      <w:r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82848" simplePos="0" wp14:anchorId="681E72B8" wp14:editId="7323E07F">
                <wp:simplePos x="0" y="0"/>
                <wp:positionH relativeFrom="column">
                  <wp:posOffset>5142864</wp:posOffset>
                </wp:positionH>
                <wp:positionV relativeFrom="paragraph">
                  <wp:posOffset>23495</wp:posOffset>
                </wp:positionV>
                <wp:extent cx="45719" cy="420644"/>
                <wp:effectExtent b="55880" l="38100" r="50165" t="19050"/>
                <wp:wrapNone/>
                <wp:docPr id="28" name="Straight Arrow Connector 28"/>
                <wp:cNvGraphicFramePr/>
                <a:graphic xmlns:a="http://schemas.openxmlformats.org/drawingml/2006/main">
                  <a:graphicData uri="http://schemas.microsoft.com/office/word/2010/wordprocessingShape">
                    <wps:wsp>
                      <wps:cNvCnPr/>
                      <wps:spPr>
                        <a:xfrm rot="300000">
                          <a:off x="0" y="0"/>
                          <a:ext cx="45719" cy="420644"/>
                        </a:xfrm>
                        <a:prstGeom prst="straightConnector1">
                          <a:avLst/>
                        </a:prstGeom>
                        <a:noFill/>
                        <a:ln algn="ctr" cap="flat" cmpd="sng" w="28575">
                          <a:solidFill>
                            <a:sysClr lastClr="000000" val="windowText"/>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" o:spid="_x0000_s1026" strokecolor="windowText" strokeweight="2.25pt" style="position:absolute;margin-left:404.95pt;margin-top:1.85pt;width:3.6pt;height:33.1pt;rotation:5;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type="#_x0000_t32" w14:anchorId="7E7AA3B2">
                <v:stroke endarrow="block" joinstyle="miter"/>
              </v:shape>
            </w:pict>
          </mc:Fallback>
        </mc:AlternateContent>
      </w:r>
    </w:p>
    <w:p w:rsidR="0093548C" w:rsidRDefault="0093548C" w:rsidRPr="001F5966">
      <w:pPr>
        <w:rPr>
          <w:rFonts w:asciiTheme="minorHAnsi" w:hAnsiTheme="minorHAnsi"/>
          <w:sz w:val="16"/>
          <w:szCs w:val="16"/>
        </w:rPr>
      </w:pPr>
    </w:p>
    <w:p w:rsidR="0093548C" w:rsidRDefault="0060755E" w:rsidRPr="001F5966">
      <w:pPr>
        <w:rPr>
          <w:rFonts w:asciiTheme="minorHAnsi" w:hAnsiTheme="minorHAnsi"/>
          <w:sz w:val="16"/>
          <w:szCs w:val="16"/>
        </w:rPr>
      </w:pPr>
      <w:r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26528" simplePos="0" wp14:anchorId="3E73BEF9" wp14:editId="79723131">
                <wp:simplePos x="0" y="0"/>
                <wp:positionH relativeFrom="column">
                  <wp:posOffset>1540933</wp:posOffset>
                </wp:positionH>
                <wp:positionV relativeFrom="paragraph">
                  <wp:posOffset>70485</wp:posOffset>
                </wp:positionV>
                <wp:extent cx="2324100" cy="2243667"/>
                <wp:effectExtent b="23495" l="0" r="19050" t="0"/>
                <wp:wrapNone/>
                <wp:docPr id="141" name="Rectangle 141"/>
                <wp:cNvGraphicFramePr/>
                <a:graphic xmlns:a="http://schemas.openxmlformats.org/drawingml/2006/main">
                  <a:graphicData uri="http://schemas.microsoft.com/office/word/2010/wordprocessingShape">
                    <wps:wsp>
                      <wps:cNvSpPr/>
                      <wps:spPr>
                        <a:xfrm>
                          <a:off x="0" y="0"/>
                          <a:ext cx="2324100" cy="2243667"/>
                        </a:xfrm>
                        <a:prstGeom prst="rect">
                          <a:avLst/>
                        </a:prstGeom>
                        <a:solidFill>
                          <a:srgbClr val="E7E6E6">
                            <a:lumMod val="90000"/>
                          </a:srgbClr>
                        </a:solidFill>
                        <a:ln algn="ctr" cap="flat" cmpd="sng" w="12700">
                          <a:solidFill>
                            <a:srgbClr val="5B9BD5">
                              <a:shade val="50000"/>
                            </a:srgbClr>
                          </a:solidFill>
                          <a:prstDash val="solid"/>
                          <a:miter lim="800000"/>
                        </a:ln>
                        <a:effectLst/>
                      </wps:spPr>
                      <wps:txbx>
                        <w:txbxContent>
                          <w:p w:rsidP="0093548C" w:rsidR="001A482F" w:rsidRDefault="001A482F" w:rsidRPr="00C372D8">
                            <w:pPr>
                              <w:rPr>
                                <w:rFonts w:asciiTheme="minorHAnsi" w:hAnsiTheme="minorHAnsi"/>
                                <w:b/>
                                <w:i/>
                                <w:color w:themeColor="text1" w:val="000000"/>
                              </w:rPr>
                            </w:pPr>
                            <w:r w:rsidRPr="00C372D8">
                              <w:rPr>
                                <w:rFonts w:asciiTheme="minorHAnsi" w:hAnsiTheme="minorHAnsi"/>
                                <w:b/>
                                <w:i/>
                                <w:color w:themeColor="text1" w:val="000000"/>
                              </w:rPr>
                              <w:t>As they experiment and carry out practical scientific investigations and other research to solve problems and challenges, learners:</w:t>
                            </w:r>
                          </w:p>
                          <w:p w:rsidP="0093548C" w:rsidR="001A482F" w:rsidRDefault="001A482F" w:rsidRPr="00C372D8">
                            <w:pPr>
                              <w:pStyle w:val="ListParagraph"/>
                              <w:numPr>
                                <w:ilvl w:val="0"/>
                                <w:numId w:val="44"/>
                              </w:numPr>
                              <w:spacing w:after="160" w:line="259" w:lineRule="auto"/>
                              <w:rPr>
                                <w:rFonts w:asciiTheme="minorHAnsi" w:hAnsiTheme="minorHAnsi"/>
                                <w:i/>
                                <w:color w:themeColor="text1" w:val="000000"/>
                              </w:rPr>
                            </w:pPr>
                            <w:r w:rsidRPr="00C372D8">
                              <w:rPr>
                                <w:rFonts w:asciiTheme="minorHAnsi" w:hAnsiTheme="minorHAnsi"/>
                                <w:i/>
                                <w:color w:themeColor="text1" w:val="000000"/>
                              </w:rPr>
                              <w:t xml:space="preserve">plan and design scientific investigations and inquiries </w:t>
                            </w:r>
                          </w:p>
                          <w:p w:rsidP="0093548C" w:rsidR="001A482F" w:rsidRDefault="001A482F" w:rsidRPr="00C372D8">
                            <w:pPr>
                              <w:pStyle w:val="ListParagraph"/>
                              <w:numPr>
                                <w:ilvl w:val="0"/>
                                <w:numId w:val="44"/>
                              </w:numPr>
                              <w:spacing w:after="160" w:line="259" w:lineRule="auto"/>
                              <w:rPr>
                                <w:rFonts w:asciiTheme="minorHAnsi" w:hAnsiTheme="minorHAnsi"/>
                                <w:i/>
                                <w:color w:themeColor="text1" w:val="000000"/>
                              </w:rPr>
                            </w:pPr>
                            <w:r w:rsidRPr="00C372D8">
                              <w:rPr>
                                <w:rFonts w:asciiTheme="minorHAnsi" w:hAnsiTheme="minorHAnsi"/>
                                <w:i/>
                                <w:color w:themeColor="text1" w:val="000000"/>
                              </w:rPr>
                              <w:t xml:space="preserve">carry out practical activities  </w:t>
                            </w:r>
                          </w:p>
                          <w:p w:rsidP="0093548C" w:rsidR="001A482F" w:rsidRDefault="001A482F" w:rsidRPr="00C372D8">
                            <w:pPr>
                              <w:pStyle w:val="ListParagraph"/>
                              <w:numPr>
                                <w:ilvl w:val="0"/>
                                <w:numId w:val="44"/>
                              </w:numPr>
                              <w:spacing w:after="160" w:line="259" w:lineRule="auto"/>
                              <w:rPr>
                                <w:rFonts w:asciiTheme="minorHAnsi" w:hAnsiTheme="minorHAnsi"/>
                                <w:i/>
                                <w:color w:themeColor="text1" w:val="000000"/>
                              </w:rPr>
                            </w:pPr>
                            <w:r w:rsidRPr="00C372D8">
                              <w:rPr>
                                <w:rFonts w:asciiTheme="minorHAnsi" w:hAnsiTheme="minorHAnsi"/>
                                <w:i/>
                                <w:color w:themeColor="text1" w:val="000000"/>
                              </w:rPr>
                              <w:t xml:space="preserve">analyse, interpret and evaluate scientific findings </w:t>
                            </w:r>
                          </w:p>
                          <w:p w:rsidP="0093548C" w:rsidR="001A482F" w:rsidRDefault="001A482F" w:rsidRPr="00C372D8">
                            <w:pPr>
                              <w:pStyle w:val="ListParagraph"/>
                              <w:numPr>
                                <w:ilvl w:val="0"/>
                                <w:numId w:val="44"/>
                              </w:numPr>
                              <w:spacing w:after="160" w:line="259" w:lineRule="auto"/>
                              <w:rPr>
                                <w:rFonts w:asciiTheme="minorHAnsi" w:hAnsiTheme="minorHAnsi"/>
                                <w:i/>
                                <w:color w:themeColor="text1" w:val="000000"/>
                              </w:rPr>
                            </w:pPr>
                            <w:r w:rsidRPr="00C372D8">
                              <w:rPr>
                                <w:rFonts w:asciiTheme="minorHAnsi" w:hAnsiTheme="minorHAnsi"/>
                                <w:i/>
                                <w:color w:themeColor="text1" w:val="000000"/>
                              </w:rPr>
                              <w:t>present scientific findings</w:t>
                            </w:r>
                            <w:r w:rsidR="0060755E">
                              <w:rPr>
                                <w:rFonts w:asciiTheme="minorHAnsi" w:hAnsiTheme="minorHAnsi"/>
                                <w:i/>
                                <w:color w:themeColor="text1" w:val="000000"/>
                              </w:rPr>
                              <w:t>.</w:t>
                            </w:r>
                          </w:p>
                          <w:p w:rsidP="0093548C"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d0cece" id="Rectangle 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" o:spid="_x0000_s1078" strokecolor="#41719c" strokeweight="1pt" style="position:absolute;margin-left:121.35pt;margin-top:5.55pt;width:183pt;height:176.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3E73BEF9">
                <v:textbox>
                  <w:txbxContent>
                    <w:p w:rsidP="0093548C" w:rsidR="001A482F" w:rsidRDefault="001A482F" w:rsidRPr="00C372D8">
                      <w:pPr>
                        <w:rPr>
                          <w:rFonts w:asciiTheme="minorHAnsi" w:hAnsiTheme="minorHAnsi"/>
                          <w:b/>
                          <w:i/>
                          <w:color w:themeColor="text1" w:val="000000"/>
                        </w:rPr>
                      </w:pPr>
                      <w:r w:rsidRPr="00C372D8">
                        <w:rPr>
                          <w:rFonts w:asciiTheme="minorHAnsi" w:hAnsiTheme="minorHAnsi"/>
                          <w:b/>
                          <w:i/>
                          <w:color w:themeColor="text1" w:val="000000"/>
                        </w:rPr>
                        <w:t>As they experiment and carry out practical scientific investigations and other research to solve problems and challenges, learners:</w:t>
                      </w:r>
                    </w:p>
                    <w:p w:rsidP="0093548C" w:rsidR="001A482F" w:rsidRDefault="001A482F" w:rsidRPr="00C372D8">
                      <w:pPr>
                        <w:pStyle w:val="ListParagraph"/>
                        <w:numPr>
                          <w:ilvl w:val="0"/>
                          <w:numId w:val="44"/>
                        </w:numPr>
                        <w:spacing w:after="160" w:line="259" w:lineRule="auto"/>
                        <w:rPr>
                          <w:rFonts w:asciiTheme="minorHAnsi" w:hAnsiTheme="minorHAnsi"/>
                          <w:i/>
                          <w:color w:themeColor="text1" w:val="000000"/>
                        </w:rPr>
                      </w:pPr>
                      <w:r w:rsidRPr="00C372D8">
                        <w:rPr>
                          <w:rFonts w:asciiTheme="minorHAnsi" w:hAnsiTheme="minorHAnsi"/>
                          <w:i/>
                          <w:color w:themeColor="text1" w:val="000000"/>
                        </w:rPr>
                        <w:t xml:space="preserve">plan and design scientific investigations and inquiries </w:t>
                      </w:r>
                    </w:p>
                    <w:p w:rsidP="0093548C" w:rsidR="001A482F" w:rsidRDefault="001A482F" w:rsidRPr="00C372D8">
                      <w:pPr>
                        <w:pStyle w:val="ListParagraph"/>
                        <w:numPr>
                          <w:ilvl w:val="0"/>
                          <w:numId w:val="44"/>
                        </w:numPr>
                        <w:spacing w:after="160" w:line="259" w:lineRule="auto"/>
                        <w:rPr>
                          <w:rFonts w:asciiTheme="minorHAnsi" w:hAnsiTheme="minorHAnsi"/>
                          <w:i/>
                          <w:color w:themeColor="text1" w:val="000000"/>
                        </w:rPr>
                      </w:pPr>
                      <w:r w:rsidRPr="00C372D8">
                        <w:rPr>
                          <w:rFonts w:asciiTheme="minorHAnsi" w:hAnsiTheme="minorHAnsi"/>
                          <w:i/>
                          <w:color w:themeColor="text1" w:val="000000"/>
                        </w:rPr>
                        <w:t xml:space="preserve">carry out practical activities  </w:t>
                      </w:r>
                    </w:p>
                    <w:p w:rsidP="0093548C" w:rsidR="001A482F" w:rsidRDefault="001A482F" w:rsidRPr="00C372D8">
                      <w:pPr>
                        <w:pStyle w:val="ListParagraph"/>
                        <w:numPr>
                          <w:ilvl w:val="0"/>
                          <w:numId w:val="44"/>
                        </w:numPr>
                        <w:spacing w:after="160" w:line="259" w:lineRule="auto"/>
                        <w:rPr>
                          <w:rFonts w:asciiTheme="minorHAnsi" w:hAnsiTheme="minorHAnsi"/>
                          <w:i/>
                          <w:color w:themeColor="text1" w:val="000000"/>
                        </w:rPr>
                      </w:pPr>
                      <w:r w:rsidRPr="00C372D8">
                        <w:rPr>
                          <w:rFonts w:asciiTheme="minorHAnsi" w:hAnsiTheme="minorHAnsi"/>
                          <w:i/>
                          <w:color w:themeColor="text1" w:val="000000"/>
                        </w:rPr>
                        <w:t xml:space="preserve">analyse, interpret and evaluate scientific findings </w:t>
                      </w:r>
                    </w:p>
                    <w:p w:rsidP="0093548C" w:rsidR="001A482F" w:rsidRDefault="001A482F" w:rsidRPr="00C372D8">
                      <w:pPr>
                        <w:pStyle w:val="ListParagraph"/>
                        <w:numPr>
                          <w:ilvl w:val="0"/>
                          <w:numId w:val="44"/>
                        </w:numPr>
                        <w:spacing w:after="160" w:line="259" w:lineRule="auto"/>
                        <w:rPr>
                          <w:rFonts w:asciiTheme="minorHAnsi" w:hAnsiTheme="minorHAnsi"/>
                          <w:i/>
                          <w:color w:themeColor="text1" w:val="000000"/>
                        </w:rPr>
                      </w:pPr>
                      <w:r w:rsidRPr="00C372D8">
                        <w:rPr>
                          <w:rFonts w:asciiTheme="minorHAnsi" w:hAnsiTheme="minorHAnsi"/>
                          <w:i/>
                          <w:color w:themeColor="text1" w:val="000000"/>
                        </w:rPr>
                        <w:t>present scientific findings</w:t>
                      </w:r>
                      <w:r w:rsidR="0060755E">
                        <w:rPr>
                          <w:rFonts w:asciiTheme="minorHAnsi" w:hAnsiTheme="minorHAnsi"/>
                          <w:i/>
                          <w:color w:themeColor="text1" w:val="000000"/>
                        </w:rPr>
                        <w:t>.</w:t>
                      </w:r>
                    </w:p>
                    <w:p w:rsidP="0093548C" w:rsidR="001A482F" w:rsidRDefault="001A482F">
                      <w:pPr>
                        <w:jc w:val="center"/>
                      </w:pPr>
                    </w:p>
                  </w:txbxContent>
                </v:textbox>
              </v:rect>
            </w:pict>
          </mc:Fallback>
        </mc:AlternateContent>
      </w:r>
      <w:r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28576" simplePos="0" wp14:anchorId="4D1EBAAA" wp14:editId="2EEBF748">
                <wp:simplePos x="0" y="0"/>
                <wp:positionH relativeFrom="column">
                  <wp:posOffset>6680200</wp:posOffset>
                </wp:positionH>
                <wp:positionV relativeFrom="paragraph">
                  <wp:posOffset>11218</wp:posOffset>
                </wp:positionV>
                <wp:extent cx="2799503" cy="2379134"/>
                <wp:effectExtent b="21590" l="0" r="20320" t="0"/>
                <wp:wrapNone/>
                <wp:docPr id="143" name="Rectangle 143"/>
                <wp:cNvGraphicFramePr/>
                <a:graphic xmlns:a="http://schemas.openxmlformats.org/drawingml/2006/main">
                  <a:graphicData uri="http://schemas.microsoft.com/office/word/2010/wordprocessingShape">
                    <wps:wsp>
                      <wps:cNvSpPr/>
                      <wps:spPr>
                        <a:xfrm>
                          <a:off x="0" y="0"/>
                          <a:ext cx="2799503" cy="2379134"/>
                        </a:xfrm>
                        <a:prstGeom prst="rect">
                          <a:avLst/>
                        </a:prstGeom>
                        <a:solidFill>
                          <a:srgbClr val="E7E6E6">
                            <a:lumMod val="90000"/>
                          </a:srgbClr>
                        </a:solidFill>
                        <a:ln algn="ctr" cap="flat" cmpd="sng" w="12700">
                          <a:solidFill>
                            <a:srgbClr val="5B9BD5">
                              <a:shade val="50000"/>
                            </a:srgbClr>
                          </a:solidFill>
                          <a:prstDash val="solid"/>
                          <a:miter lim="800000"/>
                        </a:ln>
                        <a:effectLst/>
                      </wps:spPr>
                      <wps:txbx>
                        <w:txbxContent>
                          <w:p w:rsidP="0093548C" w:rsidR="001A482F" w:rsidRDefault="001A482F" w:rsidRPr="00C372D8">
                            <w:pPr>
                              <w:rPr>
                                <w:rFonts w:asciiTheme="minorHAnsi" w:hAnsiTheme="minorHAnsi"/>
                                <w:b/>
                                <w:i/>
                              </w:rPr>
                            </w:pPr>
                            <w:r w:rsidRPr="00C372D8">
                              <w:rPr>
                                <w:rFonts w:asciiTheme="minorHAnsi" w:hAnsiTheme="minorHAnsi"/>
                                <w:b/>
                                <w:i/>
                              </w:rPr>
                              <w:t xml:space="preserve">Children and young people develop as scientifically literate citizens with a lifelong interest in science by: </w:t>
                            </w:r>
                          </w:p>
                          <w:p w:rsidP="0093548C" w:rsidR="001A482F" w:rsidRDefault="001A482F" w:rsidRPr="00C372D8">
                            <w:pPr>
                              <w:pStyle w:val="ListParagraph"/>
                              <w:numPr>
                                <w:ilvl w:val="0"/>
                                <w:numId w:val="48"/>
                              </w:numPr>
                              <w:spacing w:after="160" w:line="259" w:lineRule="auto"/>
                              <w:rPr>
                                <w:rFonts w:asciiTheme="minorHAnsi" w:hAnsiTheme="minorHAnsi"/>
                                <w:i/>
                              </w:rPr>
                            </w:pPr>
                            <w:r w:rsidRPr="00C372D8">
                              <w:rPr>
                                <w:rFonts w:asciiTheme="minorHAnsi" w:hAnsiTheme="minorHAnsi"/>
                                <w:i/>
                              </w:rPr>
                              <w:t xml:space="preserve">recognising the impact the sciences make on their lives, the lives of others, the environment and on society </w:t>
                            </w:r>
                          </w:p>
                          <w:p w:rsidP="0093548C" w:rsidR="001A482F" w:rsidRDefault="001A482F" w:rsidRPr="007D4C63">
                            <w:pPr>
                              <w:pStyle w:val="ListParagraph"/>
                              <w:numPr>
                                <w:ilvl w:val="0"/>
                                <w:numId w:val="48"/>
                              </w:numPr>
                              <w:spacing w:after="160" w:line="259" w:lineRule="auto"/>
                              <w:rPr>
                                <w:i/>
                              </w:rPr>
                            </w:pPr>
                            <w:r w:rsidRPr="00C372D8">
                              <w:rPr>
                                <w:rFonts w:asciiTheme="minorHAnsi" w:hAnsiTheme="minorHAnsi"/>
                                <w:i/>
                              </w:rPr>
                              <w:t xml:space="preserve">expressing opinions and making decisions on social, moral, ethical, economic and </w:t>
                            </w:r>
                            <w:r w:rsidRPr="00C372D8">
                              <w:rPr>
                                <w:rFonts w:ascii="Calibri" w:hAnsi="Calibri"/>
                                <w:i/>
                              </w:rPr>
                              <w:t>environmental issues based upon sound understanding</w:t>
                            </w:r>
                          </w:p>
                          <w:p w:rsidP="0093548C" w:rsidR="001A482F" w:rsidRDefault="001A482F" w:rsidRPr="007D4C63">
                            <w:pPr>
                              <w:pStyle w:val="ListParagraph"/>
                              <w:numPr>
                                <w:ilvl w:val="0"/>
                                <w:numId w:val="48"/>
                              </w:numPr>
                              <w:spacing w:after="160" w:line="259" w:lineRule="auto"/>
                              <w:rPr>
                                <w:i/>
                              </w:rPr>
                            </w:pPr>
                            <w:r w:rsidRPr="0060755E">
                              <w:rPr>
                                <w:rFonts w:ascii="Calibri" w:hAnsi="Calibri"/>
                                <w:i/>
                              </w:rPr>
                              <w:t>developing scientific literacy</w:t>
                            </w:r>
                            <w:r w:rsidRPr="007D4C63">
                              <w:rPr>
                                <w:i/>
                              </w:rPr>
                              <w:t xml:space="preserve"> </w:t>
                            </w:r>
                            <w:r w:rsidRPr="0060755E">
                              <w:rPr>
                                <w:rFonts w:ascii="Calibri" w:hAnsi="Calibri"/>
                                <w:i/>
                              </w:rPr>
                              <w:t>skills.</w:t>
                            </w:r>
                          </w:p>
                          <w:p w:rsidP="0093548C"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d0cece" id="Rectangle 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" o:spid="_x0000_s1079" strokecolor="#41719c" strokeweight="1pt" style="position:absolute;margin-left:526pt;margin-top:.9pt;width:220.45pt;height:187.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4D1EBAAA">
                <v:textbox>
                  <w:txbxContent>
                    <w:p w:rsidP="0093548C" w:rsidR="001A482F" w:rsidRDefault="001A482F" w:rsidRPr="00C372D8">
                      <w:pPr>
                        <w:rPr>
                          <w:rFonts w:asciiTheme="minorHAnsi" w:hAnsiTheme="minorHAnsi"/>
                          <w:b/>
                          <w:i/>
                        </w:rPr>
                      </w:pPr>
                      <w:r w:rsidRPr="00C372D8">
                        <w:rPr>
                          <w:rFonts w:asciiTheme="minorHAnsi" w:hAnsiTheme="minorHAnsi"/>
                          <w:b/>
                          <w:i/>
                        </w:rPr>
                        <w:t xml:space="preserve">Children and young people develop as scientifically literate citizens with a lifelong interest in science by: </w:t>
                      </w:r>
                    </w:p>
                    <w:p w:rsidP="0093548C" w:rsidR="001A482F" w:rsidRDefault="001A482F" w:rsidRPr="00C372D8">
                      <w:pPr>
                        <w:pStyle w:val="ListParagraph"/>
                        <w:numPr>
                          <w:ilvl w:val="0"/>
                          <w:numId w:val="48"/>
                        </w:numPr>
                        <w:spacing w:after="160" w:line="259" w:lineRule="auto"/>
                        <w:rPr>
                          <w:rFonts w:asciiTheme="minorHAnsi" w:hAnsiTheme="minorHAnsi"/>
                          <w:i/>
                        </w:rPr>
                      </w:pPr>
                      <w:r w:rsidRPr="00C372D8">
                        <w:rPr>
                          <w:rFonts w:asciiTheme="minorHAnsi" w:hAnsiTheme="minorHAnsi"/>
                          <w:i/>
                        </w:rPr>
                        <w:t xml:space="preserve">recognising the impact the sciences make on their lives, the lives of others, the environment and on society </w:t>
                      </w:r>
                    </w:p>
                    <w:p w:rsidP="0093548C" w:rsidR="001A482F" w:rsidRDefault="001A482F" w:rsidRPr="007D4C63">
                      <w:pPr>
                        <w:pStyle w:val="ListParagraph"/>
                        <w:numPr>
                          <w:ilvl w:val="0"/>
                          <w:numId w:val="48"/>
                        </w:numPr>
                        <w:spacing w:after="160" w:line="259" w:lineRule="auto"/>
                        <w:rPr>
                          <w:i/>
                        </w:rPr>
                      </w:pPr>
                      <w:r w:rsidRPr="00C372D8">
                        <w:rPr>
                          <w:rFonts w:asciiTheme="minorHAnsi" w:hAnsiTheme="minorHAnsi"/>
                          <w:i/>
                        </w:rPr>
                        <w:t xml:space="preserve">expressing opinions and making decisions on social, moral, ethical, economic and </w:t>
                      </w:r>
                      <w:r w:rsidRPr="00C372D8">
                        <w:rPr>
                          <w:rFonts w:ascii="Calibri" w:hAnsi="Calibri"/>
                          <w:i/>
                        </w:rPr>
                        <w:t>environmental issues based upon sound understanding</w:t>
                      </w:r>
                    </w:p>
                    <w:p w:rsidP="0093548C" w:rsidR="001A482F" w:rsidRDefault="001A482F" w:rsidRPr="007D4C63">
                      <w:pPr>
                        <w:pStyle w:val="ListParagraph"/>
                        <w:numPr>
                          <w:ilvl w:val="0"/>
                          <w:numId w:val="48"/>
                        </w:numPr>
                        <w:spacing w:after="160" w:line="259" w:lineRule="auto"/>
                        <w:rPr>
                          <w:i/>
                        </w:rPr>
                      </w:pPr>
                      <w:r w:rsidRPr="0060755E">
                        <w:rPr>
                          <w:rFonts w:ascii="Calibri" w:hAnsi="Calibri"/>
                          <w:i/>
                        </w:rPr>
                        <w:t>developing scientific literacy</w:t>
                      </w:r>
                      <w:r w:rsidRPr="007D4C63">
                        <w:rPr>
                          <w:i/>
                        </w:rPr>
                        <w:t xml:space="preserve"> </w:t>
                      </w:r>
                      <w:r w:rsidRPr="0060755E">
                        <w:rPr>
                          <w:rFonts w:ascii="Calibri" w:hAnsi="Calibri"/>
                          <w:i/>
                        </w:rPr>
                        <w:t>skills.</w:t>
                      </w:r>
                    </w:p>
                    <w:p w:rsidP="0093548C" w:rsidR="001A482F" w:rsidRDefault="001A482F">
                      <w:pPr>
                        <w:jc w:val="center"/>
                      </w:pPr>
                    </w:p>
                  </w:txbxContent>
                </v:textbox>
              </v:rect>
            </w:pict>
          </mc:Fallback>
        </mc:AlternateContent>
      </w:r>
      <w:r w:rsidRPr="001F5966">
        <w:rPr>
          <w:rFonts w:asciiTheme="minorHAnsi" w:cstheme="minorBidi" w:eastAsiaTheme="minorHAnsi" w:hAnsiTheme="minorHAnsi"/>
          <w:noProof/>
          <w:sz w:val="22"/>
          <w:szCs w:val="22"/>
        </w:rPr>
        <mc:AlternateContent>
          <mc:Choice Requires="wps">
            <w:drawing>
              <wp:anchor allowOverlap="1" behindDoc="0" distB="0" distL="114300" distR="114300" distT="0" layoutInCell="1" locked="0" relativeHeight="251927552" simplePos="0" wp14:anchorId="37379809" wp14:editId="6AD055D4">
                <wp:simplePos x="0" y="0"/>
                <wp:positionH relativeFrom="column">
                  <wp:posOffset>4075430</wp:posOffset>
                </wp:positionH>
                <wp:positionV relativeFrom="paragraph">
                  <wp:posOffset>213995</wp:posOffset>
                </wp:positionV>
                <wp:extent cx="2324100" cy="1047750"/>
                <wp:effectExtent b="19050" l="0" r="19050" t="0"/>
                <wp:wrapNone/>
                <wp:docPr id="142" name="Rectangle 142"/>
                <wp:cNvGraphicFramePr/>
                <a:graphic xmlns:a="http://schemas.openxmlformats.org/drawingml/2006/main">
                  <a:graphicData uri="http://schemas.microsoft.com/office/word/2010/wordprocessingShape">
                    <wps:wsp>
                      <wps:cNvSpPr/>
                      <wps:spPr>
                        <a:xfrm>
                          <a:off x="0" y="0"/>
                          <a:ext cx="2324100" cy="1047750"/>
                        </a:xfrm>
                        <a:prstGeom prst="rect">
                          <a:avLst/>
                        </a:prstGeom>
                        <a:solidFill>
                          <a:srgbClr val="E7E6E6">
                            <a:lumMod val="90000"/>
                          </a:srgbClr>
                        </a:solidFill>
                        <a:ln algn="ctr" cap="flat" cmpd="sng" w="12700">
                          <a:solidFill>
                            <a:srgbClr val="5B9BD5">
                              <a:shade val="50000"/>
                            </a:srgbClr>
                          </a:solidFill>
                          <a:prstDash val="solid"/>
                          <a:miter lim="800000"/>
                        </a:ln>
                        <a:effectLst/>
                      </wps:spPr>
                      <wps:txbx>
                        <w:txbxContent>
                          <w:p w:rsidP="0093548C" w:rsidR="001A482F" w:rsidRDefault="001A482F" w:rsidRPr="00C372D8">
                            <w:pPr>
                              <w:rPr>
                                <w:rFonts w:asciiTheme="minorHAnsi" w:hAnsiTheme="minorHAnsi"/>
                                <w:b/>
                                <w:i/>
                              </w:rPr>
                            </w:pPr>
                            <w:r w:rsidRPr="00C372D8">
                              <w:rPr>
                                <w:rFonts w:asciiTheme="minorHAnsi" w:hAnsiTheme="minorHAnsi"/>
                                <w:b/>
                                <w:i/>
                              </w:rPr>
                              <w:t xml:space="preserve">In order to make sense of scientific evidence and concepts learners: </w:t>
                            </w:r>
                          </w:p>
                          <w:p w:rsidP="0093548C" w:rsidR="001A482F" w:rsidRDefault="001A482F" w:rsidRPr="00C372D8">
                            <w:pPr>
                              <w:pStyle w:val="ListParagraph"/>
                              <w:numPr>
                                <w:ilvl w:val="0"/>
                                <w:numId w:val="44"/>
                              </w:numPr>
                              <w:spacing w:after="160" w:line="259" w:lineRule="auto"/>
                              <w:rPr>
                                <w:rFonts w:asciiTheme="minorHAnsi" w:hAnsiTheme="minorHAnsi"/>
                                <w:i/>
                              </w:rPr>
                            </w:pPr>
                            <w:r w:rsidRPr="00C372D8">
                              <w:rPr>
                                <w:rFonts w:asciiTheme="minorHAnsi" w:hAnsiTheme="minorHAnsi"/>
                                <w:i/>
                              </w:rPr>
                              <w:t>develop a range of analytical thinking skills.</w:t>
                            </w:r>
                          </w:p>
                          <w:p w:rsidP="0093548C"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d0cece" id="Rectangle 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" o:spid="_x0000_s1080" strokecolor="#41719c" strokeweight="1pt" style="position:absolute;margin-left:320.9pt;margin-top:16.85pt;width:183pt;height:8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37379809">
                <v:textbox>
                  <w:txbxContent>
                    <w:p w:rsidP="0093548C" w:rsidR="001A482F" w:rsidRDefault="001A482F" w:rsidRPr="00C372D8">
                      <w:pPr>
                        <w:rPr>
                          <w:rFonts w:asciiTheme="minorHAnsi" w:hAnsiTheme="minorHAnsi"/>
                          <w:b/>
                          <w:i/>
                        </w:rPr>
                      </w:pPr>
                      <w:r w:rsidRPr="00C372D8">
                        <w:rPr>
                          <w:rFonts w:asciiTheme="minorHAnsi" w:hAnsiTheme="minorHAnsi"/>
                          <w:b/>
                          <w:i/>
                        </w:rPr>
                        <w:t xml:space="preserve">In order to make sense of scientific evidence and concepts learners: </w:t>
                      </w:r>
                    </w:p>
                    <w:p w:rsidP="0093548C" w:rsidR="001A482F" w:rsidRDefault="001A482F" w:rsidRPr="00C372D8">
                      <w:pPr>
                        <w:pStyle w:val="ListParagraph"/>
                        <w:numPr>
                          <w:ilvl w:val="0"/>
                          <w:numId w:val="44"/>
                        </w:numPr>
                        <w:spacing w:after="160" w:line="259" w:lineRule="auto"/>
                        <w:rPr>
                          <w:rFonts w:asciiTheme="minorHAnsi" w:hAnsiTheme="minorHAnsi"/>
                          <w:i/>
                        </w:rPr>
                      </w:pPr>
                      <w:r w:rsidRPr="00C372D8">
                        <w:rPr>
                          <w:rFonts w:asciiTheme="minorHAnsi" w:hAnsiTheme="minorHAnsi"/>
                          <w:i/>
                        </w:rPr>
                        <w:t>develop a range of analytical thinking skills.</w:t>
                      </w:r>
                    </w:p>
                    <w:p w:rsidP="0093548C" w:rsidR="001A482F" w:rsidRDefault="001A482F">
                      <w:pPr>
                        <w:jc w:val="center"/>
                      </w:pPr>
                    </w:p>
                  </w:txbxContent>
                </v:textbox>
              </v:rect>
            </w:pict>
          </mc:Fallback>
        </mc:AlternateContent>
      </w: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R="0093548C" w:rsidRDefault="0093548C" w:rsidRPr="001F5966">
      <w:pPr>
        <w:rPr>
          <w:rFonts w:asciiTheme="minorHAnsi" w:hAnsiTheme="minorHAnsi"/>
          <w:sz w:val="16"/>
          <w:szCs w:val="16"/>
        </w:rPr>
      </w:pPr>
    </w:p>
    <w:p w:rsidP="009C237E" w:rsidR="009C237E" w:rsidRDefault="009C237E">
      <w:pP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22439E">
      <w:pPr>
        <w:jc w:val="center"/>
        <w:rPr>
          <w:rFonts w:asciiTheme="minorHAnsi" w:hAnsiTheme="minorHAnsi"/>
          <w:sz w:val="16"/>
          <w:szCs w:val="16"/>
        </w:rPr>
      </w:pPr>
      <w:r w:rsidRPr="001F5966">
        <w:rPr>
          <w:rFonts w:asciiTheme="minorHAnsi" w:hAnsiTheme="minorHAnsi"/>
          <w:noProof/>
        </w:rPr>
        <mc:AlternateContent>
          <mc:Choice Requires="wps">
            <w:drawing>
              <wp:anchor allowOverlap="1" behindDoc="0" distB="0" distL="114300" distR="114300" distT="0" layoutInCell="1" locked="0" relativeHeight="251990016" simplePos="0" wp14:anchorId="3886BD6D" wp14:editId="241DD119">
                <wp:simplePos x="0" y="0"/>
                <wp:positionH relativeFrom="margin">
                  <wp:posOffset>389255</wp:posOffset>
                </wp:positionH>
                <wp:positionV relativeFrom="margin">
                  <wp:posOffset>260350</wp:posOffset>
                </wp:positionV>
                <wp:extent cx="9095105" cy="4072255"/>
                <wp:effectExtent b="23495" l="0" r="10795" t="0"/>
                <wp:wrapSquare wrapText="bothSides"/>
                <wp:docPr id="18" name="Rounded Rectangle 18"/>
                <wp:cNvGraphicFramePr/>
                <a:graphic xmlns:a="http://schemas.openxmlformats.org/drawingml/2006/main">
                  <a:graphicData uri="http://schemas.microsoft.com/office/word/2010/wordprocessingShape">
                    <wps:wsp>
                      <wps:cNvSpPr/>
                      <wps:spPr>
                        <a:xfrm>
                          <a:off x="0" y="0"/>
                          <a:ext cx="9095105" cy="407225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22439E" w:rsidR="0022439E" w:rsidRDefault="00D6722C" w:rsidRPr="00D6722C">
                            <w:pPr>
                              <w:rPr>
                                <w:rFonts w:asciiTheme="minorHAnsi" w:hAnsiTheme="minorHAnsi"/>
                                <w:b/>
                                <w:color w:themeColor="background1" w:val="FFFFFF"/>
                                <w:sz w:val="48"/>
                                <w:szCs w:val="48"/>
                              </w:rPr>
                            </w:pPr>
                            <w:r w:rsidRPr="00D6722C">
                              <w:rPr>
                                <w:rFonts w:asciiTheme="minorHAnsi" w:hAnsiTheme="minorHAnsi"/>
                                <w:b/>
                                <w:color w:themeColor="background1" w:val="FFFFFF"/>
                                <w:sz w:val="48"/>
                                <w:szCs w:val="48"/>
                              </w:rPr>
                              <w:t>Science</w:t>
                            </w:r>
                            <w:r>
                              <w:rPr>
                                <w:rFonts w:asciiTheme="minorHAnsi" w:hAnsiTheme="minorHAnsi"/>
                                <w:b/>
                                <w:color w:themeColor="background1" w:val="FFFFFF"/>
                                <w:sz w:val="48"/>
                                <w:szCs w:val="48"/>
                              </w:rPr>
                              <w:t xml:space="preserve"> Step P</w:t>
                            </w:r>
                            <w:r w:rsidRPr="00D6722C">
                              <w:rPr>
                                <w:rFonts w:asciiTheme="minorHAnsi" w:hAnsiTheme="minorHAnsi"/>
                                <w:b/>
                                <w:color w:themeColor="background1" w:val="FFFFFF"/>
                                <w:sz w:val="48"/>
                                <w:szCs w:val="48"/>
                              </w:rPr>
                              <w:t>rocess</w:t>
                            </w:r>
                          </w:p>
                          <w:p w:rsidP="0022439E" w:rsidR="0022439E" w:rsidRDefault="00D6722C">
                            <w:pPr>
                              <w:rPr>
                                <w:rFonts w:asciiTheme="minorHAnsi" w:hAnsiTheme="minorHAnsi"/>
                                <w:color w:themeColor="background1" w:val="FFFFFF"/>
                                <w:sz w:val="32"/>
                                <w:szCs w:val="32"/>
                              </w:rPr>
                            </w:pPr>
                            <w:r>
                              <w:rPr>
                                <w:rFonts w:asciiTheme="minorHAnsi" w:hAnsiTheme="minorHAnsi"/>
                                <w:color w:themeColor="background1" w:val="FFFFFF"/>
                                <w:sz w:val="32"/>
                                <w:szCs w:val="32"/>
                              </w:rPr>
                              <w:t>The S</w:t>
                            </w:r>
                            <w:r w:rsidR="0022439E" w:rsidRPr="0022439E">
                              <w:rPr>
                                <w:rFonts w:asciiTheme="minorHAnsi" w:hAnsiTheme="minorHAnsi"/>
                                <w:color w:themeColor="background1" w:val="FFFFFF"/>
                                <w:sz w:val="32"/>
                                <w:szCs w:val="32"/>
                              </w:rPr>
                              <w:t>cience progr</w:t>
                            </w:r>
                            <w:r>
                              <w:rPr>
                                <w:rFonts w:asciiTheme="minorHAnsi" w:hAnsiTheme="minorHAnsi"/>
                                <w:color w:themeColor="background1" w:val="FFFFFF"/>
                                <w:sz w:val="32"/>
                                <w:szCs w:val="32"/>
                              </w:rPr>
                              <w:t>ession</w:t>
                            </w:r>
                            <w:r w:rsidR="0022439E" w:rsidRPr="0022439E">
                              <w:rPr>
                                <w:rFonts w:asciiTheme="minorHAnsi" w:hAnsiTheme="minorHAnsi"/>
                                <w:color w:themeColor="background1" w:val="FFFFFF"/>
                                <w:sz w:val="32"/>
                                <w:szCs w:val="32"/>
                              </w:rPr>
                              <w:t xml:space="preserve"> has a two or three step process depending upon the Stage, i.e. early, First or Second.</w:t>
                            </w:r>
                          </w:p>
                          <w:p w:rsidP="0022439E" w:rsidR="00D6722C" w:rsidRDefault="00D6722C" w:rsidRPr="0022439E">
                            <w:pPr>
                              <w:rPr>
                                <w:rFonts w:asciiTheme="minorHAnsi" w:hAnsiTheme="minorHAnsi"/>
                                <w:color w:themeColor="background1" w:val="FFFFFF"/>
                                <w:sz w:val="32"/>
                                <w:szCs w:val="32"/>
                              </w:rPr>
                            </w:pPr>
                          </w:p>
                          <w:p w:rsidP="0022439E" w:rsidR="0022439E" w:rsidRDefault="0022439E" w:rsidRPr="0022439E">
                            <w:pPr>
                              <w:rPr>
                                <w:rFonts w:asciiTheme="minorHAnsi" w:hAnsiTheme="minorHAnsi"/>
                                <w:color w:themeColor="background1" w:val="FFFFFF"/>
                                <w:sz w:val="32"/>
                                <w:szCs w:val="32"/>
                              </w:rPr>
                            </w:pPr>
                            <w:r w:rsidRPr="0022439E">
                              <w:rPr>
                                <w:rFonts w:asciiTheme="minorHAnsi" w:hAnsiTheme="minorHAnsi"/>
                                <w:color w:themeColor="background1" w:val="FFFFFF"/>
                                <w:sz w:val="32"/>
                                <w:szCs w:val="32"/>
                              </w:rPr>
                              <w:t>This was devised to enable teachers of composite classes or classes with a wide range of ability to teach a whole block or topic based upon the Knowledge, Significant Aspects of Learning, (SALs). This would be preferable to trying to teach different content to classes of children over a three year period. The Skills SALs could still be taught at a level appropriate to the children.</w:t>
                            </w:r>
                          </w:p>
                          <w:p w:rsidP="0022439E" w:rsidR="0022439E" w:rsidRDefault="0022439E" w:rsidRPr="0022439E">
                            <w:pPr>
                              <w:rPr>
                                <w:rFonts w:asciiTheme="minorHAnsi" w:hAnsiTheme="minorHAnsi"/>
                                <w:color w:themeColor="background1" w:val="FFFFFF"/>
                                <w:sz w:val="32"/>
                                <w:szCs w:val="32"/>
                              </w:rPr>
                            </w:pPr>
                          </w:p>
                          <w:p w:rsidP="0022439E" w:rsidR="0022439E" w:rsidRDefault="0022439E" w:rsidRPr="0022439E">
                            <w:pPr>
                              <w:rPr>
                                <w:rFonts w:asciiTheme="minorHAnsi" w:hAnsiTheme="minorHAnsi"/>
                                <w:color w:themeColor="background1" w:val="FFFFFF"/>
                                <w:sz w:val="32"/>
                                <w:szCs w:val="32"/>
                              </w:rPr>
                            </w:pPr>
                            <w:r w:rsidRPr="0022439E">
                              <w:rPr>
                                <w:rFonts w:asciiTheme="minorHAnsi" w:hAnsiTheme="minorHAnsi"/>
                                <w:color w:themeColor="background1" w:val="FFFFFF"/>
                                <w:sz w:val="32"/>
                                <w:szCs w:val="32"/>
                              </w:rPr>
                              <w:t>For example:</w:t>
                            </w:r>
                          </w:p>
                          <w:p w:rsidP="0022439E" w:rsidR="0022439E" w:rsidRDefault="0022439E" w:rsidRPr="0022439E">
                            <w:pPr>
                              <w:overflowPunct w:val="0"/>
                              <w:autoSpaceDE w:val="0"/>
                              <w:autoSpaceDN w:val="0"/>
                              <w:textAlignment w:val="baseline"/>
                              <w:rPr>
                                <w:rFonts w:asciiTheme="minorHAnsi" w:hAnsiTheme="minorHAnsi"/>
                                <w:color w:themeColor="background1" w:val="FFFFFF"/>
                                <w:sz w:val="32"/>
                                <w:szCs w:val="32"/>
                              </w:rPr>
                            </w:pPr>
                            <w:r w:rsidRPr="0022439E">
                              <w:rPr>
                                <w:rFonts w:asciiTheme="minorHAnsi" w:hAnsiTheme="minorHAnsi"/>
                                <w:color w:themeColor="background1" w:val="FFFFFF"/>
                                <w:sz w:val="32"/>
                                <w:szCs w:val="32"/>
                              </w:rPr>
                              <w:t xml:space="preserve">A teacher would cover all of the ‘I Can’ statements for the second stage in “Planet Earth – Processes of the planet,” ( I can apply my knowledge of how water changes state to help me understand the processes involved in the water cycle in nature over time. </w:t>
                            </w:r>
                            <w:r w:rsidRPr="0022439E">
                              <w:rPr>
                                <w:rFonts w:asciiTheme="minorHAnsi" w:hAnsiTheme="minorHAnsi"/>
                                <w:b/>
                                <w:bCs/>
                                <w:color w:themeColor="background1" w:val="FFFFFF"/>
                                <w:sz w:val="32"/>
                                <w:szCs w:val="32"/>
                              </w:rPr>
                              <w:t>SCN 2-05a</w:t>
                            </w:r>
                            <w:r w:rsidRPr="0022439E">
                              <w:rPr>
                                <w:rFonts w:asciiTheme="minorHAnsi" w:hAnsiTheme="minorHAnsi"/>
                                <w:color w:themeColor="background1" w:val="FFFFFF"/>
                                <w:sz w:val="32"/>
                                <w:szCs w:val="32"/>
                              </w:rPr>
                              <w:t>.)</w:t>
                            </w:r>
                            <w:r w:rsidRPr="0022439E">
                              <w:rPr>
                                <w:rFonts w:asciiTheme="minorHAnsi" w:hAnsiTheme="minorHAnsi"/>
                                <w:b/>
                                <w:bCs/>
                                <w:color w:themeColor="background1" w:val="FFFFFF"/>
                                <w:sz w:val="32"/>
                                <w:szCs w:val="32"/>
                              </w:rPr>
                              <w:t xml:space="preserve"> </w:t>
                            </w:r>
                            <w:r w:rsidRPr="0022439E">
                              <w:rPr>
                                <w:rFonts w:asciiTheme="minorHAnsi" w:hAnsiTheme="minorHAnsi"/>
                                <w:color w:themeColor="background1" w:val="FFFFFF"/>
                                <w:sz w:val="32"/>
                                <w:szCs w:val="32"/>
                              </w:rPr>
                              <w:t>as a block but differentiate the skills level SALs appropriately for the composite class or range of ability.</w:t>
                            </w:r>
                          </w:p>
                          <w:p w:rsidP="009C237E" w:rsidR="009C237E" w:rsidRDefault="009C237E" w:rsidRPr="006C20D4">
                            <w:pPr>
                              <w:jc w:val="center"/>
                              <w:rPr>
                                <w:rFonts w:ascii="Calibri" w:cs="Arial" w:eastAsia="Calibri" w:hAnsi="Calibri"/>
                                <w:b/>
                                <w:color w:themeColor="background1" w:val="FFFFFF"/>
                                <w:sz w:val="96"/>
                                <w:szCs w:val="96"/>
                                <w:lang w:eastAsia="en-US"/>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" o:spid="_x0000_s1081" strokecolor="#41719c" strokeweight="1pt" style="position:absolute;left:0;text-align:left;margin-left:30.65pt;margin-top:20.5pt;width:716.15pt;height:320.6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w14:anchorId="3886BD6D">
                <v:stroke joinstyle="miter"/>
                <v:textbox>
                  <w:txbxContent>
                    <w:p w:rsidP="0022439E" w:rsidR="0022439E" w:rsidRDefault="00D6722C" w:rsidRPr="00D6722C">
                      <w:pPr>
                        <w:rPr>
                          <w:rFonts w:asciiTheme="minorHAnsi" w:hAnsiTheme="minorHAnsi"/>
                          <w:b/>
                          <w:color w:themeColor="background1" w:val="FFFFFF"/>
                          <w:sz w:val="48"/>
                          <w:szCs w:val="48"/>
                        </w:rPr>
                      </w:pPr>
                      <w:r w:rsidRPr="00D6722C">
                        <w:rPr>
                          <w:rFonts w:asciiTheme="minorHAnsi" w:hAnsiTheme="minorHAnsi"/>
                          <w:b/>
                          <w:color w:themeColor="background1" w:val="FFFFFF"/>
                          <w:sz w:val="48"/>
                          <w:szCs w:val="48"/>
                        </w:rPr>
                        <w:t>Science</w:t>
                      </w:r>
                      <w:r>
                        <w:rPr>
                          <w:rFonts w:asciiTheme="minorHAnsi" w:hAnsiTheme="minorHAnsi"/>
                          <w:b/>
                          <w:color w:themeColor="background1" w:val="FFFFFF"/>
                          <w:sz w:val="48"/>
                          <w:szCs w:val="48"/>
                        </w:rPr>
                        <w:t xml:space="preserve"> Step P</w:t>
                      </w:r>
                      <w:r w:rsidRPr="00D6722C">
                        <w:rPr>
                          <w:rFonts w:asciiTheme="minorHAnsi" w:hAnsiTheme="minorHAnsi"/>
                          <w:b/>
                          <w:color w:themeColor="background1" w:val="FFFFFF"/>
                          <w:sz w:val="48"/>
                          <w:szCs w:val="48"/>
                        </w:rPr>
                        <w:t>rocess</w:t>
                      </w:r>
                    </w:p>
                    <w:p w:rsidP="0022439E" w:rsidR="0022439E" w:rsidRDefault="00D6722C">
                      <w:pPr>
                        <w:rPr>
                          <w:rFonts w:asciiTheme="minorHAnsi" w:hAnsiTheme="minorHAnsi"/>
                          <w:color w:themeColor="background1" w:val="FFFFFF"/>
                          <w:sz w:val="32"/>
                          <w:szCs w:val="32"/>
                        </w:rPr>
                      </w:pPr>
                      <w:r>
                        <w:rPr>
                          <w:rFonts w:asciiTheme="minorHAnsi" w:hAnsiTheme="minorHAnsi"/>
                          <w:color w:themeColor="background1" w:val="FFFFFF"/>
                          <w:sz w:val="32"/>
                          <w:szCs w:val="32"/>
                        </w:rPr>
                        <w:t>The S</w:t>
                      </w:r>
                      <w:r w:rsidR="0022439E" w:rsidRPr="0022439E">
                        <w:rPr>
                          <w:rFonts w:asciiTheme="minorHAnsi" w:hAnsiTheme="minorHAnsi"/>
                          <w:color w:themeColor="background1" w:val="FFFFFF"/>
                          <w:sz w:val="32"/>
                          <w:szCs w:val="32"/>
                        </w:rPr>
                        <w:t>cience progr</w:t>
                      </w:r>
                      <w:r>
                        <w:rPr>
                          <w:rFonts w:asciiTheme="minorHAnsi" w:hAnsiTheme="minorHAnsi"/>
                          <w:color w:themeColor="background1" w:val="FFFFFF"/>
                          <w:sz w:val="32"/>
                          <w:szCs w:val="32"/>
                        </w:rPr>
                        <w:t>ession</w:t>
                      </w:r>
                      <w:r w:rsidR="0022439E" w:rsidRPr="0022439E">
                        <w:rPr>
                          <w:rFonts w:asciiTheme="minorHAnsi" w:hAnsiTheme="minorHAnsi"/>
                          <w:color w:themeColor="background1" w:val="FFFFFF"/>
                          <w:sz w:val="32"/>
                          <w:szCs w:val="32"/>
                        </w:rPr>
                        <w:t xml:space="preserve"> has a two or three step process depending upon the Stage, i.e. early, First or Second.</w:t>
                      </w:r>
                    </w:p>
                    <w:p w:rsidP="0022439E" w:rsidR="00D6722C" w:rsidRDefault="00D6722C" w:rsidRPr="0022439E">
                      <w:pPr>
                        <w:rPr>
                          <w:rFonts w:asciiTheme="minorHAnsi" w:hAnsiTheme="minorHAnsi"/>
                          <w:color w:themeColor="background1" w:val="FFFFFF"/>
                          <w:sz w:val="32"/>
                          <w:szCs w:val="32"/>
                        </w:rPr>
                      </w:pPr>
                    </w:p>
                    <w:p w:rsidP="0022439E" w:rsidR="0022439E" w:rsidRDefault="0022439E" w:rsidRPr="0022439E">
                      <w:pPr>
                        <w:rPr>
                          <w:rFonts w:asciiTheme="minorHAnsi" w:hAnsiTheme="minorHAnsi"/>
                          <w:color w:themeColor="background1" w:val="FFFFFF"/>
                          <w:sz w:val="32"/>
                          <w:szCs w:val="32"/>
                        </w:rPr>
                      </w:pPr>
                      <w:r w:rsidRPr="0022439E">
                        <w:rPr>
                          <w:rFonts w:asciiTheme="minorHAnsi" w:hAnsiTheme="minorHAnsi"/>
                          <w:color w:themeColor="background1" w:val="FFFFFF"/>
                          <w:sz w:val="32"/>
                          <w:szCs w:val="32"/>
                        </w:rPr>
                        <w:t>This was devised to enable teachers of composite classes or classes with a wide range of ability to teach a whole block or topic based upon the Knowledge, Significant Aspects of Learning, (SALs). This would be preferable to trying to teach different content to classes of children over a three year period. The Skills SALs could still be taught at a level appropriate to the children.</w:t>
                      </w:r>
                    </w:p>
                    <w:p w:rsidP="0022439E" w:rsidR="0022439E" w:rsidRDefault="0022439E" w:rsidRPr="0022439E">
                      <w:pPr>
                        <w:rPr>
                          <w:rFonts w:asciiTheme="minorHAnsi" w:hAnsiTheme="minorHAnsi"/>
                          <w:color w:themeColor="background1" w:val="FFFFFF"/>
                          <w:sz w:val="32"/>
                          <w:szCs w:val="32"/>
                        </w:rPr>
                      </w:pPr>
                    </w:p>
                    <w:p w:rsidP="0022439E" w:rsidR="0022439E" w:rsidRDefault="0022439E" w:rsidRPr="0022439E">
                      <w:pPr>
                        <w:rPr>
                          <w:rFonts w:asciiTheme="minorHAnsi" w:hAnsiTheme="minorHAnsi"/>
                          <w:color w:themeColor="background1" w:val="FFFFFF"/>
                          <w:sz w:val="32"/>
                          <w:szCs w:val="32"/>
                        </w:rPr>
                      </w:pPr>
                      <w:r w:rsidRPr="0022439E">
                        <w:rPr>
                          <w:rFonts w:asciiTheme="minorHAnsi" w:hAnsiTheme="minorHAnsi"/>
                          <w:color w:themeColor="background1" w:val="FFFFFF"/>
                          <w:sz w:val="32"/>
                          <w:szCs w:val="32"/>
                        </w:rPr>
                        <w:t>For example:</w:t>
                      </w:r>
                    </w:p>
                    <w:p w:rsidP="0022439E" w:rsidR="0022439E" w:rsidRDefault="0022439E" w:rsidRPr="0022439E">
                      <w:pPr>
                        <w:overflowPunct w:val="0"/>
                        <w:autoSpaceDE w:val="0"/>
                        <w:autoSpaceDN w:val="0"/>
                        <w:textAlignment w:val="baseline"/>
                        <w:rPr>
                          <w:rFonts w:asciiTheme="minorHAnsi" w:hAnsiTheme="minorHAnsi"/>
                          <w:color w:themeColor="background1" w:val="FFFFFF"/>
                          <w:sz w:val="32"/>
                          <w:szCs w:val="32"/>
                        </w:rPr>
                      </w:pPr>
                      <w:r w:rsidRPr="0022439E">
                        <w:rPr>
                          <w:rFonts w:asciiTheme="minorHAnsi" w:hAnsiTheme="minorHAnsi"/>
                          <w:color w:themeColor="background1" w:val="FFFFFF"/>
                          <w:sz w:val="32"/>
                          <w:szCs w:val="32"/>
                        </w:rPr>
                        <w:t xml:space="preserve">A teacher would cover all of the ‘I Can’ statements for the second stage in “Planet Earth – Processes of the planet,” ( I can apply my knowledge of how water changes state to help me understand the processes involved in the water cycle in nature over time. </w:t>
                      </w:r>
                      <w:r w:rsidRPr="0022439E">
                        <w:rPr>
                          <w:rFonts w:asciiTheme="minorHAnsi" w:hAnsiTheme="minorHAnsi"/>
                          <w:b/>
                          <w:bCs/>
                          <w:color w:themeColor="background1" w:val="FFFFFF"/>
                          <w:sz w:val="32"/>
                          <w:szCs w:val="32"/>
                        </w:rPr>
                        <w:t>SCN 2-05a</w:t>
                      </w:r>
                      <w:r w:rsidRPr="0022439E">
                        <w:rPr>
                          <w:rFonts w:asciiTheme="minorHAnsi" w:hAnsiTheme="minorHAnsi"/>
                          <w:color w:themeColor="background1" w:val="FFFFFF"/>
                          <w:sz w:val="32"/>
                          <w:szCs w:val="32"/>
                        </w:rPr>
                        <w:t>.)</w:t>
                      </w:r>
                      <w:r w:rsidRPr="0022439E">
                        <w:rPr>
                          <w:rFonts w:asciiTheme="minorHAnsi" w:hAnsiTheme="minorHAnsi"/>
                          <w:b/>
                          <w:bCs/>
                          <w:color w:themeColor="background1" w:val="FFFFFF"/>
                          <w:sz w:val="32"/>
                          <w:szCs w:val="32"/>
                        </w:rPr>
                        <w:t xml:space="preserve"> </w:t>
                      </w:r>
                      <w:r w:rsidRPr="0022439E">
                        <w:rPr>
                          <w:rFonts w:asciiTheme="minorHAnsi" w:hAnsiTheme="minorHAnsi"/>
                          <w:color w:themeColor="background1" w:val="FFFFFF"/>
                          <w:sz w:val="32"/>
                          <w:szCs w:val="32"/>
                        </w:rPr>
                        <w:t>as a block but differentiate the skills level SALs appropriately for the composite class or range of ability.</w:t>
                      </w:r>
                    </w:p>
                    <w:p w:rsidP="009C237E" w:rsidR="009C237E" w:rsidRDefault="009C237E" w:rsidRPr="006C20D4">
                      <w:pPr>
                        <w:jc w:val="center"/>
                        <w:rPr>
                          <w:rFonts w:ascii="Calibri" w:cs="Arial" w:eastAsia="Calibri" w:hAnsi="Calibri"/>
                          <w:b/>
                          <w:color w:themeColor="background1" w:val="FFFFFF"/>
                          <w:sz w:val="96"/>
                          <w:szCs w:val="96"/>
                          <w:lang w:eastAsia="en-US"/>
                        </w:rPr>
                      </w:pPr>
                    </w:p>
                  </w:txbxContent>
                </v:textbox>
                <w10:wrap anchorx="margin" anchory="margin" type="square"/>
              </v:roundrect>
            </w:pict>
          </mc:Fallback>
        </mc:AlternateContent>
      </w: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9C237E" w:rsidR="009C237E" w:rsidRDefault="009C237E">
      <w:pP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pPr>
        <w:jc w:val="center"/>
        <w:rPr>
          <w:rFonts w:asciiTheme="minorHAnsi" w:hAnsiTheme="minorHAnsi"/>
          <w:sz w:val="16"/>
          <w:szCs w:val="16"/>
        </w:rPr>
      </w:pPr>
    </w:p>
    <w:p w:rsidP="008D0DA9" w:rsidR="009C237E" w:rsidRDefault="009C237E" w:rsidRPr="001F5966">
      <w:pPr>
        <w:jc w:val="center"/>
        <w:rPr>
          <w:rFonts w:asciiTheme="minorHAnsi" w:hAnsiTheme="minorHAnsi"/>
          <w:sz w:val="16"/>
          <w:szCs w:val="16"/>
        </w:rPr>
      </w:pPr>
    </w:p>
    <w:p w:rsidP="001821D3" w:rsidR="0006132D" w:rsidRDefault="0006132D" w:rsidRPr="001F5966">
      <w:pPr>
        <w:rPr>
          <w:rFonts w:asciiTheme="minorHAnsi" w:hAnsiTheme="minorHAnsi"/>
          <w:sz w:val="16"/>
          <w:szCs w:val="16"/>
        </w:rPr>
      </w:pPr>
    </w:p>
    <w:p w:rsidP="001821D3" w:rsidR="0006132D" w:rsidRDefault="0006132D" w:rsidRPr="001F5966">
      <w:pPr>
        <w:rPr>
          <w:rFonts w:asciiTheme="minorHAnsi" w:hAnsiTheme="minorHAnsi"/>
          <w:sz w:val="16"/>
          <w:szCs w:val="16"/>
        </w:rPr>
      </w:pPr>
    </w:p>
    <w:p w:rsidP="001821D3" w:rsidR="0006132D" w:rsidRDefault="0006132D" w:rsidRPr="001F5966">
      <w:pPr>
        <w:rPr>
          <w:rFonts w:asciiTheme="minorHAnsi" w:hAnsiTheme="minorHAnsi"/>
          <w:sz w:val="16"/>
          <w:szCs w:val="16"/>
        </w:rPr>
      </w:pPr>
    </w:p>
    <w:p w:rsidP="001821D3" w:rsidR="0006132D" w:rsidRDefault="0006132D" w:rsidRPr="001F5966">
      <w:pPr>
        <w:rPr>
          <w:rFonts w:asciiTheme="minorHAnsi" w:hAnsiTheme="minorHAnsi"/>
          <w:sz w:val="16"/>
          <w:szCs w:val="16"/>
        </w:rPr>
      </w:pPr>
    </w:p>
    <w:p w:rsidP="001821D3" w:rsidR="0006132D" w:rsidRDefault="0006132D" w:rsidRPr="001F5966">
      <w:pPr>
        <w:rPr>
          <w:rFonts w:asciiTheme="minorHAnsi" w:hAnsiTheme="minorHAnsi"/>
          <w:sz w:val="16"/>
          <w:szCs w:val="16"/>
        </w:rPr>
      </w:pPr>
    </w:p>
    <w:p w:rsidP="001821D3" w:rsidR="0006132D" w:rsidRDefault="0006132D" w:rsidRPr="001F5966">
      <w:pPr>
        <w:rPr>
          <w:rFonts w:asciiTheme="minorHAnsi" w:hAnsiTheme="minorHAnsi"/>
          <w:sz w:val="16"/>
          <w:szCs w:val="16"/>
        </w:rPr>
      </w:pPr>
    </w:p>
    <w:p w:rsidP="001821D3" w:rsidR="0006132D" w:rsidRDefault="0006132D" w:rsidRPr="001F5966">
      <w:pPr>
        <w:rPr>
          <w:rFonts w:asciiTheme="minorHAnsi" w:hAnsiTheme="minorHAnsi"/>
          <w:sz w:val="16"/>
          <w:szCs w:val="16"/>
        </w:rPr>
      </w:pPr>
    </w:p>
    <w:p w:rsidP="001821D3" w:rsidR="0006132D" w:rsidRDefault="0006132D" w:rsidRPr="001F5966">
      <w:pPr>
        <w:rPr>
          <w:rFonts w:asciiTheme="minorHAnsi" w:hAnsiTheme="minorHAnsi"/>
          <w:sz w:val="16"/>
          <w:szCs w:val="16"/>
        </w:rPr>
      </w:pPr>
    </w:p>
    <w:p w:rsidP="001821D3" w:rsidR="0006132D" w:rsidRDefault="0006132D" w:rsidRPr="001F5966">
      <w:pPr>
        <w:rPr>
          <w:rFonts w:asciiTheme="minorHAnsi" w:hAnsiTheme="minorHAnsi"/>
          <w:sz w:val="16"/>
          <w:szCs w:val="16"/>
        </w:rPr>
      </w:pPr>
    </w:p>
    <w:p w:rsidP="001821D3" w:rsidR="0067241F" w:rsidRDefault="0067241F" w:rsidRPr="001F5966">
      <w:pPr>
        <w:rPr>
          <w:rFonts w:asciiTheme="minorHAnsi" w:hAnsiTheme="minorHAnsi"/>
          <w:sz w:val="16"/>
          <w:szCs w:val="16"/>
        </w:rPr>
      </w:pPr>
    </w:p>
    <w:p w:rsidP="001821D3" w:rsidR="0067241F" w:rsidRDefault="0067241F" w:rsidRPr="001F5966">
      <w:pPr>
        <w:rPr>
          <w:rFonts w:asciiTheme="minorHAnsi" w:hAnsiTheme="minorHAnsi"/>
          <w:sz w:val="16"/>
          <w:szCs w:val="16"/>
        </w:rPr>
      </w:pPr>
    </w:p>
    <w:p w:rsidP="001821D3" w:rsidR="0067241F" w:rsidRDefault="00E82BB0" w:rsidRPr="001F5966">
      <w:pPr>
        <w:rPr>
          <w:rFonts w:asciiTheme="minorHAnsi" w:hAnsiTheme="minorHAnsi"/>
          <w:sz w:val="16"/>
          <w:szCs w:val="16"/>
        </w:rPr>
      </w:pPr>
      <w:r w:rsidRPr="001F5966">
        <w:rPr>
          <w:rFonts w:asciiTheme="minorHAnsi" w:hAnsiTheme="minorHAnsi"/>
          <w:noProof/>
        </w:rPr>
        <w:lastRenderedPageBreak/>
        <mc:AlternateContent>
          <mc:Choice Requires="wps">
            <w:drawing>
              <wp:anchor allowOverlap="1" behindDoc="0" distB="0" distL="114300" distR="114300" distT="0" layoutInCell="1" locked="0" relativeHeight="251809792" simplePos="0" wp14:anchorId="556EB69D" wp14:editId="13609295">
                <wp:simplePos x="0" y="0"/>
                <wp:positionH relativeFrom="margin">
                  <wp:align>center</wp:align>
                </wp:positionH>
                <wp:positionV relativeFrom="margin">
                  <wp:align>center</wp:align>
                </wp:positionV>
                <wp:extent cx="9095105" cy="3209925"/>
                <wp:effectExtent b="28575" l="0" r="10795" t="0"/>
                <wp:wrapSquare wrapText="bothSides"/>
                <wp:docPr id="237" name="Rounded Rectangle 237"/>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6C20D4"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Planet Earth</w:t>
                            </w:r>
                          </w:p>
                          <w:p w:rsidP="006C20D4"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" o:spid="_x0000_s1082" strokecolor="#41719c" strokeweight="1pt" style="position:absolute;margin-left:0;margin-top:0;width:716.15pt;height:252.75pt;z-index:251809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w14:anchorId="556EB69D">
                <v:stroke joinstyle="miter"/>
                <v:textbox>
                  <w:txbxContent>
                    <w:p w:rsidP="006C20D4"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Planet Earth</w:t>
                      </w:r>
                    </w:p>
                    <w:p w:rsidP="006C20D4"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Progression</w:t>
                      </w:r>
                    </w:p>
                  </w:txbxContent>
                </v:textbox>
                <w10:wrap anchorx="margin" anchory="margin" type="square"/>
              </v:roundrect>
            </w:pict>
          </mc:Fallback>
        </mc:AlternateContent>
      </w:r>
    </w:p>
    <w:p w:rsidR="00977097" w:rsidRDefault="00977097">
      <w:pPr>
        <w:rPr>
          <w:rFonts w:asciiTheme="minorHAnsi" w:hAnsiTheme="minorHAnsi"/>
          <w:sz w:val="16"/>
          <w:szCs w:val="16"/>
        </w:rPr>
      </w:pPr>
    </w:p>
    <w:p w:rsidR="0001644A" w:rsidRDefault="0001644A">
      <w:pPr>
        <w:rPr>
          <w:rFonts w:asciiTheme="minorHAnsi" w:hAnsiTheme="minorHAnsi"/>
          <w:sz w:val="16"/>
          <w:szCs w:val="16"/>
        </w:rPr>
      </w:pPr>
    </w:p>
    <w:p w:rsidR="0001644A" w:rsidRDefault="0001644A">
      <w:pPr>
        <w:rPr>
          <w:rFonts w:asciiTheme="minorHAnsi" w:hAnsiTheme="minorHAnsi"/>
          <w:sz w:val="16"/>
          <w:szCs w:val="16"/>
        </w:rPr>
        <w:sectPr w:rsidR="0001644A" w:rsidSect="00D03E68">
          <w:headerReference r:id="rId20" w:type="default"/>
          <w:pgSz w:h="11906" w:orient="landscape" w:w="16838"/>
          <w:pgMar w:bottom="720" w:footer="340" w:gutter="0" w:header="567" w:left="720" w:right="720" w:top="720"/>
          <w:cols w:space="708"/>
          <w:docGrid w:linePitch="360"/>
        </w:sectPr>
      </w:pPr>
    </w:p>
    <w:p w:rsidR="00B53514" w:rsidRDefault="00B53514" w:rsidRPr="001F5966">
      <w:pPr>
        <w:rPr>
          <w:rFonts w:asciiTheme="minorHAnsi" w:hAnsiTheme="minorHAnsi"/>
          <w:sz w:val="16"/>
          <w:szCs w:val="16"/>
        </w:rPr>
      </w:pPr>
    </w:p>
    <w:p w:rsidP="001821D3" w:rsidR="0067241F" w:rsidRDefault="0067241F" w:rsidRPr="001F5966">
      <w:pPr>
        <w:rPr>
          <w:rFonts w:asciiTheme="minorHAnsi" w:hAnsiTheme="minorHAnsi"/>
          <w:sz w:val="16"/>
          <w:szCs w:val="16"/>
        </w:rPr>
      </w:pPr>
    </w:p>
    <w:tbl>
      <w:tblPr>
        <w:tblStyle w:val="TableGrid"/>
        <w:tblW w:type="dxa" w:w="15016"/>
        <w:tblLook w:firstColumn="1" w:firstRow="1" w:lastColumn="0" w:lastRow="0" w:noHBand="0" w:noVBand="1" w:val="04A0"/>
      </w:tblPr>
      <w:tblGrid>
        <w:gridCol w:w="3751"/>
        <w:gridCol w:w="3755"/>
        <w:gridCol w:w="1875"/>
        <w:gridCol w:w="1880"/>
        <w:gridCol w:w="3755"/>
      </w:tblGrid>
      <w:tr w:rsidR="00A57CE3" w:rsidRPr="001F5966" w:rsidTr="00980322">
        <w:trPr>
          <w:trHeight w:val="289"/>
        </w:trPr>
        <w:tc>
          <w:tcPr>
            <w:tcW w:type="dxa" w:w="15016"/>
            <w:gridSpan w:val="5"/>
            <w:shd w:color="auto" w:fill="35A27D" w:val="clear"/>
          </w:tcPr>
          <w:p w:rsidP="00A57CE3" w:rsidR="00A57CE3" w:rsidRDefault="00A57CE3" w:rsidRPr="001F5966">
            <w:pPr>
              <w:jc w:val="center"/>
              <w:rPr>
                <w:rFonts w:asciiTheme="minorHAnsi" w:cs="Arial" w:hAnsiTheme="minorHAnsi"/>
                <w:b/>
                <w:i/>
                <w:color w:themeColor="background1" w:val="FFFFFF"/>
                <w:sz w:val="28"/>
                <w:szCs w:val="28"/>
              </w:rPr>
            </w:pPr>
            <w:r w:rsidRPr="001F5966">
              <w:rPr>
                <w:rFonts w:asciiTheme="minorHAnsi" w:cs="Arial" w:hAnsiTheme="minorHAnsi"/>
                <w:b/>
                <w:i/>
                <w:color w:themeColor="background1" w:val="FFFFFF"/>
                <w:sz w:val="28"/>
                <w:szCs w:val="28"/>
              </w:rPr>
              <w:t>Planet Earth – Biodiversity and Interdependence</w:t>
            </w:r>
          </w:p>
        </w:tc>
      </w:tr>
      <w:tr w:rsidR="00A57CE3" w:rsidRPr="001F5966" w:rsidTr="00980322">
        <w:trPr>
          <w:trHeight w:val="289"/>
        </w:trPr>
        <w:tc>
          <w:tcPr>
            <w:tcW w:type="dxa" w:w="15016"/>
            <w:gridSpan w:val="5"/>
            <w:shd w:color="auto" w:fill="35A27D" w:val="clear"/>
          </w:tcPr>
          <w:p w:rsidP="00A57CE3" w:rsidR="00A57CE3" w:rsidRDefault="00A57CE3" w:rsidRPr="001F5966">
            <w:pPr>
              <w:rPr>
                <w:rFonts w:asciiTheme="minorHAnsi" w:cs="Arial" w:hAnsiTheme="minorHAnsi"/>
                <w:b/>
                <w:color w:themeColor="background1" w:val="FFFFFF"/>
                <w:sz w:val="22"/>
                <w:szCs w:val="22"/>
              </w:rPr>
            </w:pPr>
            <w:r w:rsidRPr="001F5966">
              <w:rPr>
                <w:rFonts w:asciiTheme="minorHAnsi" w:cs="Arial" w:hAnsiTheme="minorHAnsi"/>
                <w:b/>
                <w:color w:themeColor="background1" w:val="FFFFFF"/>
                <w:sz w:val="22"/>
                <w:szCs w:val="22"/>
              </w:rPr>
              <w:t>Biodiversity and interdependence</w:t>
            </w:r>
          </w:p>
          <w:p w:rsidP="00A57CE3" w:rsidR="00A57CE3" w:rsidRDefault="00A57CE3" w:rsidRPr="001F5966">
            <w:pPr>
              <w:rPr>
                <w:rFonts w:asciiTheme="minorHAnsi" w:cs="Arial" w:hAnsiTheme="minorHAnsi"/>
                <w:i/>
                <w:color w:themeColor="background1" w:val="FFFFFF"/>
                <w:sz w:val="22"/>
                <w:szCs w:val="22"/>
              </w:rPr>
            </w:pPr>
            <w:r w:rsidRPr="001F5966">
              <w:rPr>
                <w:rFonts w:asciiTheme="minorHAnsi" w:cs="Arial" w:hAnsiTheme="minorHAnsi"/>
                <w:i/>
                <w:color w:themeColor="background1" w:val="FFFFFF"/>
                <w:sz w:val="22"/>
                <w:szCs w:val="22"/>
              </w:rPr>
              <w:t xml:space="preserve">Learners explore the rich and changing diversity of living things and develop their understanding of how organisms are interrelated at local and global levels. By exploring interactions and energy flow between plants and animals (including humans) learners develop their understanding of how species depend on one another and on the environment for survival. Learners investigate the factors affecting plant growth and develop their understanding of the positive and negative impact of the human population on the environment. </w:t>
            </w:r>
            <w:r w:rsidRPr="001F5966">
              <w:rPr>
                <w:rFonts w:asciiTheme="minorHAnsi" w:cs="Arial" w:hAnsiTheme="minorHAnsi"/>
                <w:b/>
                <w:i/>
                <w:color w:themeColor="background1" w:val="FFFFFF"/>
                <w:sz w:val="22"/>
                <w:szCs w:val="22"/>
              </w:rPr>
              <w:t>(Also refer to To</w:t>
            </w:r>
            <w:r w:rsidR="00381C7D">
              <w:rPr>
                <w:rFonts w:asciiTheme="minorHAnsi" w:cs="Arial" w:hAnsiTheme="minorHAnsi"/>
                <w:b/>
                <w:i/>
                <w:color w:themeColor="background1" w:val="FFFFFF"/>
                <w:sz w:val="22"/>
                <w:szCs w:val="22"/>
              </w:rPr>
              <w:t>pical Science</w:t>
            </w:r>
            <w:r w:rsidRPr="001F5966">
              <w:rPr>
                <w:rFonts w:asciiTheme="minorHAnsi" w:cs="Arial" w:hAnsiTheme="minorHAnsi"/>
                <w:b/>
                <w:i/>
                <w:color w:themeColor="background1" w:val="FFFFFF"/>
                <w:sz w:val="22"/>
                <w:szCs w:val="22"/>
              </w:rPr>
              <w:t>)</w:t>
            </w:r>
          </w:p>
        </w:tc>
      </w:tr>
      <w:tr w:rsidR="00A57CE3" w:rsidRPr="001F5966" w:rsidTr="00980322">
        <w:trPr>
          <w:trHeight w:val="289"/>
        </w:trPr>
        <w:tc>
          <w:tcPr>
            <w:tcW w:type="dxa" w:w="15016"/>
            <w:gridSpan w:val="5"/>
            <w:shd w:color="auto" w:fill="35A27D" w:val="clear"/>
          </w:tcPr>
          <w:p w:rsidP="00A57CE3" w:rsidR="00A57CE3" w:rsidRDefault="00A57CE3" w:rsidRPr="001F5966">
            <w:pPr>
              <w:jc w:val="center"/>
              <w:rPr>
                <w:rFonts w:asciiTheme="minorHAnsi" w:cs="Arial" w:hAnsiTheme="minorHAnsi"/>
                <w:color w:themeColor="background1" w:val="FFFFFF"/>
              </w:rPr>
            </w:pPr>
            <w:r w:rsidRPr="001F5966">
              <w:rPr>
                <w:rFonts w:asciiTheme="minorHAnsi" w:cs="Arial" w:hAnsiTheme="minorHAnsi"/>
                <w:b/>
                <w:color w:themeColor="background1" w:val="FFFFFF"/>
              </w:rPr>
              <w:t xml:space="preserve">Early Level                            </w:t>
            </w:r>
          </w:p>
        </w:tc>
      </w:tr>
      <w:tr w:rsidR="00A57CE3" w:rsidRPr="001F5966" w:rsidTr="00A57CE3">
        <w:trPr>
          <w:trHeight w:val="924"/>
        </w:trPr>
        <w:tc>
          <w:tcPr>
            <w:tcW w:type="dxa" w:w="3751"/>
          </w:tcPr>
          <w:p w:rsidP="00A57CE3" w:rsidR="00A57CE3" w:rsidRDefault="00A57CE3" w:rsidRPr="001F5966">
            <w:pPr>
              <w:ind w:right="-108"/>
              <w:rPr>
                <w:rFonts w:asciiTheme="minorHAnsi" w:cs="Arial" w:hAnsiTheme="minorHAnsi"/>
                <w:sz w:val="18"/>
                <w:szCs w:val="18"/>
              </w:rPr>
            </w:pPr>
            <w:r w:rsidRPr="001F5966">
              <w:rPr>
                <w:rFonts w:asciiTheme="minorHAnsi" w:cs="Arial" w:hAnsiTheme="minorHAnsi"/>
                <w:sz w:val="18"/>
                <w:szCs w:val="18"/>
              </w:rPr>
              <w:t xml:space="preserve">I have observed living things in the environment over time and am becoming aware of how they depend on each other. </w:t>
            </w:r>
          </w:p>
          <w:p w:rsidP="00A57CE3" w:rsidR="00A57CE3" w:rsidRDefault="00A57CE3"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0-01a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EC3479" w:rsidRPr="001F5966">
            <w:pPr>
              <w:rPr>
                <w:rFonts w:asciiTheme="minorHAnsi" w:cs="Arial" w:hAnsiTheme="minorHAnsi"/>
                <w:b/>
                <w:color w:val="35A27D"/>
                <w:sz w:val="16"/>
                <w:szCs w:val="16"/>
              </w:rPr>
            </w:pPr>
            <w:r>
              <w:rPr>
                <w:rFonts w:asciiTheme="minorHAnsi" w:cs="Arial" w:hAnsiTheme="minorHAnsi"/>
                <w:sz w:val="16"/>
                <w:szCs w:val="16"/>
              </w:rPr>
              <w:t>l</w:t>
            </w:r>
            <w:r w:rsidR="00A57CE3" w:rsidRPr="001F5966">
              <w:rPr>
                <w:rFonts w:asciiTheme="minorHAnsi" w:cs="Arial" w:hAnsiTheme="minorHAnsi"/>
                <w:sz w:val="16"/>
                <w:szCs w:val="16"/>
              </w:rPr>
              <w:t xml:space="preserve">iving, no longer living, never been alive, breathing, drinking, moving, feeding, habitat, names of common animals, names of animal parts e.g. paws etc. names of animal babies, vet, receptionist, surgery, </w:t>
            </w:r>
            <w:r w:rsidR="00A57CE3" w:rsidRPr="001F5966">
              <w:rPr>
                <w:rFonts w:asciiTheme="minorHAnsi" w:cs="Arial" w:eastAsia="Times New Roman" w:hAnsiTheme="minorHAnsi"/>
                <w:sz w:val="16"/>
                <w:szCs w:val="16"/>
                <w:lang w:eastAsia="en-GB"/>
              </w:rPr>
              <w:t>x-ray, names of human body parts, living things grow and change</w:t>
            </w:r>
            <w:r w:rsidR="00EB4203">
              <w:rPr>
                <w:rFonts w:asciiTheme="minorHAnsi" w:cs="Arial" w:eastAsia="Times New Roman" w:hAnsiTheme="minorHAnsi"/>
                <w:sz w:val="16"/>
                <w:szCs w:val="16"/>
                <w:lang w:eastAsia="en-GB"/>
              </w:rPr>
              <w:t>.</w:t>
            </w:r>
          </w:p>
          <w:p w:rsidP="00A57CE3" w:rsidR="00A57CE3" w:rsidRDefault="00A57CE3" w:rsidRPr="001F5966">
            <w:pPr>
              <w:widowControl w:val="0"/>
              <w:suppressLineNumbers/>
              <w:suppressAutoHyphens/>
              <w:overflowPunct w:val="0"/>
              <w:autoSpaceDE w:val="0"/>
              <w:autoSpaceDN w:val="0"/>
              <w:adjustRightInd w:val="0"/>
              <w:jc w:val="right"/>
              <w:textAlignment w:val="baseline"/>
              <w:rPr>
                <w:rFonts w:asciiTheme="minorHAnsi" w:cs="Arial" w:hAnsiTheme="minorHAnsi"/>
                <w:b/>
                <w:color w:val="35A27D"/>
                <w:sz w:val="18"/>
                <w:szCs w:val="18"/>
              </w:rPr>
            </w:pPr>
          </w:p>
        </w:tc>
        <w:tc>
          <w:tcPr>
            <w:tcW w:type="dxa" w:w="5630"/>
            <w:gridSpan w:val="2"/>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1</w:t>
            </w:r>
          </w:p>
          <w:p w:rsidP="00525BD7" w:rsidR="00A57CE3" w:rsidRDefault="00A57CE3" w:rsidRPr="001F5966">
            <w:pPr>
              <w:pStyle w:val="ListParagraph"/>
              <w:numPr>
                <w:ilvl w:val="0"/>
                <w:numId w:val="19"/>
              </w:numPr>
              <w:rPr>
                <w:rFonts w:asciiTheme="minorHAnsi" w:cs="Arial" w:hAnsiTheme="minorHAnsi"/>
                <w:sz w:val="18"/>
                <w:szCs w:val="18"/>
              </w:rPr>
            </w:pPr>
            <w:r w:rsidRPr="001F5966">
              <w:rPr>
                <w:rFonts w:asciiTheme="minorHAnsi" w:cs="Arial" w:hAnsiTheme="minorHAnsi"/>
                <w:sz w:val="18"/>
                <w:szCs w:val="18"/>
              </w:rPr>
              <w:t>I have observed living things (animals and plants) in the environment and can talk about them</w:t>
            </w:r>
            <w:r w:rsidR="00EB4203">
              <w:rPr>
                <w:rFonts w:asciiTheme="minorHAnsi" w:cs="Arial" w:hAnsiTheme="minorHAnsi"/>
                <w:sz w:val="18"/>
                <w:szCs w:val="18"/>
              </w:rPr>
              <w:t>.</w:t>
            </w:r>
          </w:p>
          <w:p w:rsidP="00525BD7" w:rsidR="00A57CE3" w:rsidRDefault="00A57CE3" w:rsidRPr="001F5966">
            <w:pPr>
              <w:pStyle w:val="ListParagraph"/>
              <w:numPr>
                <w:ilvl w:val="0"/>
                <w:numId w:val="19"/>
              </w:numPr>
              <w:rPr>
                <w:rFonts w:asciiTheme="minorHAnsi" w:hAnsiTheme="minorHAnsi"/>
                <w:sz w:val="18"/>
                <w:szCs w:val="18"/>
              </w:rPr>
            </w:pPr>
            <w:r w:rsidRPr="001F5966">
              <w:rPr>
                <w:rFonts w:asciiTheme="minorHAnsi" w:cs="Arial" w:hAnsiTheme="minorHAnsi"/>
                <w:sz w:val="18"/>
                <w:szCs w:val="18"/>
              </w:rPr>
              <w:t>I can identify plants and animals including humans as being living things</w:t>
            </w:r>
            <w:r w:rsidR="00EB4203">
              <w:rPr>
                <w:rFonts w:asciiTheme="minorHAnsi" w:cs="Arial" w:hAnsiTheme="minorHAnsi"/>
                <w:sz w:val="18"/>
                <w:szCs w:val="18"/>
              </w:rPr>
              <w:t>.</w:t>
            </w:r>
          </w:p>
          <w:p w:rsidP="00525BD7" w:rsidR="00A57CE3" w:rsidRDefault="00A57CE3" w:rsidRPr="001F5966">
            <w:pPr>
              <w:pStyle w:val="ListParagraph"/>
              <w:numPr>
                <w:ilvl w:val="0"/>
                <w:numId w:val="19"/>
              </w:numPr>
              <w:rPr>
                <w:rFonts w:asciiTheme="minorHAnsi" w:cs="Arial" w:hAnsiTheme="minorHAnsi"/>
                <w:sz w:val="18"/>
                <w:szCs w:val="18"/>
              </w:rPr>
            </w:pPr>
            <w:r w:rsidRPr="001F5966">
              <w:rPr>
                <w:rFonts w:asciiTheme="minorHAnsi" w:cs="Arial" w:hAnsiTheme="minorHAnsi"/>
                <w:sz w:val="18"/>
                <w:szCs w:val="18"/>
              </w:rPr>
              <w:t xml:space="preserve">I can show how animals change (offspring/baby to adult) </w:t>
            </w:r>
            <w:r w:rsidRPr="001F5966">
              <w:rPr>
                <w:rFonts w:asciiTheme="minorHAnsi" w:hAnsiTheme="minorHAnsi"/>
                <w:sz w:val="18"/>
                <w:szCs w:val="18"/>
              </w:rPr>
              <w:t>over time</w:t>
            </w:r>
            <w:r w:rsidR="00EB4203">
              <w:rPr>
                <w:rFonts w:asciiTheme="minorHAnsi" w:hAnsiTheme="minorHAnsi"/>
                <w:sz w:val="18"/>
                <w:szCs w:val="18"/>
              </w:rPr>
              <w:t>.</w:t>
            </w:r>
            <w:r w:rsidRPr="001F5966">
              <w:rPr>
                <w:rFonts w:asciiTheme="minorHAnsi" w:hAnsiTheme="minorHAnsi"/>
                <w:sz w:val="18"/>
                <w:szCs w:val="18"/>
              </w:rPr>
              <w:t xml:space="preserve"> </w:t>
            </w:r>
          </w:p>
          <w:p w:rsidP="00525BD7" w:rsidR="00A57CE3" w:rsidRDefault="00EB4203" w:rsidRPr="001F5966">
            <w:pPr>
              <w:pStyle w:val="ListParagraph"/>
              <w:numPr>
                <w:ilvl w:val="0"/>
                <w:numId w:val="19"/>
              </w:numPr>
              <w:rPr>
                <w:rFonts w:asciiTheme="minorHAnsi" w:cs="Arial" w:hAnsiTheme="minorHAnsi"/>
                <w:sz w:val="18"/>
                <w:szCs w:val="18"/>
              </w:rPr>
            </w:pPr>
            <w:r>
              <w:rPr>
                <w:rFonts w:asciiTheme="minorHAnsi" w:hAnsiTheme="minorHAnsi"/>
                <w:sz w:val="18"/>
                <w:szCs w:val="18"/>
              </w:rPr>
              <w:t xml:space="preserve">I can show/tell </w:t>
            </w:r>
            <w:r w:rsidR="00A57CE3" w:rsidRPr="001F5966">
              <w:rPr>
                <w:rFonts w:asciiTheme="minorHAnsi" w:hAnsiTheme="minorHAnsi"/>
                <w:sz w:val="18"/>
                <w:szCs w:val="18"/>
              </w:rPr>
              <w:t>what a tree looks like for each season</w:t>
            </w:r>
            <w:r>
              <w:rPr>
                <w:rFonts w:asciiTheme="minorHAnsi" w:hAnsiTheme="minorHAnsi"/>
                <w:sz w:val="18"/>
                <w:szCs w:val="18"/>
              </w:rPr>
              <w:t>.</w:t>
            </w:r>
          </w:p>
          <w:p w:rsidP="00A57CE3" w:rsidR="00A57CE3" w:rsidRDefault="00A57CE3" w:rsidRPr="001F5966">
            <w:pPr>
              <w:ind w:left="720"/>
              <w:rPr>
                <w:rFonts w:asciiTheme="minorHAnsi" w:cs="Arial" w:hAnsiTheme="minorHAnsi"/>
                <w:color w:val="FF0000"/>
                <w:sz w:val="18"/>
                <w:szCs w:val="18"/>
              </w:rPr>
            </w:pPr>
          </w:p>
        </w:tc>
        <w:tc>
          <w:tcPr>
            <w:tcW w:type="dxa" w:w="5635"/>
            <w:gridSpan w:val="2"/>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A57CE3" w:rsidRDefault="00A57CE3" w:rsidRPr="001F5966">
            <w:pPr>
              <w:numPr>
                <w:ilvl w:val="0"/>
                <w:numId w:val="63"/>
              </w:numPr>
              <w:rPr>
                <w:rFonts w:asciiTheme="minorHAnsi" w:cs="Arial" w:hAnsiTheme="minorHAnsi"/>
                <w:sz w:val="18"/>
                <w:szCs w:val="18"/>
              </w:rPr>
            </w:pPr>
            <w:r w:rsidRPr="001F5966">
              <w:rPr>
                <w:rFonts w:asciiTheme="minorHAnsi" w:cs="Arial" w:hAnsiTheme="minorHAnsi"/>
                <w:sz w:val="18"/>
                <w:szCs w:val="18"/>
              </w:rPr>
              <w:t xml:space="preserve">I can observe/discuss some characteristics of living things </w:t>
            </w:r>
            <w:r w:rsidR="00764FC7" w:rsidRPr="001F5966">
              <w:rPr>
                <w:rFonts w:asciiTheme="minorHAnsi" w:cs="Arial" w:hAnsiTheme="minorHAnsi"/>
                <w:sz w:val="18"/>
                <w:szCs w:val="18"/>
              </w:rPr>
              <w:t>e.g.</w:t>
            </w:r>
            <w:r w:rsidR="00EB4203">
              <w:rPr>
                <w:rFonts w:asciiTheme="minorHAnsi" w:cs="Arial" w:hAnsiTheme="minorHAnsi"/>
                <w:sz w:val="18"/>
                <w:szCs w:val="18"/>
              </w:rPr>
              <w:t xml:space="preserve"> growth, movement, </w:t>
            </w:r>
            <w:r w:rsidRPr="001F5966">
              <w:rPr>
                <w:rFonts w:asciiTheme="minorHAnsi" w:cs="Arial" w:hAnsiTheme="minorHAnsi"/>
                <w:sz w:val="18"/>
                <w:szCs w:val="18"/>
              </w:rPr>
              <w:t>feeding and simple life cycles</w:t>
            </w:r>
            <w:r w:rsidR="00EB4203">
              <w:rPr>
                <w:rFonts w:asciiTheme="minorHAnsi" w:cs="Arial" w:hAnsiTheme="minorHAnsi"/>
                <w:sz w:val="18"/>
                <w:szCs w:val="18"/>
              </w:rPr>
              <w:t>.</w:t>
            </w:r>
          </w:p>
          <w:p w:rsidP="00525BD7" w:rsidR="00A57CE3" w:rsidRDefault="00A57CE3" w:rsidRPr="001F5966">
            <w:pPr>
              <w:numPr>
                <w:ilvl w:val="0"/>
                <w:numId w:val="63"/>
              </w:numPr>
              <w:rPr>
                <w:rFonts w:asciiTheme="minorHAnsi" w:cs="Arial" w:hAnsiTheme="minorHAnsi"/>
                <w:sz w:val="18"/>
                <w:szCs w:val="18"/>
              </w:rPr>
            </w:pPr>
            <w:r w:rsidRPr="001F5966">
              <w:rPr>
                <w:rFonts w:asciiTheme="minorHAnsi" w:cs="Arial" w:hAnsiTheme="minorHAnsi"/>
                <w:sz w:val="18"/>
                <w:szCs w:val="18"/>
              </w:rPr>
              <w:t>I can describe how some living things depend on each other</w:t>
            </w:r>
            <w:r w:rsidR="00EB4203">
              <w:rPr>
                <w:rFonts w:asciiTheme="minorHAnsi" w:cs="Arial" w:hAnsiTheme="minorHAnsi"/>
                <w:sz w:val="18"/>
                <w:szCs w:val="18"/>
              </w:rPr>
              <w:t>.</w:t>
            </w:r>
          </w:p>
          <w:p w:rsidP="00525BD7" w:rsidR="00A57CE3" w:rsidRDefault="00A57CE3" w:rsidRPr="001F5966">
            <w:pPr>
              <w:numPr>
                <w:ilvl w:val="0"/>
                <w:numId w:val="63"/>
              </w:numPr>
              <w:rPr>
                <w:rFonts w:asciiTheme="minorHAnsi" w:hAnsiTheme="minorHAnsi"/>
                <w:sz w:val="18"/>
                <w:szCs w:val="18"/>
              </w:rPr>
            </w:pPr>
            <w:r w:rsidRPr="001F5966">
              <w:rPr>
                <w:rFonts w:asciiTheme="minorHAnsi" w:cs="Arial" w:hAnsiTheme="minorHAnsi"/>
                <w:sz w:val="18"/>
                <w:szCs w:val="18"/>
              </w:rPr>
              <w:t>I can say why some animals live where they do- food</w:t>
            </w:r>
            <w:r w:rsidR="007B2F1C">
              <w:rPr>
                <w:rFonts w:asciiTheme="minorHAnsi" w:cs="Arial" w:hAnsiTheme="minorHAnsi"/>
                <w:sz w:val="18"/>
                <w:szCs w:val="18"/>
              </w:rPr>
              <w:t>,</w:t>
            </w:r>
            <w:r w:rsidRPr="001F5966">
              <w:rPr>
                <w:rFonts w:asciiTheme="minorHAnsi" w:cs="Arial" w:hAnsiTheme="minorHAnsi"/>
                <w:sz w:val="18"/>
                <w:szCs w:val="18"/>
              </w:rPr>
              <w:t xml:space="preserve"> water, heat</w:t>
            </w:r>
            <w:r w:rsidR="00EB4203">
              <w:rPr>
                <w:rFonts w:asciiTheme="minorHAnsi" w:cs="Arial" w:hAnsiTheme="minorHAnsi"/>
                <w:sz w:val="18"/>
                <w:szCs w:val="18"/>
              </w:rPr>
              <w:t>.</w:t>
            </w:r>
          </w:p>
          <w:p w:rsidP="00525BD7" w:rsidR="00A57CE3" w:rsidRDefault="00A57CE3" w:rsidRPr="001F5966">
            <w:pPr>
              <w:numPr>
                <w:ilvl w:val="0"/>
                <w:numId w:val="63"/>
              </w:numPr>
              <w:rPr>
                <w:rFonts w:asciiTheme="minorHAnsi" w:hAnsiTheme="minorHAnsi"/>
                <w:sz w:val="18"/>
                <w:szCs w:val="18"/>
              </w:rPr>
            </w:pPr>
            <w:r w:rsidRPr="001F5966">
              <w:rPr>
                <w:rFonts w:asciiTheme="minorHAnsi" w:cs="Arial" w:hAnsiTheme="minorHAnsi"/>
                <w:sz w:val="18"/>
                <w:szCs w:val="18"/>
              </w:rPr>
              <w:t>I can describe what happens to a tree in each season</w:t>
            </w:r>
            <w:r w:rsidR="00EB4203">
              <w:rPr>
                <w:rFonts w:asciiTheme="minorHAnsi" w:cs="Arial" w:hAnsiTheme="minorHAnsi"/>
                <w:sz w:val="18"/>
                <w:szCs w:val="18"/>
              </w:rPr>
              <w:t>.</w:t>
            </w:r>
          </w:p>
          <w:p w:rsidP="00A57CE3" w:rsidR="00A57CE3" w:rsidRDefault="00A57CE3" w:rsidRPr="001F5966">
            <w:pPr>
              <w:rPr>
                <w:rFonts w:asciiTheme="minorHAnsi" w:cs="Arial" w:hAnsiTheme="minorHAnsi"/>
                <w:color w:themeColor="accent6" w:themeShade="BF" w:val="538135"/>
                <w:sz w:val="18"/>
                <w:szCs w:val="18"/>
              </w:rPr>
            </w:pPr>
          </w:p>
        </w:tc>
      </w:tr>
      <w:tr w:rsidR="00A57CE3" w:rsidRPr="001F5966" w:rsidTr="00A57CE3">
        <w:trPr>
          <w:trHeight w:val="1204"/>
        </w:trPr>
        <w:tc>
          <w:tcPr>
            <w:tcW w:type="dxa" w:w="3751"/>
          </w:tcPr>
          <w:p w:rsidP="00A57CE3" w:rsidR="00A57CE3" w:rsidRDefault="00A57CE3" w:rsidRPr="001F5966">
            <w:pPr>
              <w:ind w:right="-108"/>
              <w:rPr>
                <w:rFonts w:asciiTheme="minorHAnsi" w:cs="Arial" w:hAnsiTheme="minorHAnsi"/>
                <w:sz w:val="18"/>
                <w:szCs w:val="18"/>
              </w:rPr>
            </w:pPr>
            <w:r w:rsidRPr="001F5966">
              <w:rPr>
                <w:rFonts w:asciiTheme="minorHAnsi" w:cs="Arial" w:hAnsiTheme="minorHAnsi"/>
                <w:sz w:val="18"/>
                <w:szCs w:val="18"/>
              </w:rPr>
              <w:t>I have helped to grow plants and can name their basic parts. I can talk about how they grow and what I need to do to look after them.</w:t>
            </w:r>
          </w:p>
          <w:p w:rsidP="00A57CE3" w:rsidR="00A57CE3" w:rsidRDefault="00A57CE3" w:rsidRPr="001F5966">
            <w:pPr>
              <w:ind w:right="-108"/>
              <w:rPr>
                <w:rFonts w:asciiTheme="minorHAnsi" w:cs="Arial" w:hAnsiTheme="minorHAnsi"/>
                <w:sz w:val="20"/>
                <w:szCs w:val="20"/>
              </w:rPr>
            </w:pPr>
            <w:r w:rsidRPr="001F5966">
              <w:rPr>
                <w:rFonts w:asciiTheme="minorHAnsi" w:cs="Arial" w:hAnsiTheme="minorHAnsi"/>
                <w:b/>
                <w:color w:val="35A27D"/>
                <w:sz w:val="18"/>
                <w:szCs w:val="18"/>
              </w:rPr>
              <w:t>SCN 0-03a</w:t>
            </w:r>
          </w:p>
        </w:tc>
        <w:tc>
          <w:tcPr>
            <w:tcW w:type="dxa" w:w="5630"/>
            <w:gridSpan w:val="2"/>
          </w:tcPr>
          <w:p w:rsidP="00A57CE3" w:rsidR="00A57CE3" w:rsidRDefault="00A57CE3" w:rsidRPr="001F5966">
            <w:pPr>
              <w:rPr>
                <w:rFonts w:asciiTheme="minorHAnsi" w:hAnsiTheme="minorHAnsi"/>
                <w:sz w:val="18"/>
                <w:szCs w:val="18"/>
              </w:rPr>
            </w:pPr>
            <w:r w:rsidRPr="001F5966">
              <w:rPr>
                <w:rFonts w:asciiTheme="minorHAnsi" w:hAnsiTheme="minorHAnsi"/>
                <w:sz w:val="18"/>
                <w:szCs w:val="18"/>
              </w:rPr>
              <w:t>Step 1</w:t>
            </w:r>
          </w:p>
          <w:p w:rsidP="00525BD7" w:rsidR="00A57CE3" w:rsidRDefault="00A57CE3" w:rsidRPr="001F5966">
            <w:pPr>
              <w:numPr>
                <w:ilvl w:val="0"/>
                <w:numId w:val="19"/>
              </w:numPr>
              <w:rPr>
                <w:rFonts w:asciiTheme="minorHAnsi" w:hAnsiTheme="minorHAnsi"/>
                <w:sz w:val="18"/>
                <w:szCs w:val="18"/>
              </w:rPr>
            </w:pPr>
            <w:r w:rsidRPr="001F5966">
              <w:rPr>
                <w:rFonts w:asciiTheme="minorHAnsi" w:hAnsiTheme="minorHAnsi"/>
                <w:sz w:val="18"/>
                <w:szCs w:val="18"/>
              </w:rPr>
              <w:t>I have helped to grow and care for plants</w:t>
            </w:r>
            <w:r w:rsidR="00EB4203">
              <w:rPr>
                <w:rFonts w:asciiTheme="minorHAnsi" w:hAnsiTheme="minorHAnsi"/>
                <w:sz w:val="18"/>
                <w:szCs w:val="18"/>
              </w:rPr>
              <w:t>.</w:t>
            </w:r>
          </w:p>
          <w:p w:rsidP="00525BD7" w:rsidR="00A57CE3" w:rsidRDefault="00A57CE3"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have observed the main parts of a plant</w:t>
            </w:r>
            <w:r w:rsidR="00EB4203">
              <w:rPr>
                <w:rFonts w:asciiTheme="minorHAnsi" w:cs="Arial" w:hAnsiTheme="minorHAnsi"/>
                <w:sz w:val="18"/>
                <w:szCs w:val="18"/>
              </w:rPr>
              <w:t>.</w:t>
            </w:r>
          </w:p>
          <w:p w:rsidP="00525BD7" w:rsidR="00A57CE3" w:rsidRDefault="00A57CE3"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can talk about how plants grow</w:t>
            </w:r>
            <w:r w:rsidRPr="001F5966">
              <w:rPr>
                <w:rFonts w:asciiTheme="minorHAnsi" w:hAnsiTheme="minorHAnsi"/>
                <w:sz w:val="18"/>
                <w:szCs w:val="18"/>
              </w:rPr>
              <w:t xml:space="preserve"> e.g. plants get taller, grow more leaves, produce flowers </w:t>
            </w:r>
            <w:r w:rsidR="007022A4" w:rsidRPr="001F5966">
              <w:rPr>
                <w:rFonts w:asciiTheme="minorHAnsi" w:hAnsiTheme="minorHAnsi"/>
                <w:sz w:val="18"/>
                <w:szCs w:val="18"/>
              </w:rPr>
              <w:t>etc.</w:t>
            </w:r>
          </w:p>
          <w:p w:rsidP="00525BD7" w:rsidR="00A57CE3" w:rsidRDefault="00A57CE3"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can talk about how to look after plants (water, sun, soil)</w:t>
            </w:r>
            <w:r w:rsidR="00EB4203">
              <w:rPr>
                <w:rFonts w:asciiTheme="minorHAnsi" w:cs="Arial" w:hAnsiTheme="minorHAnsi"/>
                <w:sz w:val="18"/>
                <w:szCs w:val="18"/>
              </w:rPr>
              <w:t>.</w:t>
            </w:r>
          </w:p>
          <w:p w:rsidP="00525BD7" w:rsidR="00A57CE3" w:rsidRDefault="00A57CE3"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can identify some living things as being plants (trees, flowers, vegetables, fruit)</w:t>
            </w:r>
            <w:r w:rsidR="00EB4203">
              <w:rPr>
                <w:rFonts w:asciiTheme="minorHAnsi" w:cs="Arial" w:hAnsiTheme="minorHAnsi"/>
                <w:sz w:val="18"/>
                <w:szCs w:val="18"/>
              </w:rPr>
              <w:t>.</w:t>
            </w:r>
            <w:r w:rsidRPr="001F5966">
              <w:rPr>
                <w:rFonts w:asciiTheme="minorHAnsi" w:cs="Arial" w:hAnsiTheme="minorHAnsi"/>
                <w:sz w:val="18"/>
                <w:szCs w:val="18"/>
              </w:rPr>
              <w:t xml:space="preserve"> </w:t>
            </w:r>
          </w:p>
          <w:p w:rsidP="00A57CE3" w:rsidR="00A57CE3" w:rsidRDefault="00A57CE3" w:rsidRPr="001F5966">
            <w:pPr>
              <w:ind w:left="360"/>
              <w:rPr>
                <w:rFonts w:asciiTheme="minorHAnsi" w:cs="Arial" w:hAnsiTheme="minorHAnsi"/>
                <w:color w:val="FF0000"/>
                <w:sz w:val="18"/>
                <w:szCs w:val="18"/>
              </w:rPr>
            </w:pPr>
          </w:p>
        </w:tc>
        <w:tc>
          <w:tcPr>
            <w:tcW w:type="dxa" w:w="5635"/>
            <w:gridSpan w:val="2"/>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A57CE3" w:rsidRDefault="00A57CE3"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 xml:space="preserve">I can explain that plants require </w:t>
            </w:r>
            <w:r w:rsidR="009819F0" w:rsidRPr="001F5966">
              <w:rPr>
                <w:rFonts w:asciiTheme="minorHAnsi" w:cs="Arial" w:hAnsiTheme="minorHAnsi"/>
                <w:sz w:val="18"/>
                <w:szCs w:val="18"/>
              </w:rPr>
              <w:t>water,</w:t>
            </w:r>
            <w:r w:rsidR="009819F0">
              <w:rPr>
                <w:rFonts w:asciiTheme="minorHAnsi" w:cs="Arial" w:hAnsiTheme="minorHAnsi"/>
                <w:sz w:val="18"/>
                <w:szCs w:val="18"/>
              </w:rPr>
              <w:t xml:space="preserve"> warmth</w:t>
            </w:r>
            <w:r w:rsidDel="007022A4" w:rsidR="007022A4" w:rsidRPr="001F5966">
              <w:rPr>
                <w:rFonts w:asciiTheme="minorHAnsi" w:cs="Arial" w:hAnsiTheme="minorHAnsi"/>
                <w:sz w:val="18"/>
                <w:szCs w:val="18"/>
              </w:rPr>
              <w:t xml:space="preserve"> </w:t>
            </w:r>
            <w:r w:rsidR="00EB4203">
              <w:rPr>
                <w:rFonts w:asciiTheme="minorHAnsi" w:cs="Arial" w:hAnsiTheme="minorHAnsi"/>
                <w:sz w:val="18"/>
                <w:szCs w:val="18"/>
              </w:rPr>
              <w:t xml:space="preserve">/ sunlight </w:t>
            </w:r>
            <w:r w:rsidRPr="001F5966">
              <w:rPr>
                <w:rFonts w:asciiTheme="minorHAnsi" w:cs="Arial" w:hAnsiTheme="minorHAnsi"/>
                <w:sz w:val="18"/>
                <w:szCs w:val="18"/>
              </w:rPr>
              <w:t>to make food and soil in order to grow</w:t>
            </w:r>
            <w:r w:rsidR="00EB4203">
              <w:rPr>
                <w:rFonts w:asciiTheme="minorHAnsi" w:cs="Arial" w:hAnsiTheme="minorHAnsi"/>
                <w:sz w:val="18"/>
                <w:szCs w:val="18"/>
              </w:rPr>
              <w:t>.</w:t>
            </w:r>
          </w:p>
          <w:p w:rsidP="00525BD7" w:rsidR="00A57CE3" w:rsidRDefault="00A57CE3"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can name t</w:t>
            </w:r>
            <w:r w:rsidR="00EB4203">
              <w:rPr>
                <w:rFonts w:asciiTheme="minorHAnsi" w:cs="Arial" w:hAnsiTheme="minorHAnsi"/>
                <w:sz w:val="18"/>
                <w:szCs w:val="18"/>
              </w:rPr>
              <w:t>he basic structures of plants (</w:t>
            </w:r>
            <w:r w:rsidRPr="001F5966">
              <w:rPr>
                <w:rFonts w:asciiTheme="minorHAnsi" w:cs="Arial" w:hAnsiTheme="minorHAnsi"/>
                <w:sz w:val="18"/>
                <w:szCs w:val="18"/>
              </w:rPr>
              <w:t>roots, leaves, stems, flowers/blossom/bud, trunk, petals)</w:t>
            </w:r>
            <w:r w:rsidR="00EB4203">
              <w:rPr>
                <w:rFonts w:asciiTheme="minorHAnsi" w:cs="Arial" w:hAnsiTheme="minorHAnsi"/>
                <w:sz w:val="18"/>
                <w:szCs w:val="18"/>
              </w:rPr>
              <w:t>.</w:t>
            </w:r>
          </w:p>
          <w:p w:rsidP="00525BD7" w:rsidR="00A57CE3" w:rsidRDefault="00A57CE3"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can describe how plants grow from seeds to plant (seed, seedling, plant)</w:t>
            </w:r>
            <w:r w:rsidR="00EB4203">
              <w:rPr>
                <w:rFonts w:asciiTheme="minorHAnsi" w:cs="Arial" w:hAnsiTheme="minorHAnsi"/>
                <w:sz w:val="18"/>
                <w:szCs w:val="18"/>
              </w:rPr>
              <w:t>.</w:t>
            </w:r>
          </w:p>
          <w:p w:rsidP="00525BD7" w:rsidR="00A57CE3" w:rsidRDefault="00A57CE3"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can identify and name some trees, flowers, vegetables and fruit</w:t>
            </w:r>
            <w:r w:rsidR="00EB4203">
              <w:rPr>
                <w:rFonts w:asciiTheme="minorHAnsi" w:cs="Arial" w:hAnsiTheme="minorHAnsi"/>
                <w:sz w:val="18"/>
                <w:szCs w:val="18"/>
              </w:rPr>
              <w:t>.</w:t>
            </w:r>
            <w:r w:rsidRPr="001F5966">
              <w:rPr>
                <w:rFonts w:asciiTheme="minorHAnsi" w:cs="Arial" w:hAnsiTheme="minorHAnsi"/>
                <w:sz w:val="18"/>
                <w:szCs w:val="18"/>
              </w:rPr>
              <w:t xml:space="preserve"> </w:t>
            </w:r>
          </w:p>
          <w:p w:rsidP="00A57CE3" w:rsidR="00A57CE3" w:rsidRDefault="00A57CE3" w:rsidRPr="001F5966">
            <w:pPr>
              <w:rPr>
                <w:rFonts w:asciiTheme="minorHAnsi" w:cs="Arial" w:hAnsiTheme="minorHAnsi"/>
                <w:color w:themeColor="accent6" w:themeShade="BF" w:val="538135"/>
                <w:sz w:val="18"/>
                <w:szCs w:val="18"/>
              </w:rPr>
            </w:pPr>
          </w:p>
        </w:tc>
      </w:tr>
      <w:tr w:rsidR="00A57CE3" w:rsidRPr="001F5966" w:rsidTr="00A57CE3">
        <w:trPr>
          <w:trHeight w:val="404"/>
        </w:trPr>
        <w:tc>
          <w:tcPr>
            <w:tcW w:type="dxa" w:w="15016"/>
            <w:gridSpan w:val="5"/>
          </w:tcPr>
          <w:p w:rsidP="00A57CE3" w:rsidR="00A57CE3" w:rsidRDefault="00A57CE3" w:rsidRPr="001F5966">
            <w:pPr>
              <w:jc w:val="center"/>
              <w:rPr>
                <w:rFonts w:asciiTheme="minorHAnsi" w:cs="Arial" w:hAnsiTheme="minorHAnsi"/>
                <w:b/>
                <w:sz w:val="20"/>
                <w:szCs w:val="20"/>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A57CE3" w:rsidRPr="001F5966" w:rsidTr="00867D35">
        <w:trPr>
          <w:trHeight w:val="289"/>
        </w:trPr>
        <w:tc>
          <w:tcPr>
            <w:tcW w:type="dxa" w:w="15016"/>
            <w:gridSpan w:val="5"/>
            <w:shd w:color="auto" w:fill="35A27D" w:val="clear"/>
          </w:tcPr>
          <w:p w:rsidP="00A57CE3" w:rsidR="00A57CE3" w:rsidRDefault="00A57CE3" w:rsidRPr="001F5966">
            <w:pPr>
              <w:jc w:val="center"/>
              <w:rPr>
                <w:rFonts w:asciiTheme="minorHAnsi" w:cs="Arial" w:hAnsiTheme="minorHAnsi"/>
                <w:b/>
              </w:rPr>
            </w:pPr>
            <w:r w:rsidRPr="001F5966">
              <w:rPr>
                <w:rFonts w:asciiTheme="minorHAnsi" w:cs="Arial" w:hAnsiTheme="minorHAnsi"/>
                <w:b/>
                <w:color w:themeColor="background1" w:val="FFFFFF"/>
              </w:rPr>
              <w:t>First Level</w:t>
            </w:r>
          </w:p>
        </w:tc>
      </w:tr>
      <w:tr w:rsidR="00A57CE3" w:rsidRPr="001F5966" w:rsidTr="00A57CE3">
        <w:trPr>
          <w:trHeight w:val="987"/>
        </w:trPr>
        <w:tc>
          <w:tcPr>
            <w:tcW w:type="dxa" w:w="3751"/>
          </w:tcPr>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sz w:val="18"/>
                <w:szCs w:val="18"/>
              </w:rPr>
            </w:pPr>
            <w:r w:rsidRPr="001F5966">
              <w:rPr>
                <w:rFonts w:asciiTheme="minorHAnsi" w:cs="Arial" w:hAnsiTheme="minorHAnsi"/>
                <w:sz w:val="18"/>
                <w:szCs w:val="18"/>
              </w:rPr>
              <w:t>I can distinguish between living and non- living things. I can sort living things into groups and explain my decisions.</w:t>
            </w:r>
          </w:p>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1F5966">
              <w:rPr>
                <w:rFonts w:asciiTheme="minorHAnsi" w:cs="Arial" w:hAnsiTheme="minorHAnsi"/>
                <w:b/>
                <w:color w:val="35A27D"/>
                <w:sz w:val="18"/>
                <w:szCs w:val="18"/>
              </w:rPr>
              <w:t>SCN 1-01a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EC3479" w:rsidRPr="001F5966">
            <w:pPr>
              <w:rPr>
                <w:rFonts w:asciiTheme="minorHAnsi" w:hAnsiTheme="minorHAnsi"/>
                <w:sz w:val="16"/>
                <w:szCs w:val="16"/>
              </w:rPr>
            </w:pPr>
            <w:r>
              <w:rPr>
                <w:rFonts w:asciiTheme="minorHAnsi" w:hAnsiTheme="minorHAnsi"/>
                <w:sz w:val="16"/>
                <w:szCs w:val="16"/>
              </w:rPr>
              <w:t>l</w:t>
            </w:r>
            <w:r w:rsidR="00A57CE3" w:rsidRPr="001F5966">
              <w:rPr>
                <w:rFonts w:asciiTheme="minorHAnsi" w:hAnsiTheme="minorHAnsi"/>
                <w:sz w:val="16"/>
                <w:szCs w:val="16"/>
              </w:rPr>
              <w:t>iving, non-living, vertebrates, invertebrates, mammals, amphibians, reptiles, Freshwater fish, birds, insects, environment, man-made, natural, solids, liquids, gases, flowering, non-flowering, vegetables, trees and plants.</w:t>
            </w:r>
            <w:r w:rsidR="00A57CE3" w:rsidRPr="001F5966">
              <w:rPr>
                <w:rFonts w:asciiTheme="minorHAnsi" w:cs="Arial" w:hAnsiTheme="minorHAnsi"/>
                <w:b/>
                <w:sz w:val="16"/>
                <w:szCs w:val="16"/>
                <w:u w:val="single"/>
              </w:rPr>
              <w:t xml:space="preserve">  </w:t>
            </w:r>
          </w:p>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sz w:val="20"/>
                <w:szCs w:val="20"/>
              </w:rPr>
            </w:pPr>
          </w:p>
        </w:tc>
        <w:tc>
          <w:tcPr>
            <w:tcW w:type="dxa" w:w="3755"/>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1</w:t>
            </w:r>
          </w:p>
          <w:p w:rsidP="00525BD7" w:rsidR="00A57CE3" w:rsidRDefault="00EB4203" w:rsidRPr="001F5966">
            <w:pPr>
              <w:numPr>
                <w:ilvl w:val="0"/>
                <w:numId w:val="20"/>
              </w:numPr>
              <w:ind w:left="360"/>
              <w:rPr>
                <w:rFonts w:asciiTheme="minorHAnsi" w:cs="Arial" w:hAnsiTheme="minorHAnsi"/>
                <w:sz w:val="18"/>
                <w:szCs w:val="18"/>
              </w:rPr>
            </w:pPr>
            <w:r>
              <w:rPr>
                <w:rFonts w:asciiTheme="minorHAnsi" w:cs="Arial" w:hAnsiTheme="minorHAnsi"/>
                <w:sz w:val="18"/>
                <w:szCs w:val="18"/>
              </w:rPr>
              <w:t xml:space="preserve">I </w:t>
            </w:r>
            <w:r w:rsidR="00A57CE3" w:rsidRPr="001F5966">
              <w:rPr>
                <w:rFonts w:asciiTheme="minorHAnsi" w:cs="Arial" w:hAnsiTheme="minorHAnsi"/>
                <w:sz w:val="18"/>
                <w:szCs w:val="18"/>
              </w:rPr>
              <w:t xml:space="preserve">can describe the characteristics of living and non-living things </w:t>
            </w:r>
            <w:r w:rsidR="00980322" w:rsidRPr="001F5966">
              <w:rPr>
                <w:rFonts w:asciiTheme="minorHAnsi" w:cs="Arial" w:hAnsiTheme="minorHAnsi"/>
                <w:sz w:val="18"/>
                <w:szCs w:val="18"/>
              </w:rPr>
              <w:t>e.g.</w:t>
            </w:r>
            <w:r w:rsidR="00A57CE3" w:rsidRPr="001F5966">
              <w:rPr>
                <w:rFonts w:asciiTheme="minorHAnsi" w:cs="Arial" w:hAnsiTheme="minorHAnsi"/>
                <w:sz w:val="18"/>
                <w:szCs w:val="18"/>
              </w:rPr>
              <w:t xml:space="preserve"> growth, movement and feeding, life cycle</w:t>
            </w:r>
            <w:r>
              <w:rPr>
                <w:rFonts w:asciiTheme="minorHAnsi" w:cs="Arial" w:hAnsiTheme="minorHAnsi"/>
                <w:sz w:val="18"/>
                <w:szCs w:val="18"/>
              </w:rPr>
              <w:t>.</w:t>
            </w:r>
          </w:p>
          <w:p w:rsidP="00525BD7" w:rsidR="00A57CE3" w:rsidRDefault="00EB4203" w:rsidRPr="001F5966">
            <w:pPr>
              <w:numPr>
                <w:ilvl w:val="0"/>
                <w:numId w:val="20"/>
              </w:numPr>
              <w:ind w:left="360"/>
              <w:rPr>
                <w:rFonts w:asciiTheme="minorHAnsi" w:cs="Arial" w:hAnsiTheme="minorHAnsi"/>
                <w:sz w:val="18"/>
                <w:szCs w:val="18"/>
              </w:rPr>
            </w:pPr>
            <w:r>
              <w:rPr>
                <w:rFonts w:asciiTheme="minorHAnsi" w:cs="Arial" w:hAnsiTheme="minorHAnsi"/>
                <w:sz w:val="18"/>
                <w:szCs w:val="18"/>
              </w:rPr>
              <w:t xml:space="preserve">I can sort living </w:t>
            </w:r>
            <w:r w:rsidR="00A57CE3" w:rsidRPr="001F5966">
              <w:rPr>
                <w:rFonts w:asciiTheme="minorHAnsi" w:cs="Arial" w:hAnsiTheme="minorHAnsi"/>
                <w:sz w:val="18"/>
                <w:szCs w:val="18"/>
              </w:rPr>
              <w:t>things based on my own criteria and explain my decisions</w:t>
            </w:r>
            <w:r>
              <w:rPr>
                <w:rFonts w:asciiTheme="minorHAnsi" w:cs="Arial" w:hAnsiTheme="minorHAnsi"/>
                <w:sz w:val="18"/>
                <w:szCs w:val="18"/>
              </w:rPr>
              <w:t>.</w:t>
            </w:r>
          </w:p>
          <w:p w:rsidP="00A57CE3" w:rsidR="00A57CE3" w:rsidRDefault="00A57CE3">
            <w:pPr>
              <w:rPr>
                <w:rFonts w:asciiTheme="minorHAnsi" w:cs="Arial" w:hAnsiTheme="minorHAnsi"/>
                <w:sz w:val="18"/>
                <w:szCs w:val="18"/>
              </w:rPr>
            </w:pPr>
          </w:p>
          <w:p w:rsidP="00A57CE3" w:rsidR="00F13C2F" w:rsidRDefault="00F13C2F">
            <w:pPr>
              <w:rPr>
                <w:rFonts w:asciiTheme="minorHAnsi" w:cs="Arial" w:hAnsiTheme="minorHAnsi"/>
                <w:sz w:val="18"/>
                <w:szCs w:val="18"/>
              </w:rPr>
            </w:pPr>
          </w:p>
          <w:p w:rsidP="00A57CE3" w:rsidR="00F13C2F" w:rsidRDefault="00F13C2F">
            <w:pPr>
              <w:rPr>
                <w:rFonts w:asciiTheme="minorHAnsi" w:cs="Arial" w:hAnsiTheme="minorHAnsi"/>
                <w:sz w:val="18"/>
                <w:szCs w:val="18"/>
              </w:rPr>
            </w:pPr>
          </w:p>
          <w:p w:rsidP="00A57CE3" w:rsidR="00F13C2F" w:rsidRDefault="00F13C2F">
            <w:pPr>
              <w:rPr>
                <w:rFonts w:asciiTheme="minorHAnsi" w:cs="Arial" w:hAnsiTheme="minorHAnsi"/>
                <w:sz w:val="18"/>
                <w:szCs w:val="18"/>
              </w:rPr>
            </w:pPr>
          </w:p>
          <w:p w:rsidP="00A57CE3" w:rsidR="00F13C2F" w:rsidRDefault="00F13C2F" w:rsidRPr="001F5966">
            <w:pPr>
              <w:rPr>
                <w:rFonts w:asciiTheme="minorHAnsi" w:cs="Arial" w:hAnsiTheme="minorHAnsi"/>
                <w:sz w:val="18"/>
                <w:szCs w:val="18"/>
              </w:rPr>
            </w:pPr>
          </w:p>
        </w:tc>
        <w:tc>
          <w:tcPr>
            <w:tcW w:type="dxa" w:w="3755"/>
            <w:gridSpan w:val="2"/>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A57CE3" w:rsidRDefault="00EB4203" w:rsidRPr="001F5966">
            <w:pPr>
              <w:numPr>
                <w:ilvl w:val="0"/>
                <w:numId w:val="20"/>
              </w:numPr>
              <w:ind w:left="360"/>
              <w:rPr>
                <w:rFonts w:asciiTheme="minorHAnsi" w:cs="Arial" w:hAnsiTheme="minorHAnsi"/>
                <w:sz w:val="18"/>
                <w:szCs w:val="18"/>
              </w:rPr>
            </w:pPr>
            <w:r>
              <w:rPr>
                <w:rFonts w:asciiTheme="minorHAnsi" w:cs="Arial" w:hAnsiTheme="minorHAnsi"/>
                <w:sz w:val="18"/>
                <w:szCs w:val="18"/>
              </w:rPr>
              <w:t xml:space="preserve">I </w:t>
            </w:r>
            <w:r w:rsidR="00A57CE3" w:rsidRPr="001F5966">
              <w:rPr>
                <w:rFonts w:asciiTheme="minorHAnsi" w:cs="Arial" w:hAnsiTheme="minorHAnsi"/>
                <w:sz w:val="18"/>
                <w:szCs w:val="18"/>
              </w:rPr>
              <w:t xml:space="preserve">can distinguish the characteristics of living and non-living things </w:t>
            </w:r>
            <w:r w:rsidR="00980322" w:rsidRPr="001F5966">
              <w:rPr>
                <w:rFonts w:asciiTheme="minorHAnsi" w:cs="Arial" w:hAnsiTheme="minorHAnsi"/>
                <w:sz w:val="18"/>
                <w:szCs w:val="18"/>
              </w:rPr>
              <w:t>e.g.</w:t>
            </w:r>
            <w:r w:rsidR="00A57CE3" w:rsidRPr="001F5966">
              <w:rPr>
                <w:rFonts w:asciiTheme="minorHAnsi" w:cs="Arial" w:hAnsiTheme="minorHAnsi"/>
                <w:sz w:val="18"/>
                <w:szCs w:val="18"/>
              </w:rPr>
              <w:t xml:space="preserve"> growth, movement and feeding, life cycle</w:t>
            </w:r>
            <w:r>
              <w:rPr>
                <w:rFonts w:asciiTheme="minorHAnsi" w:cs="Arial" w:hAnsiTheme="minorHAnsi"/>
                <w:sz w:val="18"/>
                <w:szCs w:val="18"/>
              </w:rPr>
              <w:t>.</w:t>
            </w:r>
          </w:p>
          <w:p w:rsidP="00525BD7" w:rsidR="00A57CE3" w:rsidRDefault="00A57CE3" w:rsidRPr="001F5966">
            <w:pPr>
              <w:numPr>
                <w:ilvl w:val="0"/>
                <w:numId w:val="20"/>
              </w:numPr>
              <w:ind w:left="360"/>
              <w:rPr>
                <w:rFonts w:asciiTheme="minorHAnsi" w:cs="Arial" w:hAnsiTheme="minorHAnsi"/>
                <w:sz w:val="18"/>
                <w:szCs w:val="18"/>
              </w:rPr>
            </w:pPr>
            <w:r w:rsidRPr="001F5966">
              <w:rPr>
                <w:rFonts w:asciiTheme="minorHAnsi" w:cs="Arial" w:hAnsiTheme="minorHAnsi"/>
                <w:sz w:val="18"/>
                <w:szCs w:val="18"/>
              </w:rPr>
              <w:t>I can sort living things (plants and animals) based on agreed criteria</w:t>
            </w:r>
            <w:r w:rsidR="00EB4203">
              <w:rPr>
                <w:rFonts w:asciiTheme="minorHAnsi" w:cs="Arial" w:hAnsiTheme="minorHAnsi"/>
                <w:sz w:val="18"/>
                <w:szCs w:val="18"/>
              </w:rPr>
              <w:t>.</w:t>
            </w:r>
          </w:p>
          <w:p w:rsidP="00A57CE3" w:rsidR="00A57CE3" w:rsidRDefault="00A57CE3" w:rsidRPr="001F5966">
            <w:pPr>
              <w:rPr>
                <w:rFonts w:asciiTheme="minorHAnsi" w:cs="Arial" w:hAnsiTheme="minorHAnsi"/>
                <w:sz w:val="18"/>
                <w:szCs w:val="18"/>
              </w:rPr>
            </w:pPr>
          </w:p>
        </w:tc>
        <w:tc>
          <w:tcPr>
            <w:tcW w:type="dxa" w:w="3755"/>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A57CE3" w:rsidRDefault="00A57CE3" w:rsidRPr="001F5966">
            <w:pPr>
              <w:numPr>
                <w:ilvl w:val="0"/>
                <w:numId w:val="3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distingui</w:t>
            </w:r>
            <w:r w:rsidR="004909AE">
              <w:rPr>
                <w:rFonts w:asciiTheme="minorHAnsi" w:cs="Arial" w:eastAsia="Calibri" w:hAnsiTheme="minorHAnsi"/>
                <w:sz w:val="18"/>
                <w:szCs w:val="18"/>
              </w:rPr>
              <w:t xml:space="preserve">sh and explain the differences </w:t>
            </w:r>
            <w:r w:rsidRPr="001F5966">
              <w:rPr>
                <w:rFonts w:asciiTheme="minorHAnsi" w:cs="Arial" w:eastAsia="Calibri" w:hAnsiTheme="minorHAnsi"/>
                <w:sz w:val="18"/>
                <w:szCs w:val="18"/>
              </w:rPr>
              <w:t xml:space="preserve">between non – living and living things </w:t>
            </w:r>
            <w:r w:rsidR="00980322" w:rsidRPr="001F5966">
              <w:rPr>
                <w:rFonts w:asciiTheme="minorHAnsi" w:cs="Arial" w:hAnsiTheme="minorHAnsi"/>
                <w:sz w:val="18"/>
                <w:szCs w:val="18"/>
              </w:rPr>
              <w:t>e.g.</w:t>
            </w:r>
            <w:r w:rsidRPr="001F5966">
              <w:rPr>
                <w:rFonts w:asciiTheme="minorHAnsi" w:cs="Arial" w:hAnsiTheme="minorHAnsi"/>
                <w:sz w:val="18"/>
                <w:szCs w:val="18"/>
              </w:rPr>
              <w:t xml:space="preserve"> growth, movement and feeding, reproduction life cycle</w:t>
            </w:r>
            <w:r w:rsidR="00EB4203">
              <w:rPr>
                <w:rFonts w:asciiTheme="minorHAnsi" w:cs="Arial" w:hAnsiTheme="minorHAnsi"/>
                <w:sz w:val="18"/>
                <w:szCs w:val="18"/>
              </w:rPr>
              <w:t>.</w:t>
            </w:r>
          </w:p>
          <w:p w:rsidP="00525BD7" w:rsidR="00A57CE3" w:rsidRDefault="00A57CE3" w:rsidRPr="001F5966">
            <w:pPr>
              <w:numPr>
                <w:ilvl w:val="0"/>
                <w:numId w:val="32"/>
              </w:numPr>
              <w:ind w:left="360"/>
              <w:rPr>
                <w:rFonts w:asciiTheme="minorHAnsi" w:cs="Arial" w:eastAsia="Calibri" w:hAnsiTheme="minorHAnsi"/>
                <w:sz w:val="18"/>
                <w:szCs w:val="18"/>
              </w:rPr>
            </w:pPr>
            <w:r w:rsidRPr="001F5966">
              <w:rPr>
                <w:rFonts w:asciiTheme="minorHAnsi" w:cs="Arial" w:eastAsia="Calibri" w:hAnsiTheme="minorHAnsi"/>
                <w:sz w:val="18"/>
                <w:szCs w:val="18"/>
              </w:rPr>
              <w:t xml:space="preserve">I can accurately sort living things (plants and animals) and justify my reasons by using simple classifications </w:t>
            </w:r>
            <w:r w:rsidR="00980322" w:rsidRPr="001F5966">
              <w:rPr>
                <w:rFonts w:asciiTheme="minorHAnsi" w:cs="Arial" w:eastAsia="Calibri" w:hAnsiTheme="minorHAnsi"/>
                <w:sz w:val="18"/>
                <w:szCs w:val="18"/>
              </w:rPr>
              <w:t>e.g.</w:t>
            </w:r>
            <w:r w:rsidRPr="001F5966">
              <w:rPr>
                <w:rFonts w:asciiTheme="minorHAnsi" w:cs="Arial" w:eastAsia="Calibri" w:hAnsiTheme="minorHAnsi"/>
                <w:sz w:val="18"/>
                <w:szCs w:val="18"/>
              </w:rPr>
              <w:t xml:space="preserve"> mammal, amphibian, insect, bird, reptile </w:t>
            </w:r>
            <w:r w:rsidR="007022A4" w:rsidRPr="001F5966">
              <w:rPr>
                <w:rFonts w:asciiTheme="minorHAnsi" w:cs="Arial" w:eastAsia="Calibri" w:hAnsiTheme="minorHAnsi"/>
                <w:sz w:val="18"/>
                <w:szCs w:val="18"/>
              </w:rPr>
              <w:t>etc.</w:t>
            </w:r>
          </w:p>
          <w:p w:rsidP="00A57CE3" w:rsidR="00A57CE3" w:rsidRDefault="00A57CE3" w:rsidRPr="001F5966">
            <w:pPr>
              <w:rPr>
                <w:rFonts w:asciiTheme="minorHAnsi" w:cs="Arial" w:eastAsia="Calibri" w:hAnsiTheme="minorHAnsi"/>
                <w:sz w:val="18"/>
                <w:szCs w:val="18"/>
              </w:rPr>
            </w:pPr>
          </w:p>
        </w:tc>
      </w:tr>
      <w:tr w:rsidR="00F13C2F" w:rsidRPr="001F5966" w:rsidTr="00F13C2F">
        <w:trPr>
          <w:trHeight w:val="297"/>
        </w:trPr>
        <w:tc>
          <w:tcPr>
            <w:tcW w:type="dxa" w:w="15016"/>
            <w:gridSpan w:val="5"/>
            <w:shd w:color="auto" w:fill="35A27D" w:val="clear"/>
          </w:tcPr>
          <w:p w:rsidP="00F13C2F" w:rsidR="00F13C2F" w:rsidRDefault="00F13C2F" w:rsidRPr="00F13C2F">
            <w:pPr>
              <w:pStyle w:val="ListParagraph"/>
              <w:ind w:left="0"/>
              <w:jc w:val="center"/>
              <w:rPr>
                <w:rFonts w:asciiTheme="minorHAnsi" w:cs="Arial" w:eastAsia="Calibri" w:hAnsiTheme="minorHAnsi"/>
                <w:b/>
                <w:color w:themeColor="background1" w:val="FFFFFF"/>
              </w:rPr>
            </w:pPr>
            <w:r w:rsidRPr="001F5966">
              <w:rPr>
                <w:rFonts w:asciiTheme="minorHAnsi" w:cs="Arial" w:hAnsiTheme="minorHAnsi"/>
                <w:b/>
                <w:i/>
                <w:color w:themeColor="background1" w:val="FFFFFF"/>
                <w:sz w:val="28"/>
                <w:szCs w:val="28"/>
              </w:rPr>
              <w:lastRenderedPageBreak/>
              <w:t>Planet Earth – Biodiversity and Interdependence (continued)</w:t>
            </w:r>
          </w:p>
        </w:tc>
      </w:tr>
      <w:tr w:rsidR="000D2FAC" w:rsidRPr="001F5966" w:rsidTr="00561938">
        <w:trPr>
          <w:trHeight w:val="297"/>
        </w:trPr>
        <w:tc>
          <w:tcPr>
            <w:tcW w:type="dxa" w:w="15016"/>
            <w:gridSpan w:val="5"/>
            <w:shd w:color="auto" w:fill="35A27D" w:val="clear"/>
          </w:tcPr>
          <w:p w:rsidP="00561938" w:rsidR="000D2FAC" w:rsidRDefault="00F13C2F" w:rsidRPr="00561938">
            <w:pPr>
              <w:pStyle w:val="ListParagraph"/>
              <w:ind w:left="0"/>
              <w:jc w:val="center"/>
              <w:rPr>
                <w:rFonts w:asciiTheme="minorHAnsi" w:cs="Arial" w:eastAsia="Calibri" w:hAnsiTheme="minorHAnsi"/>
                <w:b/>
              </w:rPr>
            </w:pPr>
            <w:r w:rsidRPr="00561938">
              <w:rPr>
                <w:rFonts w:asciiTheme="minorHAnsi" w:cs="Arial" w:eastAsia="Calibri" w:hAnsiTheme="minorHAnsi"/>
                <w:b/>
                <w:color w:themeColor="background1" w:val="FFFFFF"/>
              </w:rPr>
              <w:t>First Level</w:t>
            </w:r>
            <w:r>
              <w:rPr>
                <w:rFonts w:asciiTheme="minorHAnsi" w:cs="Arial" w:eastAsia="Calibri" w:hAnsiTheme="minorHAnsi"/>
                <w:b/>
                <w:color w:themeColor="background1" w:val="FFFFFF"/>
              </w:rPr>
              <w:t xml:space="preserve"> </w:t>
            </w:r>
          </w:p>
        </w:tc>
      </w:tr>
      <w:tr w:rsidR="00A57CE3" w:rsidRPr="001F5966" w:rsidTr="00A57CE3">
        <w:trPr>
          <w:trHeight w:val="1449"/>
        </w:trPr>
        <w:tc>
          <w:tcPr>
            <w:tcW w:type="dxa" w:w="3751"/>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 xml:space="preserve">I can explore examples of food chains and show an appreciation of how animals and plants depend on each other for food. </w:t>
            </w:r>
          </w:p>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1F5966">
              <w:rPr>
                <w:rFonts w:asciiTheme="minorHAnsi" w:cs="Arial" w:hAnsiTheme="minorHAnsi"/>
                <w:b/>
                <w:color w:val="35A27D"/>
                <w:sz w:val="18"/>
                <w:szCs w:val="18"/>
              </w:rPr>
              <w:t>SCN 1-02a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EC3479" w:rsidRPr="001F5966">
            <w:pPr>
              <w:pStyle w:val="ListParagraph"/>
              <w:tabs>
                <w:tab w:pos="720" w:val="num"/>
                <w:tab w:pos="2835" w:val="left"/>
              </w:tabs>
              <w:ind w:left="0"/>
              <w:rPr>
                <w:rFonts w:asciiTheme="minorHAnsi" w:cs="Arial" w:hAnsiTheme="minorHAnsi"/>
                <w:color w:val="35A27D"/>
                <w:sz w:val="18"/>
                <w:szCs w:val="18"/>
              </w:rPr>
            </w:pPr>
            <w:r>
              <w:rPr>
                <w:rFonts w:asciiTheme="minorHAnsi" w:cs="Arial" w:hAnsiTheme="minorHAnsi"/>
                <w:sz w:val="16"/>
                <w:szCs w:val="16"/>
              </w:rPr>
              <w:t>a</w:t>
            </w:r>
            <w:r w:rsidR="00A57CE3" w:rsidRPr="001F5966">
              <w:rPr>
                <w:rFonts w:asciiTheme="minorHAnsi" w:cs="Arial" w:hAnsiTheme="minorHAnsi"/>
                <w:sz w:val="16"/>
                <w:szCs w:val="16"/>
              </w:rPr>
              <w:t>nimal, plant, food chain, interdependent, energy, consumers, producers, leaves, light, water, habitat</w:t>
            </w:r>
            <w:r w:rsidR="009D11E2">
              <w:rPr>
                <w:rFonts w:asciiTheme="minorHAnsi" w:cs="Arial" w:hAnsiTheme="minorHAnsi"/>
                <w:sz w:val="16"/>
                <w:szCs w:val="16"/>
              </w:rPr>
              <w:t>.</w:t>
            </w:r>
          </w:p>
        </w:tc>
        <w:tc>
          <w:tcPr>
            <w:tcW w:type="dxa" w:w="3755"/>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1</w:t>
            </w:r>
          </w:p>
          <w:p w:rsidP="00525BD7" w:rsidR="00A57CE3" w:rsidRDefault="00A57CE3" w:rsidRPr="001F5966">
            <w:pPr>
              <w:numPr>
                <w:ilvl w:val="0"/>
                <w:numId w:val="21"/>
              </w:numPr>
              <w:ind w:left="360"/>
              <w:rPr>
                <w:rFonts w:asciiTheme="minorHAnsi" w:cs="Arial" w:hAnsiTheme="minorHAnsi"/>
                <w:sz w:val="18"/>
                <w:szCs w:val="18"/>
              </w:rPr>
            </w:pPr>
            <w:r w:rsidRPr="001F5966">
              <w:rPr>
                <w:rFonts w:asciiTheme="minorHAnsi" w:cs="Arial" w:hAnsiTheme="minorHAnsi"/>
                <w:sz w:val="18"/>
                <w:szCs w:val="18"/>
              </w:rPr>
              <w:t>I can explore examples of simple food chains showing relationships between the sun, plants and animals for energy</w:t>
            </w:r>
            <w:r w:rsidR="004909AE">
              <w:rPr>
                <w:rFonts w:asciiTheme="minorHAnsi" w:cs="Arial" w:hAnsiTheme="minorHAnsi"/>
                <w:sz w:val="18"/>
                <w:szCs w:val="18"/>
              </w:rPr>
              <w:t>.</w:t>
            </w:r>
          </w:p>
        </w:tc>
        <w:tc>
          <w:tcPr>
            <w:tcW w:type="dxa" w:w="3755"/>
            <w:gridSpan w:val="2"/>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A57CE3" w:rsidRDefault="00A57CE3" w:rsidRPr="001F5966">
            <w:pPr>
              <w:numPr>
                <w:ilvl w:val="0"/>
                <w:numId w:val="21"/>
              </w:numPr>
              <w:ind w:left="360"/>
              <w:rPr>
                <w:rFonts w:asciiTheme="minorHAnsi" w:cs="Arial" w:hAnsiTheme="minorHAnsi"/>
                <w:sz w:val="18"/>
                <w:szCs w:val="18"/>
              </w:rPr>
            </w:pPr>
            <w:r w:rsidRPr="001F5966">
              <w:rPr>
                <w:rFonts w:asciiTheme="minorHAnsi" w:cs="Arial" w:hAnsiTheme="minorHAnsi"/>
                <w:sz w:val="18"/>
                <w:szCs w:val="18"/>
              </w:rPr>
              <w:t>I can construct a variety of food chains and show the relationships between the sun, plants and animals for energy</w:t>
            </w:r>
            <w:r w:rsidR="004909AE">
              <w:rPr>
                <w:rFonts w:asciiTheme="minorHAnsi" w:cs="Arial" w:hAnsiTheme="minorHAnsi"/>
                <w:sz w:val="18"/>
                <w:szCs w:val="18"/>
              </w:rPr>
              <w:t>.</w:t>
            </w:r>
          </w:p>
          <w:p w:rsidP="00A57CE3" w:rsidR="00A57CE3" w:rsidRDefault="00A57CE3" w:rsidRPr="001F5966">
            <w:pPr>
              <w:rPr>
                <w:rFonts w:asciiTheme="minorHAnsi" w:cs="Arial" w:hAnsiTheme="minorHAnsi"/>
                <w:sz w:val="18"/>
                <w:szCs w:val="18"/>
              </w:rPr>
            </w:pPr>
          </w:p>
        </w:tc>
        <w:tc>
          <w:tcPr>
            <w:tcW w:type="dxa" w:w="3755"/>
          </w:tcPr>
          <w:p w:rsidP="00A57CE3" w:rsidR="00A57CE3" w:rsidRDefault="00A57CE3" w:rsidRPr="001F5966">
            <w:pPr>
              <w:pStyle w:val="ListParagraph"/>
              <w:ind w:left="0"/>
              <w:rPr>
                <w:rFonts w:asciiTheme="minorHAnsi" w:cs="Arial" w:hAnsiTheme="minorHAnsi"/>
                <w:sz w:val="18"/>
                <w:szCs w:val="18"/>
              </w:rPr>
            </w:pPr>
            <w:r w:rsidRPr="001F5966">
              <w:rPr>
                <w:rFonts w:asciiTheme="minorHAnsi" w:cs="Arial" w:eastAsia="Calibri" w:hAnsiTheme="minorHAnsi"/>
                <w:sz w:val="18"/>
                <w:szCs w:val="18"/>
              </w:rPr>
              <w:t>Step 3</w:t>
            </w:r>
          </w:p>
          <w:p w:rsidP="00525BD7" w:rsidR="00A57CE3" w:rsidRDefault="00A57CE3" w:rsidRPr="001F5966">
            <w:pPr>
              <w:pStyle w:val="ListParagraph"/>
              <w:numPr>
                <w:ilvl w:val="0"/>
                <w:numId w:val="21"/>
              </w:numPr>
              <w:ind w:left="360"/>
              <w:rPr>
                <w:rFonts w:asciiTheme="minorHAnsi" w:cs="Arial" w:hAnsiTheme="minorHAnsi"/>
                <w:sz w:val="18"/>
                <w:szCs w:val="18"/>
              </w:rPr>
            </w:pPr>
            <w:r w:rsidRPr="001F5966">
              <w:rPr>
                <w:rFonts w:asciiTheme="minorHAnsi" w:cs="Arial" w:eastAsia="Calibri" w:hAnsiTheme="minorHAnsi"/>
                <w:sz w:val="18"/>
                <w:szCs w:val="18"/>
              </w:rPr>
              <w:t xml:space="preserve">I can sequence and describe food chains </w:t>
            </w:r>
            <w:r w:rsidRPr="001F5966">
              <w:rPr>
                <w:rFonts w:asciiTheme="minorHAnsi" w:cs="Arial" w:hAnsiTheme="minorHAnsi"/>
                <w:sz w:val="18"/>
                <w:szCs w:val="18"/>
              </w:rPr>
              <w:t>showing relationships between the sun, plants and animals for energy</w:t>
            </w:r>
            <w:r w:rsidRPr="001F5966">
              <w:rPr>
                <w:rFonts w:asciiTheme="minorHAnsi" w:cs="Arial" w:eastAsia="Calibri" w:hAnsiTheme="minorHAnsi"/>
                <w:sz w:val="18"/>
                <w:szCs w:val="18"/>
              </w:rPr>
              <w:t xml:space="preserve"> </w:t>
            </w:r>
            <w:r w:rsidR="002501A7" w:rsidRPr="001F5966">
              <w:rPr>
                <w:rFonts w:asciiTheme="minorHAnsi" w:cs="Arial" w:eastAsia="Calibri" w:hAnsiTheme="minorHAnsi"/>
                <w:sz w:val="18"/>
                <w:szCs w:val="18"/>
              </w:rPr>
              <w:t>e.g.</w:t>
            </w:r>
            <w:r w:rsidRPr="001F5966">
              <w:rPr>
                <w:rFonts w:asciiTheme="minorHAnsi" w:cs="Arial" w:eastAsia="Calibri" w:hAnsiTheme="minorHAnsi"/>
                <w:sz w:val="18"/>
                <w:szCs w:val="18"/>
              </w:rPr>
              <w:t xml:space="preserve"> using a flowchart, pyramid </w:t>
            </w:r>
            <w:r w:rsidR="004A0FC5" w:rsidRPr="001F5966">
              <w:rPr>
                <w:rFonts w:asciiTheme="minorHAnsi" w:cs="Arial" w:eastAsia="Calibri" w:hAnsiTheme="minorHAnsi"/>
                <w:sz w:val="18"/>
                <w:szCs w:val="18"/>
              </w:rPr>
              <w:t>etc.</w:t>
            </w:r>
          </w:p>
          <w:p w:rsidP="00A57CE3" w:rsidR="00A57CE3" w:rsidRDefault="00A57CE3" w:rsidRPr="001F5966">
            <w:pPr>
              <w:rPr>
                <w:rFonts w:asciiTheme="minorHAnsi" w:cs="Arial" w:eastAsia="Calibri" w:hAnsiTheme="minorHAnsi"/>
                <w:sz w:val="18"/>
                <w:szCs w:val="18"/>
              </w:rPr>
            </w:pPr>
          </w:p>
        </w:tc>
      </w:tr>
      <w:tr w:rsidR="00A57CE3" w:rsidRPr="001F5966" w:rsidTr="00A57CE3">
        <w:trPr>
          <w:trHeight w:val="1449"/>
        </w:trPr>
        <w:tc>
          <w:tcPr>
            <w:tcW w:type="dxa" w:w="3751"/>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I can help to design experiments to find out what plants need in order to grow and develop. I can observe and record my findings and from what I have learned I can grow healthy plants in school.</w:t>
            </w:r>
          </w:p>
          <w:p w:rsidP="00A57CE3" w:rsidR="00A57CE3" w:rsidRDefault="00A57CE3"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1-03a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4A0FC5" w:rsidR="00A57CE3" w:rsidRDefault="00EC3479" w:rsidRPr="001F5966">
            <w:pPr>
              <w:rPr>
                <w:rFonts w:asciiTheme="minorHAnsi" w:cs="Arial" w:hAnsiTheme="minorHAnsi"/>
                <w:sz w:val="16"/>
                <w:szCs w:val="16"/>
              </w:rPr>
            </w:pPr>
            <w:r>
              <w:rPr>
                <w:rFonts w:asciiTheme="minorHAnsi" w:cs="Arial" w:hAnsiTheme="minorHAnsi"/>
                <w:sz w:val="16"/>
                <w:szCs w:val="16"/>
              </w:rPr>
              <w:t>b</w:t>
            </w:r>
            <w:r w:rsidR="00A57CE3" w:rsidRPr="001F5966">
              <w:rPr>
                <w:rFonts w:asciiTheme="minorHAnsi" w:cs="Arial" w:hAnsiTheme="minorHAnsi"/>
                <w:sz w:val="16"/>
                <w:szCs w:val="16"/>
              </w:rPr>
              <w:t xml:space="preserve">ranch, flower, leaf, root, soil, stem, similarities, differences, bulb, </w:t>
            </w:r>
            <w:r w:rsidR="004A0FC5" w:rsidRPr="001F5966">
              <w:rPr>
                <w:rFonts w:asciiTheme="minorHAnsi" w:cs="Arial" w:hAnsiTheme="minorHAnsi"/>
                <w:sz w:val="16"/>
                <w:szCs w:val="16"/>
              </w:rPr>
              <w:t>growth</w:t>
            </w:r>
            <w:r w:rsidR="00A57CE3" w:rsidRPr="001F5966">
              <w:rPr>
                <w:rFonts w:asciiTheme="minorHAnsi" w:cs="Arial" w:hAnsiTheme="minorHAnsi"/>
                <w:sz w:val="16"/>
                <w:szCs w:val="16"/>
              </w:rPr>
              <w:t>, sprout, light, water, conditions, healthy, germinate, food colouring. Plants, flowering, non-flowering, stem, roots, leaves, seeds, light, water, growth, environment, life-cycle, swell, shoots, processed, raw, cooked, dark.</w:t>
            </w:r>
          </w:p>
        </w:tc>
        <w:tc>
          <w:tcPr>
            <w:tcW w:type="dxa" w:w="3755"/>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A57CE3" w:rsidRDefault="00A57CE3" w:rsidRPr="001F5966">
            <w:pPr>
              <w:numPr>
                <w:ilvl w:val="0"/>
                <w:numId w:val="32"/>
              </w:numPr>
              <w:ind w:left="360"/>
              <w:rPr>
                <w:rFonts w:asciiTheme="minorHAnsi" w:cs="Arial" w:eastAsia="Calibri" w:hAnsiTheme="minorHAnsi"/>
                <w:sz w:val="18"/>
                <w:szCs w:val="18"/>
              </w:rPr>
            </w:pPr>
            <w:r w:rsidRPr="001F5966">
              <w:rPr>
                <w:rFonts w:asciiTheme="minorHAnsi" w:cs="Arial" w:hAnsiTheme="minorHAnsi"/>
                <w:sz w:val="18"/>
                <w:szCs w:val="18"/>
              </w:rPr>
              <w:t xml:space="preserve">I </w:t>
            </w:r>
            <w:r w:rsidR="002501A7" w:rsidRPr="001F5966">
              <w:rPr>
                <w:rFonts w:asciiTheme="minorHAnsi" w:cs="Arial" w:hAnsiTheme="minorHAnsi"/>
                <w:sz w:val="18"/>
                <w:szCs w:val="18"/>
              </w:rPr>
              <w:t xml:space="preserve">can </w:t>
            </w:r>
            <w:r w:rsidRPr="001F5966">
              <w:rPr>
                <w:rFonts w:asciiTheme="minorHAnsi" w:cs="Arial" w:hAnsiTheme="minorHAnsi"/>
                <w:sz w:val="18"/>
                <w:szCs w:val="18"/>
              </w:rPr>
              <w:t>take part in experiments to find out what plants need to grow, I can record my observations</w:t>
            </w:r>
            <w:r w:rsidR="004909AE">
              <w:rPr>
                <w:rFonts w:asciiTheme="minorHAnsi" w:cs="Arial" w:hAnsiTheme="minorHAnsi"/>
                <w:sz w:val="18"/>
                <w:szCs w:val="18"/>
              </w:rPr>
              <w:t>.</w:t>
            </w:r>
            <w:r w:rsidRPr="001F5966">
              <w:rPr>
                <w:rFonts w:asciiTheme="minorHAnsi" w:cs="Arial" w:hAnsiTheme="minorHAnsi"/>
                <w:sz w:val="18"/>
                <w:szCs w:val="18"/>
              </w:rPr>
              <w:t xml:space="preserve"> </w:t>
            </w:r>
          </w:p>
          <w:p w:rsidP="00525BD7" w:rsidR="00A57CE3" w:rsidRDefault="00A57CE3" w:rsidRPr="001F5966">
            <w:pPr>
              <w:numPr>
                <w:ilvl w:val="0"/>
                <w:numId w:val="3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then talk about what plants need to grow</w:t>
            </w:r>
            <w:r w:rsidR="004909AE">
              <w:rPr>
                <w:rFonts w:asciiTheme="minorHAnsi" w:cs="Arial" w:eastAsia="Calibri" w:hAnsiTheme="minorHAnsi"/>
                <w:sz w:val="18"/>
                <w:szCs w:val="18"/>
              </w:rPr>
              <w:t>.</w:t>
            </w:r>
          </w:p>
        </w:tc>
        <w:tc>
          <w:tcPr>
            <w:tcW w:type="dxa" w:w="3755"/>
            <w:gridSpan w:val="2"/>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9D4E4B" w:rsidRDefault="004909AE" w:rsidRPr="001F5966">
            <w:pPr>
              <w:numPr>
                <w:ilvl w:val="0"/>
                <w:numId w:val="22"/>
              </w:numPr>
              <w:rPr>
                <w:rFonts w:asciiTheme="minorHAnsi" w:cs="Arial" w:hAnsiTheme="minorHAnsi"/>
                <w:sz w:val="18"/>
                <w:szCs w:val="18"/>
              </w:rPr>
            </w:pPr>
            <w:r>
              <w:rPr>
                <w:rFonts w:asciiTheme="minorHAnsi" w:cs="Arial" w:eastAsia="Calibri" w:hAnsiTheme="minorHAnsi"/>
                <w:sz w:val="18"/>
                <w:szCs w:val="18"/>
              </w:rPr>
              <w:t>I can contribute to the design</w:t>
            </w:r>
            <w:r w:rsidR="00A57CE3" w:rsidRPr="001F5966">
              <w:rPr>
                <w:rFonts w:asciiTheme="minorHAnsi" w:cs="Arial" w:eastAsia="Calibri" w:hAnsiTheme="minorHAnsi"/>
                <w:sz w:val="18"/>
                <w:szCs w:val="18"/>
              </w:rPr>
              <w:t xml:space="preserve"> of an experiment to investigate what plants nee</w:t>
            </w:r>
            <w:r w:rsidR="009D4E4B" w:rsidRPr="001F5966">
              <w:rPr>
                <w:rFonts w:asciiTheme="minorHAnsi" w:cs="Arial" w:eastAsia="Calibri" w:hAnsiTheme="minorHAnsi"/>
                <w:sz w:val="18"/>
                <w:szCs w:val="18"/>
              </w:rPr>
              <w:t>d to grow and develop healthily</w:t>
            </w:r>
            <w:r>
              <w:rPr>
                <w:rFonts w:asciiTheme="minorHAnsi" w:cs="Arial" w:eastAsia="Calibri" w:hAnsiTheme="minorHAnsi"/>
                <w:sz w:val="18"/>
                <w:szCs w:val="18"/>
              </w:rPr>
              <w:t>.</w:t>
            </w:r>
          </w:p>
          <w:p w:rsidP="00525BD7" w:rsidR="00A57CE3" w:rsidRDefault="00A57CE3" w:rsidRPr="001F5966">
            <w:pPr>
              <w:numPr>
                <w:ilvl w:val="0"/>
                <w:numId w:val="22"/>
              </w:numPr>
              <w:rPr>
                <w:rFonts w:asciiTheme="minorHAnsi" w:cs="Arial" w:hAnsiTheme="minorHAnsi"/>
                <w:sz w:val="18"/>
                <w:szCs w:val="18"/>
              </w:rPr>
            </w:pPr>
            <w:r w:rsidRPr="001F5966">
              <w:rPr>
                <w:rFonts w:asciiTheme="minorHAnsi" w:cs="Arial" w:eastAsia="Calibri" w:hAnsiTheme="minorHAnsi"/>
                <w:sz w:val="18"/>
                <w:szCs w:val="18"/>
              </w:rPr>
              <w:t>I can discuss and evaluate my observations</w:t>
            </w:r>
            <w:r w:rsidR="004909AE">
              <w:rPr>
                <w:rFonts w:asciiTheme="minorHAnsi" w:cs="Arial" w:eastAsia="Calibri" w:hAnsiTheme="minorHAnsi"/>
                <w:sz w:val="18"/>
                <w:szCs w:val="18"/>
              </w:rPr>
              <w:t>.</w:t>
            </w:r>
          </w:p>
          <w:p w:rsidP="00A57CE3" w:rsidR="00A57CE3" w:rsidRDefault="00A57CE3" w:rsidRPr="001F5966">
            <w:pPr>
              <w:rPr>
                <w:rFonts w:asciiTheme="minorHAnsi" w:cs="Arial" w:hAnsiTheme="minorHAnsi"/>
                <w:sz w:val="18"/>
                <w:szCs w:val="18"/>
              </w:rPr>
            </w:pPr>
          </w:p>
        </w:tc>
        <w:tc>
          <w:tcPr>
            <w:tcW w:type="dxa" w:w="3755"/>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A57CE3" w:rsidRDefault="00A57CE3" w:rsidRPr="001F5966">
            <w:pPr>
              <w:numPr>
                <w:ilvl w:val="0"/>
                <w:numId w:val="3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design an experiment to find out what plants need to grow (including germination) and develop healthily</w:t>
            </w:r>
            <w:r w:rsidR="004909AE">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525BD7" w:rsidR="00A57CE3" w:rsidRDefault="004909AE" w:rsidRPr="001F5966">
            <w:pPr>
              <w:numPr>
                <w:ilvl w:val="0"/>
                <w:numId w:val="32"/>
              </w:numPr>
              <w:ind w:left="360"/>
              <w:rPr>
                <w:rFonts w:asciiTheme="minorHAnsi" w:cs="Arial" w:eastAsia="Calibri" w:hAnsiTheme="minorHAnsi"/>
                <w:sz w:val="18"/>
                <w:szCs w:val="18"/>
              </w:rPr>
            </w:pPr>
            <w:r>
              <w:rPr>
                <w:rFonts w:asciiTheme="minorHAnsi" w:cs="Arial" w:eastAsia="Calibri" w:hAnsiTheme="minorHAnsi"/>
                <w:sz w:val="18"/>
                <w:szCs w:val="18"/>
              </w:rPr>
              <w:t xml:space="preserve">I can record </w:t>
            </w:r>
            <w:r w:rsidR="00A57CE3" w:rsidRPr="001F5966">
              <w:rPr>
                <w:rFonts w:asciiTheme="minorHAnsi" w:cs="Arial" w:eastAsia="Calibri" w:hAnsiTheme="minorHAnsi"/>
                <w:sz w:val="18"/>
                <w:szCs w:val="18"/>
              </w:rPr>
              <w:t>and present my findings in a clear way</w:t>
            </w:r>
            <w:r>
              <w:rPr>
                <w:rFonts w:asciiTheme="minorHAnsi" w:cs="Arial" w:eastAsia="Calibri" w:hAnsiTheme="minorHAnsi"/>
                <w:sz w:val="18"/>
                <w:szCs w:val="18"/>
              </w:rPr>
              <w:t>.</w:t>
            </w:r>
          </w:p>
          <w:p w:rsidP="00525BD7" w:rsidR="00A57CE3" w:rsidRDefault="00A57CE3" w:rsidRPr="001F5966">
            <w:pPr>
              <w:numPr>
                <w:ilvl w:val="0"/>
                <w:numId w:val="3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draw conclusions and apply</w:t>
            </w:r>
            <w:r w:rsidR="004909AE">
              <w:rPr>
                <w:rFonts w:asciiTheme="minorHAnsi" w:cs="Arial" w:eastAsia="Calibri" w:hAnsiTheme="minorHAnsi"/>
                <w:sz w:val="18"/>
                <w:szCs w:val="18"/>
              </w:rPr>
              <w:t xml:space="preserve"> my knowledge/findings to grow </w:t>
            </w:r>
            <w:r w:rsidRPr="001F5966">
              <w:rPr>
                <w:rFonts w:asciiTheme="minorHAnsi" w:cs="Arial" w:eastAsia="Calibri" w:hAnsiTheme="minorHAnsi"/>
                <w:sz w:val="18"/>
                <w:szCs w:val="18"/>
              </w:rPr>
              <w:t>healthy plants</w:t>
            </w:r>
            <w:r w:rsidR="004909AE">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tc>
      </w:tr>
      <w:tr w:rsidR="00A57CE3" w:rsidRPr="001F5966" w:rsidTr="00A57CE3">
        <w:trPr>
          <w:trHeight w:val="430"/>
        </w:trPr>
        <w:tc>
          <w:tcPr>
            <w:tcW w:type="dxa" w:w="15016"/>
            <w:gridSpan w:val="5"/>
          </w:tcPr>
          <w:p w:rsidP="00A57CE3" w:rsidR="00A57CE3" w:rsidRDefault="00A57CE3" w:rsidRPr="001F5966">
            <w:pPr>
              <w:jc w:val="center"/>
              <w:rPr>
                <w:rFonts w:asciiTheme="minorHAnsi" w:cs="Arial" w:eastAsia="Calibri" w:hAnsiTheme="minorHAnsi"/>
                <w:sz w:val="18"/>
                <w:szCs w:val="18"/>
              </w:rPr>
            </w:pPr>
            <w:r w:rsidRPr="001F5966">
              <w:rPr>
                <w:rFonts w:asciiTheme="minorHAnsi" w:cs="Arial" w:hAnsiTheme="minorHAnsi"/>
                <w:b/>
                <w:sz w:val="18"/>
                <w:szCs w:val="18"/>
              </w:rPr>
              <w:t>See also the SALs of Inquiry and Investigative Skills/ Scientific and Analytical Skills/ Skills and Attitudes of Scientifically Literate Citizens as a vehicle for learning and teaching</w:t>
            </w:r>
          </w:p>
        </w:tc>
      </w:tr>
    </w:tbl>
    <w:p w:rsidP="00A57CE3" w:rsidR="00A57CE3" w:rsidRDefault="00A57CE3" w:rsidRPr="001F5966">
      <w:pPr>
        <w:rPr>
          <w:rFonts w:asciiTheme="minorHAnsi" w:hAnsiTheme="minorHAnsi"/>
        </w:rPr>
      </w:pPr>
      <w:r w:rsidRPr="001F5966">
        <w:rPr>
          <w:rFonts w:asciiTheme="minorHAnsi" w:hAnsiTheme="minorHAnsi"/>
        </w:rPr>
        <w:br w:type="page"/>
      </w:r>
    </w:p>
    <w:tbl>
      <w:tblPr>
        <w:tblStyle w:val="TableGrid"/>
        <w:tblW w:type="dxa" w:w="15016"/>
        <w:tblLook w:firstColumn="1" w:firstRow="1" w:lastColumn="0" w:lastRow="0" w:noHBand="0" w:noVBand="1" w:val="04A0"/>
      </w:tblPr>
      <w:tblGrid>
        <w:gridCol w:w="2972"/>
        <w:gridCol w:w="4114"/>
        <w:gridCol w:w="4115"/>
        <w:gridCol w:w="3815"/>
      </w:tblGrid>
      <w:tr w:rsidR="00A57CE3" w:rsidRPr="001F5966" w:rsidTr="002501A7">
        <w:trPr>
          <w:trHeight w:val="294"/>
        </w:trPr>
        <w:tc>
          <w:tcPr>
            <w:tcW w:type="dxa" w:w="15016"/>
            <w:gridSpan w:val="4"/>
            <w:shd w:color="auto" w:fill="35A27D" w:val="clear"/>
          </w:tcPr>
          <w:p w:rsidP="00A57CE3" w:rsidR="00A57CE3" w:rsidRDefault="00A57CE3" w:rsidRPr="001F5966">
            <w:pPr>
              <w:jc w:val="center"/>
              <w:rPr>
                <w:rFonts w:asciiTheme="minorHAnsi" w:cs="Arial" w:hAnsiTheme="minorHAnsi"/>
                <w:b/>
                <w:color w:themeColor="background1" w:val="FFFFFF"/>
              </w:rPr>
            </w:pPr>
            <w:r w:rsidRPr="001F5966">
              <w:rPr>
                <w:rFonts w:asciiTheme="minorHAnsi" w:hAnsiTheme="minorHAnsi"/>
                <w:color w:themeColor="background1" w:val="FFFFFF"/>
                <w:sz w:val="22"/>
                <w:szCs w:val="22"/>
              </w:rPr>
              <w:lastRenderedPageBreak/>
              <w:br w:type="page"/>
            </w:r>
            <w:r w:rsidRPr="001F5966">
              <w:rPr>
                <w:rFonts w:asciiTheme="minorHAnsi" w:cs="Arial" w:hAnsiTheme="minorHAnsi"/>
                <w:b/>
                <w:i/>
                <w:color w:themeColor="background1" w:val="FFFFFF"/>
                <w:sz w:val="28"/>
                <w:szCs w:val="28"/>
              </w:rPr>
              <w:t>Planet Earth – Biodiversity and Interdependence (continued)</w:t>
            </w:r>
          </w:p>
        </w:tc>
      </w:tr>
      <w:tr w:rsidR="00A57CE3" w:rsidRPr="001F5966" w:rsidTr="002501A7">
        <w:trPr>
          <w:trHeight w:val="294"/>
        </w:trPr>
        <w:tc>
          <w:tcPr>
            <w:tcW w:type="dxa" w:w="15016"/>
            <w:gridSpan w:val="4"/>
            <w:shd w:color="auto" w:fill="35A27D" w:val="clear"/>
          </w:tcPr>
          <w:p w:rsidP="00A57CE3" w:rsidR="00A57CE3" w:rsidRDefault="00A57CE3" w:rsidRPr="001F5966">
            <w:pPr>
              <w:jc w:val="center"/>
              <w:rPr>
                <w:rFonts w:asciiTheme="minorHAnsi" w:cs="Arial" w:hAnsiTheme="minorHAnsi"/>
                <w:b/>
                <w:color w:themeColor="background1" w:val="FFFFFF"/>
              </w:rPr>
            </w:pPr>
            <w:r w:rsidRPr="001F5966">
              <w:rPr>
                <w:rFonts w:asciiTheme="minorHAnsi" w:cs="Arial" w:hAnsiTheme="minorHAnsi"/>
                <w:b/>
                <w:color w:themeColor="background1" w:val="FFFFFF"/>
              </w:rPr>
              <w:t>Second Level</w:t>
            </w:r>
          </w:p>
        </w:tc>
      </w:tr>
      <w:tr w:rsidR="00A57CE3" w:rsidRPr="001F5966" w:rsidTr="00A57CE3">
        <w:trPr>
          <w:trHeight w:val="294"/>
        </w:trPr>
        <w:tc>
          <w:tcPr>
            <w:tcW w:type="dxa" w:w="2972"/>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I can identify and classify examples of living things, past and present, to help me appreciate their diversity. I can relate physical and behavioural characteristics to their survival or extinction.</w:t>
            </w:r>
          </w:p>
          <w:p w:rsidP="00A57CE3" w:rsidR="00A57CE3" w:rsidRDefault="00A57CE3"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2-01a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A57CE3" w:rsidRPr="001F5966">
            <w:pPr>
              <w:rPr>
                <w:rFonts w:asciiTheme="minorHAnsi" w:cs="Arial" w:hAnsiTheme="minorHAnsi"/>
                <w:b/>
                <w:i/>
                <w:sz w:val="18"/>
                <w:szCs w:val="18"/>
              </w:rPr>
            </w:pPr>
            <w:r w:rsidRPr="001F5966">
              <w:rPr>
                <w:rFonts w:asciiTheme="minorHAnsi" w:cs="Arial" w:hAnsiTheme="minorHAnsi"/>
                <w:sz w:val="16"/>
                <w:szCs w:val="16"/>
              </w:rPr>
              <w:t>vertebrates, invertebrates, mammals, fish, reptiles, amphibians, birds, molluscs, arthropods, echinoderms,  protozoa, annelids,  flowering plants, annual, biennials, perennials,  non-flowering plants, mosses, conifers, ferns,  extinct, endangered, threatened, habitat, environment, adaptation, survival, predator, prey,</w:t>
            </w:r>
            <w:r w:rsidRPr="001F5966">
              <w:rPr>
                <w:rFonts w:asciiTheme="minorHAnsi" w:hAnsiTheme="minorHAnsi"/>
                <w:sz w:val="16"/>
                <w:szCs w:val="16"/>
              </w:rPr>
              <w:t xml:space="preserve"> </w:t>
            </w:r>
            <w:r w:rsidRPr="001F5966">
              <w:rPr>
                <w:rFonts w:asciiTheme="minorHAnsi" w:cs="Arial" w:hAnsiTheme="minorHAnsi"/>
                <w:sz w:val="16"/>
                <w:szCs w:val="16"/>
              </w:rPr>
              <w:t>destruction, ecotourism, climate change, rainforests.</w:t>
            </w:r>
          </w:p>
        </w:tc>
        <w:tc>
          <w:tcPr>
            <w:tcW w:type="dxa" w:w="4114"/>
          </w:tcPr>
          <w:p w:rsidP="00A57CE3" w:rsidR="00A57CE3" w:rsidRDefault="00A57CE3" w:rsidRPr="001F5966">
            <w:pPr>
              <w:suppressAutoHyphens/>
              <w:rPr>
                <w:rFonts w:asciiTheme="minorHAnsi" w:cs="Arial" w:hAnsiTheme="minorHAnsi"/>
                <w:sz w:val="18"/>
                <w:szCs w:val="18"/>
              </w:rPr>
            </w:pPr>
            <w:r w:rsidRPr="001F5966">
              <w:rPr>
                <w:rFonts w:asciiTheme="minorHAnsi" w:cs="Arial" w:hAnsiTheme="minorHAnsi"/>
                <w:sz w:val="18"/>
                <w:szCs w:val="18"/>
              </w:rPr>
              <w:t>Step 1</w:t>
            </w:r>
          </w:p>
          <w:p w:rsidP="00525BD7" w:rsidR="00A57CE3" w:rsidRDefault="00A57CE3" w:rsidRPr="001F5966">
            <w:pPr>
              <w:numPr>
                <w:ilvl w:val="0"/>
                <w:numId w:val="33"/>
              </w:numPr>
              <w:suppressAutoHyphens/>
              <w:ind w:left="360"/>
              <w:rPr>
                <w:rFonts w:asciiTheme="minorHAnsi" w:cs="Arial" w:hAnsiTheme="minorHAnsi"/>
                <w:sz w:val="18"/>
                <w:szCs w:val="18"/>
              </w:rPr>
            </w:pPr>
            <w:r w:rsidRPr="001F5966">
              <w:rPr>
                <w:rFonts w:asciiTheme="minorHAnsi" w:cs="Arial" w:hAnsiTheme="minorHAnsi"/>
                <w:sz w:val="18"/>
                <w:szCs w:val="18"/>
              </w:rPr>
              <w:t>I can explain that living things can be classified into animals and plants</w:t>
            </w:r>
            <w:r w:rsidR="004909AE">
              <w:rPr>
                <w:rFonts w:asciiTheme="minorHAnsi" w:cs="Arial" w:hAnsiTheme="minorHAnsi"/>
                <w:sz w:val="18"/>
                <w:szCs w:val="18"/>
              </w:rPr>
              <w:t>.</w:t>
            </w:r>
          </w:p>
          <w:p w:rsidP="00525BD7" w:rsidR="00A57CE3" w:rsidRDefault="00A57CE3"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explain that plants can be classified into flowering and non-flowering plants</w:t>
            </w:r>
            <w:r w:rsidR="004909AE">
              <w:rPr>
                <w:rFonts w:asciiTheme="minorHAnsi" w:cs="Arial" w:hAnsiTheme="minorHAnsi"/>
                <w:sz w:val="18"/>
                <w:szCs w:val="18"/>
              </w:rPr>
              <w:t>.</w:t>
            </w:r>
          </w:p>
          <w:p w:rsidP="00525BD7" w:rsidR="00A57CE3" w:rsidRDefault="00A57CE3"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explain the difference between an extinct species and an endangered species</w:t>
            </w:r>
            <w:r w:rsidR="004909AE">
              <w:rPr>
                <w:rFonts w:asciiTheme="minorHAnsi" w:cs="Arial" w:hAnsiTheme="minorHAnsi"/>
                <w:sz w:val="18"/>
                <w:szCs w:val="18"/>
              </w:rPr>
              <w:t>.</w:t>
            </w:r>
            <w:r w:rsidRPr="001F5966">
              <w:rPr>
                <w:rFonts w:asciiTheme="minorHAnsi" w:cs="Arial" w:hAnsiTheme="minorHAnsi"/>
                <w:sz w:val="18"/>
                <w:szCs w:val="18"/>
              </w:rPr>
              <w:t xml:space="preserve"> </w:t>
            </w:r>
          </w:p>
          <w:p w:rsidP="00525BD7" w:rsidR="00A57CE3" w:rsidRDefault="00A57CE3"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eastAsia="Calibri" w:hAnsiTheme="minorHAnsi"/>
                <w:sz w:val="18"/>
                <w:szCs w:val="18"/>
              </w:rPr>
              <w:t>I can understand how species depend on the environment for survival.</w:t>
            </w:r>
          </w:p>
          <w:p w:rsidP="00F44334" w:rsidR="00A57CE3" w:rsidRDefault="00A57CE3" w:rsidRPr="001F5966">
            <w:pPr>
              <w:suppressAutoHyphens/>
              <w:ind w:left="360"/>
              <w:rPr>
                <w:rFonts w:asciiTheme="minorHAnsi" w:cs="Arial" w:hAnsiTheme="minorHAnsi"/>
                <w:sz w:val="18"/>
                <w:szCs w:val="18"/>
              </w:rPr>
            </w:pPr>
          </w:p>
        </w:tc>
        <w:tc>
          <w:tcPr>
            <w:tcW w:type="dxa" w:w="4115"/>
          </w:tcPr>
          <w:p w:rsidP="00A57CE3" w:rsidR="00A57CE3" w:rsidRDefault="00A57CE3" w:rsidRPr="001F5966">
            <w:pPr>
              <w:tabs>
                <w:tab w:pos="5851" w:val="left"/>
              </w:tabs>
              <w:suppressAutoHyphens/>
              <w:rPr>
                <w:rFonts w:asciiTheme="minorHAnsi" w:cs="Arial" w:hAnsiTheme="minorHAnsi"/>
                <w:sz w:val="18"/>
                <w:szCs w:val="18"/>
              </w:rPr>
            </w:pPr>
            <w:r w:rsidRPr="001F5966">
              <w:rPr>
                <w:rFonts w:asciiTheme="minorHAnsi" w:cs="Arial" w:hAnsiTheme="minorHAnsi"/>
                <w:sz w:val="18"/>
                <w:szCs w:val="18"/>
              </w:rPr>
              <w:t>Step 2</w:t>
            </w:r>
          </w:p>
          <w:p w:rsidP="00525BD7" w:rsidR="00A57CE3" w:rsidRDefault="00A57CE3"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state that animals can be classified into vertebrates and invertebrates</w:t>
            </w:r>
            <w:r w:rsidR="005B36FE">
              <w:rPr>
                <w:rFonts w:asciiTheme="minorHAnsi" w:cs="Arial" w:hAnsiTheme="minorHAnsi"/>
                <w:sz w:val="18"/>
                <w:szCs w:val="18"/>
              </w:rPr>
              <w:t>.</w:t>
            </w:r>
          </w:p>
          <w:p w:rsidP="00525BD7" w:rsidR="00A57CE3" w:rsidRDefault="00A57CE3" w:rsidRPr="001F5966">
            <w:pPr>
              <w:pStyle w:val="ListParagraph"/>
              <w:numPr>
                <w:ilvl w:val="0"/>
                <w:numId w:val="3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 xml:space="preserve">I can name some examples of plants and plant groups </w:t>
            </w:r>
            <w:r w:rsidR="002501A7" w:rsidRPr="001F5966">
              <w:rPr>
                <w:rFonts w:asciiTheme="minorHAnsi" w:cs="Arial" w:hAnsiTheme="minorHAnsi"/>
                <w:sz w:val="18"/>
                <w:szCs w:val="18"/>
              </w:rPr>
              <w:t>e.g.</w:t>
            </w:r>
            <w:r w:rsidRPr="001F5966">
              <w:rPr>
                <w:rFonts w:asciiTheme="minorHAnsi" w:cs="Arial" w:hAnsiTheme="minorHAnsi"/>
                <w:sz w:val="18"/>
                <w:szCs w:val="18"/>
              </w:rPr>
              <w:t xml:space="preserve"> deciduous </w:t>
            </w:r>
            <w:r w:rsidR="00935477">
              <w:rPr>
                <w:rFonts w:asciiTheme="minorHAnsi" w:cs="Arial" w:hAnsiTheme="minorHAnsi"/>
                <w:sz w:val="18"/>
                <w:szCs w:val="18"/>
              </w:rPr>
              <w:t>and</w:t>
            </w:r>
            <w:r w:rsidRPr="001F5966">
              <w:rPr>
                <w:rFonts w:asciiTheme="minorHAnsi" w:cs="Arial" w:hAnsiTheme="minorHAnsi"/>
                <w:sz w:val="18"/>
                <w:szCs w:val="18"/>
              </w:rPr>
              <w:t xml:space="preserve"> non-</w:t>
            </w:r>
            <w:r w:rsidR="00F44334" w:rsidRPr="001F5966">
              <w:rPr>
                <w:rFonts w:asciiTheme="minorHAnsi" w:cs="Arial" w:hAnsiTheme="minorHAnsi"/>
                <w:sz w:val="18"/>
                <w:szCs w:val="18"/>
              </w:rPr>
              <w:t>deciduous, flowering and non-</w:t>
            </w:r>
            <w:r w:rsidRPr="001F5966">
              <w:rPr>
                <w:rFonts w:asciiTheme="minorHAnsi" w:cs="Arial" w:hAnsiTheme="minorHAnsi"/>
                <w:sz w:val="18"/>
                <w:szCs w:val="18"/>
              </w:rPr>
              <w:t xml:space="preserve">flowering (ferns, algae, lichen) </w:t>
            </w:r>
            <w:r w:rsidR="00935477" w:rsidRPr="001F5966">
              <w:rPr>
                <w:rFonts w:asciiTheme="minorHAnsi" w:cs="Arial" w:hAnsiTheme="minorHAnsi"/>
                <w:sz w:val="18"/>
                <w:szCs w:val="18"/>
              </w:rPr>
              <w:t>etc.</w:t>
            </w:r>
          </w:p>
          <w:p w:rsidP="00525BD7" w:rsidR="00A57CE3" w:rsidRDefault="00A57CE3"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name some e</w:t>
            </w:r>
            <w:r w:rsidR="005B36FE">
              <w:rPr>
                <w:rFonts w:asciiTheme="minorHAnsi" w:cs="Arial" w:hAnsiTheme="minorHAnsi"/>
                <w:sz w:val="18"/>
                <w:szCs w:val="18"/>
              </w:rPr>
              <w:t xml:space="preserve">xamples of extinct species and </w:t>
            </w:r>
            <w:r w:rsidRPr="001F5966">
              <w:rPr>
                <w:rFonts w:asciiTheme="minorHAnsi" w:cs="Arial" w:hAnsiTheme="minorHAnsi"/>
                <w:sz w:val="18"/>
                <w:szCs w:val="18"/>
              </w:rPr>
              <w:t>endangered species</w:t>
            </w:r>
            <w:r w:rsidR="005B36FE">
              <w:rPr>
                <w:rFonts w:asciiTheme="minorHAnsi" w:cs="Arial" w:hAnsiTheme="minorHAnsi"/>
                <w:sz w:val="18"/>
                <w:szCs w:val="18"/>
              </w:rPr>
              <w:t>.</w:t>
            </w:r>
            <w:r w:rsidRPr="001F5966">
              <w:rPr>
                <w:rFonts w:asciiTheme="minorHAnsi" w:cs="Arial" w:hAnsiTheme="minorHAnsi"/>
                <w:sz w:val="18"/>
                <w:szCs w:val="18"/>
              </w:rPr>
              <w:t xml:space="preserve"> </w:t>
            </w:r>
          </w:p>
          <w:p w:rsidP="00525BD7" w:rsidR="00A57CE3" w:rsidRDefault="00A57CE3"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suggest reasons why plants and animals are becoming endangered as a result of human behaviour</w:t>
            </w:r>
            <w:r w:rsidR="005B36FE">
              <w:rPr>
                <w:rFonts w:asciiTheme="minorHAnsi" w:cs="Arial" w:hAnsiTheme="minorHAnsi"/>
                <w:sz w:val="18"/>
                <w:szCs w:val="18"/>
              </w:rPr>
              <w:t>.</w:t>
            </w:r>
          </w:p>
          <w:p w:rsidP="00F44334" w:rsidR="00A57CE3" w:rsidRDefault="00A57CE3" w:rsidRPr="001F5966">
            <w:pPr>
              <w:tabs>
                <w:tab w:pos="5851" w:val="left"/>
              </w:tabs>
              <w:suppressAutoHyphens/>
              <w:ind w:left="360"/>
              <w:rPr>
                <w:rFonts w:asciiTheme="minorHAnsi" w:cs="Arial" w:hAnsiTheme="minorHAnsi"/>
                <w:sz w:val="18"/>
                <w:szCs w:val="18"/>
              </w:rPr>
            </w:pPr>
          </w:p>
        </w:tc>
        <w:tc>
          <w:tcPr>
            <w:tcW w:type="dxa" w:w="3815"/>
          </w:tcPr>
          <w:p w:rsidP="00A57CE3" w:rsidR="00A57CE3" w:rsidRDefault="00A57CE3" w:rsidRPr="001F5966">
            <w:pPr>
              <w:tabs>
                <w:tab w:pos="5851" w:val="left"/>
              </w:tabs>
              <w:suppressAutoHyphens/>
              <w:rPr>
                <w:rFonts w:asciiTheme="minorHAnsi" w:cs="Arial" w:hAnsiTheme="minorHAnsi"/>
                <w:sz w:val="18"/>
                <w:szCs w:val="18"/>
              </w:rPr>
            </w:pPr>
            <w:r w:rsidRPr="001F5966">
              <w:rPr>
                <w:rFonts w:asciiTheme="minorHAnsi" w:cs="Arial" w:hAnsiTheme="minorHAnsi"/>
                <w:sz w:val="18"/>
                <w:szCs w:val="18"/>
              </w:rPr>
              <w:t>Step 3</w:t>
            </w:r>
          </w:p>
          <w:p w:rsidP="00525BD7" w:rsidR="00A57CE3" w:rsidRDefault="00A57CE3"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eastAsia="Calibri" w:hAnsiTheme="minorHAnsi"/>
                <w:sz w:val="18"/>
                <w:szCs w:val="18"/>
              </w:rPr>
              <w:t>I can identify and classify living things into vertebrate and invertebrate groups</w:t>
            </w:r>
            <w:r w:rsidR="005B36FE">
              <w:rPr>
                <w:rFonts w:asciiTheme="minorHAnsi" w:cs="Arial" w:eastAsia="Calibri" w:hAnsiTheme="minorHAnsi"/>
                <w:sz w:val="18"/>
                <w:szCs w:val="18"/>
              </w:rPr>
              <w:t>.</w:t>
            </w:r>
          </w:p>
          <w:p w:rsidP="00525BD7" w:rsidR="00A57CE3" w:rsidRDefault="00A57CE3"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 xml:space="preserve"> I can identify features which are common to each of the 5 vertebrate groups e.g. Mammals have hair/fur</w:t>
            </w:r>
            <w:r w:rsidR="005B36FE">
              <w:rPr>
                <w:rFonts w:asciiTheme="minorHAnsi" w:cs="Arial" w:hAnsiTheme="minorHAnsi"/>
                <w:sz w:val="18"/>
                <w:szCs w:val="18"/>
              </w:rPr>
              <w:t>.</w:t>
            </w:r>
          </w:p>
          <w:p w:rsidP="00525BD7" w:rsidR="00A57CE3" w:rsidRDefault="00A57CE3" w:rsidRPr="001F5966">
            <w:pPr>
              <w:numPr>
                <w:ilvl w:val="0"/>
                <w:numId w:val="33"/>
              </w:numPr>
              <w:suppressAutoHyphens/>
              <w:ind w:left="360"/>
              <w:rPr>
                <w:rFonts w:asciiTheme="minorHAnsi" w:cs="Arial" w:eastAsia="Calibri" w:hAnsiTheme="minorHAnsi"/>
                <w:sz w:val="18"/>
                <w:szCs w:val="18"/>
              </w:rPr>
            </w:pPr>
            <w:r w:rsidRPr="001F5966">
              <w:rPr>
                <w:rFonts w:asciiTheme="minorHAnsi" w:cs="Arial" w:hAnsiTheme="minorHAnsi"/>
                <w:sz w:val="18"/>
                <w:szCs w:val="18"/>
              </w:rPr>
              <w:t>I can classify invertebrates into smaller groups and give examples of invertebrates which belong to the 5 main groups e.g. Arthropods - Insects – ant, butterfly</w:t>
            </w:r>
            <w:r w:rsidR="005B36FE">
              <w:rPr>
                <w:rFonts w:asciiTheme="minorHAnsi" w:cs="Arial" w:hAnsiTheme="minorHAnsi"/>
                <w:sz w:val="18"/>
                <w:szCs w:val="18"/>
              </w:rPr>
              <w:t>.</w:t>
            </w:r>
          </w:p>
          <w:p w:rsidP="00525BD7" w:rsidR="00A57CE3" w:rsidRDefault="00A57CE3"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w:t>
            </w:r>
            <w:r w:rsidR="00486787" w:rsidRPr="001F5966">
              <w:rPr>
                <w:rFonts w:asciiTheme="minorHAnsi" w:cs="Arial" w:hAnsiTheme="minorHAnsi"/>
                <w:sz w:val="18"/>
                <w:szCs w:val="18"/>
              </w:rPr>
              <w:t xml:space="preserve"> can classify flowering and non-</w:t>
            </w:r>
            <w:r w:rsidRPr="001F5966">
              <w:rPr>
                <w:rFonts w:asciiTheme="minorHAnsi" w:cs="Arial" w:hAnsiTheme="minorHAnsi"/>
                <w:sz w:val="18"/>
                <w:szCs w:val="18"/>
              </w:rPr>
              <w:t>flowering plants</w:t>
            </w:r>
            <w:r w:rsidR="005B36FE">
              <w:rPr>
                <w:rFonts w:asciiTheme="minorHAnsi" w:cs="Arial" w:hAnsiTheme="minorHAnsi"/>
                <w:sz w:val="18"/>
                <w:szCs w:val="18"/>
              </w:rPr>
              <w:t>.</w:t>
            </w:r>
            <w:r w:rsidRPr="001F5966">
              <w:rPr>
                <w:rFonts w:asciiTheme="minorHAnsi" w:cs="Arial" w:hAnsiTheme="minorHAnsi"/>
                <w:sz w:val="18"/>
                <w:szCs w:val="18"/>
              </w:rPr>
              <w:t xml:space="preserve"> </w:t>
            </w:r>
          </w:p>
          <w:p w:rsidP="00525BD7" w:rsidR="00A57CE3" w:rsidRDefault="00A57CE3"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explain that extinction occurs through a variety of reasons e.g. loss of habitat, loss of food source, predator increase, climate change</w:t>
            </w:r>
            <w:r w:rsidR="005B36FE">
              <w:rPr>
                <w:rFonts w:asciiTheme="minorHAnsi" w:cs="Arial" w:hAnsiTheme="minorHAnsi"/>
                <w:sz w:val="18"/>
                <w:szCs w:val="18"/>
              </w:rPr>
              <w:t>.</w:t>
            </w:r>
          </w:p>
          <w:p w:rsidP="00525BD7" w:rsidR="00A57CE3" w:rsidRDefault="00A57CE3"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explain that animals and plants which adapt to their changing environment have a better chance of survival</w:t>
            </w:r>
            <w:r w:rsidR="005B36FE">
              <w:rPr>
                <w:rFonts w:asciiTheme="minorHAnsi" w:cs="Arial" w:hAnsiTheme="minorHAnsi"/>
                <w:sz w:val="18"/>
                <w:szCs w:val="18"/>
              </w:rPr>
              <w:t>.</w:t>
            </w:r>
          </w:p>
          <w:p w:rsidP="00525BD7" w:rsidR="00A57CE3" w:rsidRDefault="00A57CE3" w:rsidRPr="001F5966">
            <w:pPr>
              <w:numPr>
                <w:ilvl w:val="0"/>
                <w:numId w:val="33"/>
              </w:numPr>
              <w:ind w:left="360"/>
              <w:rPr>
                <w:rFonts w:asciiTheme="minorHAnsi" w:cs="Arial" w:eastAsia="Calibri" w:hAnsiTheme="minorHAnsi"/>
                <w:sz w:val="18"/>
                <w:szCs w:val="18"/>
              </w:rPr>
            </w:pPr>
            <w:r w:rsidRPr="001F5966">
              <w:rPr>
                <w:rFonts w:asciiTheme="minorHAnsi" w:cs="Arial" w:hAnsiTheme="minorHAnsi"/>
                <w:sz w:val="18"/>
                <w:szCs w:val="18"/>
              </w:rPr>
              <w:t>I can debate the advantages and disadvantages of eco-tourism to the surrounding wildlife</w:t>
            </w:r>
            <w:r w:rsidR="005B36FE">
              <w:rPr>
                <w:rFonts w:asciiTheme="minorHAnsi" w:cs="Arial" w:hAnsiTheme="minorHAnsi"/>
                <w:sz w:val="18"/>
                <w:szCs w:val="18"/>
              </w:rPr>
              <w:t>.</w:t>
            </w:r>
          </w:p>
          <w:p w:rsidP="00A57CE3" w:rsidR="00A57CE3" w:rsidRDefault="00A57CE3" w:rsidRPr="001F5966">
            <w:pPr>
              <w:rPr>
                <w:rFonts w:asciiTheme="minorHAnsi" w:cs="Arial" w:eastAsia="Calibri" w:hAnsiTheme="minorHAnsi"/>
                <w:sz w:val="18"/>
                <w:szCs w:val="18"/>
              </w:rPr>
            </w:pPr>
          </w:p>
        </w:tc>
      </w:tr>
      <w:tr w:rsidR="00A57CE3" w:rsidRPr="001F5966" w:rsidTr="00A57CE3">
        <w:trPr>
          <w:trHeight w:val="294"/>
        </w:trPr>
        <w:tc>
          <w:tcPr>
            <w:tcW w:type="dxa" w:w="2972"/>
          </w:tcPr>
          <w:p w:rsidP="00A57CE3" w:rsidR="00A57CE3" w:rsidRDefault="00A57CE3" w:rsidRPr="001F5966">
            <w:pPr>
              <w:tabs>
                <w:tab w:pos="1309" w:val="center"/>
                <w:tab w:pos="2619" w:val="right"/>
              </w:tabs>
              <w:rPr>
                <w:rFonts w:asciiTheme="minorHAnsi" w:cs="Arial" w:hAnsiTheme="minorHAnsi"/>
                <w:color w:val="000000"/>
                <w:sz w:val="18"/>
                <w:szCs w:val="18"/>
              </w:rPr>
            </w:pPr>
            <w:r w:rsidRPr="001F5966">
              <w:rPr>
                <w:rFonts w:asciiTheme="minorHAnsi" w:cs="Arial" w:hAnsiTheme="minorHAnsi"/>
                <w:color w:val="000000"/>
                <w:sz w:val="18"/>
                <w:szCs w:val="18"/>
              </w:rPr>
              <w:t>I can use my knowledge of the interactions and energy flow between plants and animals in ecosystems, food chains and webs. I have contributed to the design or conservation of a wildlife area.</w:t>
            </w:r>
          </w:p>
          <w:p w:rsidP="00A57CE3" w:rsidR="00A57CE3" w:rsidRDefault="00A57CE3"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2-02a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935477" w:rsidRPr="001F5966">
            <w:pPr>
              <w:rPr>
                <w:rStyle w:val="style421"/>
                <w:rFonts w:asciiTheme="minorHAnsi" w:cs="Arial" w:hAnsiTheme="minorHAnsi"/>
                <w:color w:val="auto"/>
                <w:sz w:val="16"/>
                <w:szCs w:val="16"/>
              </w:rPr>
            </w:pPr>
            <w:r>
              <w:rPr>
                <w:rFonts w:asciiTheme="minorHAnsi" w:cs="Arial" w:hAnsiTheme="minorHAnsi"/>
                <w:sz w:val="16"/>
                <w:szCs w:val="16"/>
              </w:rPr>
              <w:t>h</w:t>
            </w:r>
            <w:r w:rsidR="00A57CE3" w:rsidRPr="001F5966">
              <w:rPr>
                <w:rFonts w:asciiTheme="minorHAnsi" w:cs="Arial" w:hAnsiTheme="minorHAnsi"/>
                <w:sz w:val="16"/>
                <w:szCs w:val="16"/>
              </w:rPr>
              <w:t>erbivore, carnivore, omnivore, producer, consumer</w:t>
            </w:r>
            <w:r w:rsidR="00A57CE3" w:rsidRPr="001F5966">
              <w:rPr>
                <w:rStyle w:val="style421"/>
                <w:rFonts w:asciiTheme="minorHAnsi" w:cs="Arial" w:hAnsiTheme="minorHAnsi"/>
                <w:color w:val="auto"/>
                <w:sz w:val="16"/>
                <w:szCs w:val="16"/>
              </w:rPr>
              <w:t>,</w:t>
            </w:r>
            <w:r w:rsidR="00602A4E" w:rsidRPr="001F5966">
              <w:rPr>
                <w:rStyle w:val="style421"/>
                <w:rFonts w:asciiTheme="minorHAnsi" w:cs="Arial" w:hAnsiTheme="minorHAnsi"/>
                <w:color w:val="auto"/>
                <w:sz w:val="16"/>
                <w:szCs w:val="16"/>
              </w:rPr>
              <w:t xml:space="preserve"> predators, prey, decomposers, </w:t>
            </w:r>
            <w:r w:rsidR="00A57CE3" w:rsidRPr="001F5966">
              <w:rPr>
                <w:rStyle w:val="style421"/>
                <w:rFonts w:asciiTheme="minorHAnsi" w:cs="Arial" w:hAnsiTheme="minorHAnsi"/>
                <w:color w:val="auto"/>
                <w:sz w:val="16"/>
                <w:szCs w:val="16"/>
              </w:rPr>
              <w:t>food chain, food web, photosynthesis.</w:t>
            </w:r>
          </w:p>
          <w:p w:rsidP="00A57CE3" w:rsidR="0009453E" w:rsidRDefault="0009453E" w:rsidRPr="001F5966">
            <w:pPr>
              <w:rPr>
                <w:rStyle w:val="style421"/>
                <w:rFonts w:asciiTheme="minorHAnsi" w:cs="Arial" w:hAnsiTheme="minorHAnsi"/>
                <w:color w:val="auto"/>
                <w:sz w:val="16"/>
                <w:szCs w:val="16"/>
              </w:rPr>
            </w:pPr>
          </w:p>
          <w:p w:rsidP="00A57CE3" w:rsidR="0009453E" w:rsidRDefault="0009453E" w:rsidRPr="001F5966">
            <w:pPr>
              <w:rPr>
                <w:rStyle w:val="style421"/>
                <w:rFonts w:asciiTheme="minorHAnsi" w:cs="Arial" w:hAnsiTheme="minorHAnsi"/>
                <w:color w:val="auto"/>
                <w:sz w:val="16"/>
                <w:szCs w:val="16"/>
              </w:rPr>
            </w:pPr>
          </w:p>
          <w:p w:rsidP="00A57CE3" w:rsidR="0009453E" w:rsidRDefault="0009453E" w:rsidRPr="001F5966">
            <w:pPr>
              <w:rPr>
                <w:rStyle w:val="style421"/>
                <w:rFonts w:asciiTheme="minorHAnsi" w:cs="Arial" w:hAnsiTheme="minorHAnsi"/>
                <w:color w:val="auto"/>
                <w:sz w:val="16"/>
                <w:szCs w:val="16"/>
              </w:rPr>
            </w:pPr>
          </w:p>
          <w:p w:rsidP="00A57CE3" w:rsidR="0009453E" w:rsidRDefault="0009453E" w:rsidRPr="001F5966">
            <w:pPr>
              <w:rPr>
                <w:rStyle w:val="style421"/>
                <w:rFonts w:asciiTheme="minorHAnsi" w:cs="Arial" w:hAnsiTheme="minorHAnsi"/>
                <w:color w:val="auto"/>
                <w:sz w:val="16"/>
                <w:szCs w:val="16"/>
              </w:rPr>
            </w:pPr>
          </w:p>
          <w:p w:rsidP="00A57CE3" w:rsidR="0009453E" w:rsidRDefault="0009453E" w:rsidRPr="001F5966">
            <w:pPr>
              <w:rPr>
                <w:rStyle w:val="style421"/>
                <w:rFonts w:asciiTheme="minorHAnsi" w:cs="Arial" w:hAnsiTheme="minorHAnsi"/>
                <w:color w:val="auto"/>
                <w:sz w:val="16"/>
                <w:szCs w:val="16"/>
              </w:rPr>
            </w:pPr>
          </w:p>
          <w:p w:rsidP="00A57CE3" w:rsidR="0009453E" w:rsidRDefault="0009453E" w:rsidRPr="001F5966">
            <w:pPr>
              <w:rPr>
                <w:rStyle w:val="style421"/>
                <w:rFonts w:asciiTheme="minorHAnsi" w:cs="Arial" w:hAnsiTheme="minorHAnsi"/>
                <w:color w:val="auto"/>
                <w:sz w:val="16"/>
                <w:szCs w:val="16"/>
              </w:rPr>
            </w:pPr>
          </w:p>
          <w:p w:rsidP="00A57CE3" w:rsidR="00602A4E" w:rsidRDefault="00602A4E" w:rsidRPr="001F5966">
            <w:pPr>
              <w:rPr>
                <w:rStyle w:val="style421"/>
                <w:rFonts w:asciiTheme="minorHAnsi" w:cs="Arial" w:hAnsiTheme="minorHAnsi"/>
                <w:color w:val="auto"/>
                <w:sz w:val="16"/>
                <w:szCs w:val="16"/>
              </w:rPr>
            </w:pPr>
          </w:p>
          <w:p w:rsidP="00A57CE3" w:rsidR="0009453E" w:rsidRDefault="0009453E" w:rsidRPr="001F5966">
            <w:pPr>
              <w:rPr>
                <w:rStyle w:val="style421"/>
                <w:rFonts w:asciiTheme="minorHAnsi" w:cs="Arial" w:hAnsiTheme="minorHAnsi"/>
                <w:color w:val="auto"/>
                <w:sz w:val="16"/>
                <w:szCs w:val="16"/>
              </w:rPr>
            </w:pPr>
          </w:p>
          <w:p w:rsidP="00A57CE3" w:rsidR="0009453E" w:rsidRDefault="0009453E" w:rsidRPr="001F5966">
            <w:pPr>
              <w:rPr>
                <w:rFonts w:asciiTheme="minorHAnsi" w:cs="Arial" w:hAnsiTheme="minorHAnsi"/>
                <w:b/>
                <w:sz w:val="16"/>
                <w:szCs w:val="16"/>
              </w:rPr>
            </w:pPr>
          </w:p>
        </w:tc>
        <w:tc>
          <w:tcPr>
            <w:tcW w:type="dxa" w:w="4114"/>
          </w:tcPr>
          <w:p w:rsidP="00A57CE3" w:rsidR="00A57CE3" w:rsidRDefault="00A57CE3" w:rsidRPr="001F5966">
            <w:pPr>
              <w:tabs>
                <w:tab w:pos="5851" w:val="left"/>
              </w:tabs>
              <w:suppressAutoHyphens/>
              <w:rPr>
                <w:rFonts w:asciiTheme="minorHAnsi" w:cs="Arial" w:hAnsiTheme="minorHAnsi"/>
                <w:sz w:val="18"/>
                <w:szCs w:val="18"/>
              </w:rPr>
            </w:pPr>
            <w:r w:rsidRPr="001F5966">
              <w:rPr>
                <w:rFonts w:asciiTheme="minorHAnsi" w:cs="Arial" w:hAnsiTheme="minorHAnsi"/>
                <w:sz w:val="18"/>
                <w:szCs w:val="18"/>
              </w:rPr>
              <w:t>Step 1</w:t>
            </w:r>
          </w:p>
          <w:p w:rsidP="00525BD7" w:rsidR="00A57CE3" w:rsidRDefault="00A57CE3" w:rsidRPr="001F5966">
            <w:pPr>
              <w:numPr>
                <w:ilvl w:val="0"/>
                <w:numId w:val="50"/>
              </w:numPr>
              <w:tabs>
                <w:tab w:pos="5851" w:val="left"/>
              </w:tabs>
              <w:suppressAutoHyphens/>
              <w:rPr>
                <w:rFonts w:asciiTheme="minorHAnsi" w:cs="Arial" w:hAnsiTheme="minorHAnsi"/>
                <w:sz w:val="18"/>
                <w:szCs w:val="18"/>
              </w:rPr>
            </w:pPr>
            <w:r w:rsidRPr="001F5966">
              <w:rPr>
                <w:rFonts w:asciiTheme="minorHAnsi" w:cs="Arial" w:hAnsiTheme="minorHAnsi"/>
                <w:sz w:val="18"/>
                <w:szCs w:val="18"/>
              </w:rPr>
              <w:t>I can explain that the sun is the ultimate source of energy and that green</w:t>
            </w:r>
            <w:r w:rsidR="005B36FE">
              <w:rPr>
                <w:rFonts w:asciiTheme="minorHAnsi" w:cs="Arial" w:hAnsiTheme="minorHAnsi"/>
                <w:sz w:val="18"/>
                <w:szCs w:val="18"/>
              </w:rPr>
              <w:t xml:space="preserve"> plants use light from the sun </w:t>
            </w:r>
            <w:r w:rsidRPr="001F5966">
              <w:rPr>
                <w:rFonts w:asciiTheme="minorHAnsi" w:cs="Arial" w:hAnsiTheme="minorHAnsi"/>
                <w:sz w:val="18"/>
                <w:szCs w:val="18"/>
              </w:rPr>
              <w:t xml:space="preserve">and </w:t>
            </w:r>
            <w:r w:rsidR="00935477">
              <w:rPr>
                <w:rFonts w:asciiTheme="minorHAnsi" w:cs="Arial" w:hAnsiTheme="minorHAnsi"/>
                <w:sz w:val="18"/>
                <w:szCs w:val="18"/>
              </w:rPr>
              <w:t>c</w:t>
            </w:r>
            <w:r w:rsidRPr="001F5966">
              <w:rPr>
                <w:rFonts w:asciiTheme="minorHAnsi" w:cs="Arial" w:hAnsiTheme="minorHAnsi"/>
                <w:sz w:val="18"/>
                <w:szCs w:val="18"/>
              </w:rPr>
              <w:t>arbon dioxide and water to make food</w:t>
            </w:r>
            <w:r w:rsidR="005B36FE">
              <w:rPr>
                <w:rFonts w:asciiTheme="minorHAnsi" w:cs="Arial" w:hAnsiTheme="minorHAnsi"/>
                <w:sz w:val="18"/>
                <w:szCs w:val="18"/>
              </w:rPr>
              <w:t>.</w:t>
            </w:r>
            <w:r w:rsidRPr="001F5966">
              <w:rPr>
                <w:rFonts w:asciiTheme="minorHAnsi" w:cs="Arial" w:hAnsiTheme="minorHAnsi"/>
                <w:sz w:val="18"/>
                <w:szCs w:val="18"/>
              </w:rPr>
              <w:t xml:space="preserve"> </w:t>
            </w:r>
          </w:p>
          <w:p w:rsidP="00525BD7" w:rsidR="00E007C2" w:rsidRDefault="00E007C2" w:rsidRPr="001F5966">
            <w:pPr>
              <w:numPr>
                <w:ilvl w:val="0"/>
                <w:numId w:val="50"/>
              </w:numPr>
              <w:tabs>
                <w:tab w:pos="5851" w:val="left"/>
              </w:tabs>
              <w:suppressAutoHyphens/>
              <w:rPr>
                <w:rFonts w:asciiTheme="minorHAnsi" w:cs="Arial" w:hAnsiTheme="minorHAnsi"/>
                <w:sz w:val="18"/>
                <w:szCs w:val="18"/>
              </w:rPr>
            </w:pPr>
            <w:r w:rsidRPr="001F5966">
              <w:rPr>
                <w:rFonts w:asciiTheme="minorHAnsi" w:cs="Arial" w:hAnsiTheme="minorHAnsi"/>
                <w:sz w:val="18"/>
                <w:szCs w:val="18"/>
              </w:rPr>
              <w:t xml:space="preserve">I can talk about how some animals depend on </w:t>
            </w:r>
            <w:r w:rsidR="00602A4E" w:rsidRPr="001F5966">
              <w:rPr>
                <w:rFonts w:asciiTheme="minorHAnsi" w:cs="Arial" w:hAnsiTheme="minorHAnsi"/>
                <w:sz w:val="18"/>
                <w:szCs w:val="18"/>
              </w:rPr>
              <w:t xml:space="preserve">plants and </w:t>
            </w:r>
            <w:r w:rsidRPr="001F5966">
              <w:rPr>
                <w:rFonts w:asciiTheme="minorHAnsi" w:cs="Arial" w:hAnsiTheme="minorHAnsi"/>
                <w:sz w:val="18"/>
                <w:szCs w:val="18"/>
              </w:rPr>
              <w:t>others</w:t>
            </w:r>
            <w:r w:rsidR="00602A4E" w:rsidRPr="001F5966">
              <w:rPr>
                <w:rFonts w:asciiTheme="minorHAnsi" w:cs="Arial" w:hAnsiTheme="minorHAnsi"/>
                <w:sz w:val="18"/>
                <w:szCs w:val="18"/>
              </w:rPr>
              <w:t xml:space="preserve"> animals</w:t>
            </w:r>
            <w:r w:rsidRPr="001F5966">
              <w:rPr>
                <w:rFonts w:asciiTheme="minorHAnsi" w:cs="Arial" w:hAnsiTheme="minorHAnsi"/>
                <w:sz w:val="18"/>
                <w:szCs w:val="18"/>
              </w:rPr>
              <w:t xml:space="preserve"> to survive</w:t>
            </w:r>
            <w:r w:rsidR="005B36FE">
              <w:rPr>
                <w:rFonts w:asciiTheme="minorHAnsi" w:cs="Arial" w:hAnsiTheme="minorHAnsi"/>
                <w:sz w:val="18"/>
                <w:szCs w:val="18"/>
              </w:rPr>
              <w:t>.</w:t>
            </w:r>
          </w:p>
          <w:p w:rsidP="00525BD7" w:rsidR="00A57CE3" w:rsidRDefault="00A57CE3" w:rsidRPr="001F5966">
            <w:pPr>
              <w:numPr>
                <w:ilvl w:val="0"/>
                <w:numId w:val="50"/>
              </w:numPr>
              <w:tabs>
                <w:tab w:pos="5851" w:val="left"/>
              </w:tabs>
              <w:suppressAutoHyphens/>
              <w:rPr>
                <w:rFonts w:asciiTheme="minorHAnsi" w:cs="Arial" w:hAnsiTheme="minorHAnsi"/>
                <w:sz w:val="18"/>
                <w:szCs w:val="18"/>
              </w:rPr>
            </w:pPr>
            <w:r w:rsidRPr="001F5966">
              <w:rPr>
                <w:rFonts w:asciiTheme="minorHAnsi" w:cs="Arial" w:hAnsiTheme="minorHAnsi"/>
                <w:sz w:val="18"/>
                <w:szCs w:val="18"/>
                <w:lang w:eastAsia="ja-JP"/>
              </w:rPr>
              <w:t>I can assist in the planning/creation and/or m</w:t>
            </w:r>
            <w:r w:rsidR="005B36FE">
              <w:rPr>
                <w:rFonts w:asciiTheme="minorHAnsi" w:cs="Arial" w:hAnsiTheme="minorHAnsi"/>
                <w:sz w:val="18"/>
                <w:szCs w:val="18"/>
                <w:lang w:eastAsia="ja-JP"/>
              </w:rPr>
              <w:t xml:space="preserve">aintenance/further development </w:t>
            </w:r>
            <w:r w:rsidRPr="001F5966">
              <w:rPr>
                <w:rFonts w:asciiTheme="minorHAnsi" w:cs="Arial" w:hAnsiTheme="minorHAnsi"/>
                <w:sz w:val="18"/>
                <w:szCs w:val="18"/>
                <w:lang w:eastAsia="ja-JP"/>
              </w:rPr>
              <w:t>of an area that can attract local wildlife at school/home/local community</w:t>
            </w:r>
            <w:r w:rsidR="005B36FE">
              <w:rPr>
                <w:rFonts w:asciiTheme="minorHAnsi" w:cs="Arial" w:hAnsiTheme="minorHAnsi"/>
                <w:sz w:val="18"/>
                <w:szCs w:val="18"/>
                <w:lang w:eastAsia="ja-JP"/>
              </w:rPr>
              <w:t>.</w:t>
            </w:r>
          </w:p>
          <w:p w:rsidP="007E720A" w:rsidR="00A57CE3" w:rsidRDefault="00A57CE3" w:rsidRPr="001F5966">
            <w:pPr>
              <w:suppressAutoHyphens/>
              <w:ind w:left="360"/>
              <w:rPr>
                <w:rFonts w:asciiTheme="minorHAnsi" w:cs="Arial" w:hAnsiTheme="minorHAnsi"/>
                <w:b/>
                <w:sz w:val="18"/>
                <w:szCs w:val="18"/>
              </w:rPr>
            </w:pPr>
          </w:p>
        </w:tc>
        <w:tc>
          <w:tcPr>
            <w:tcW w:type="dxa" w:w="4115"/>
          </w:tcPr>
          <w:p w:rsidP="00A57CE3" w:rsidR="00A57CE3" w:rsidRDefault="00A57CE3" w:rsidRPr="001F5966">
            <w:pPr>
              <w:tabs>
                <w:tab w:pos="5851" w:val="left"/>
              </w:tabs>
              <w:suppressAutoHyphens/>
              <w:rPr>
                <w:rFonts w:asciiTheme="minorHAnsi" w:cs="Arial" w:hAnsiTheme="minorHAnsi"/>
                <w:sz w:val="18"/>
                <w:szCs w:val="18"/>
              </w:rPr>
            </w:pPr>
            <w:r w:rsidRPr="001F5966">
              <w:rPr>
                <w:rFonts w:asciiTheme="minorHAnsi" w:cs="Arial" w:hAnsiTheme="minorHAnsi"/>
                <w:sz w:val="18"/>
                <w:szCs w:val="18"/>
                <w:lang w:eastAsia="ja-JP"/>
              </w:rPr>
              <w:t>Step 2</w:t>
            </w:r>
          </w:p>
          <w:p w:rsidP="00525BD7" w:rsidR="00A57CE3" w:rsidRDefault="00A57CE3" w:rsidRPr="001F5966">
            <w:pPr>
              <w:numPr>
                <w:ilvl w:val="0"/>
                <w:numId w:val="50"/>
              </w:numPr>
              <w:tabs>
                <w:tab w:pos="360" w:val="clear"/>
                <w:tab w:pos="735" w:val="num"/>
              </w:tabs>
              <w:suppressAutoHyphens/>
              <w:ind w:hanging="425" w:left="425"/>
              <w:rPr>
                <w:rFonts w:asciiTheme="minorHAnsi" w:cs="Arial" w:hAnsiTheme="minorHAnsi"/>
                <w:b/>
                <w:sz w:val="18"/>
                <w:szCs w:val="18"/>
              </w:rPr>
            </w:pPr>
            <w:r w:rsidRPr="001F5966">
              <w:rPr>
                <w:rStyle w:val="Strong"/>
                <w:rFonts w:asciiTheme="minorHAnsi" w:cs="Arial" w:hAnsiTheme="minorHAnsi"/>
                <w:b w:val="0"/>
                <w:sz w:val="18"/>
                <w:szCs w:val="18"/>
              </w:rPr>
              <w:t>I can explain the difference between a food chain and a food web</w:t>
            </w:r>
            <w:r w:rsidR="005B36FE">
              <w:rPr>
                <w:rStyle w:val="Strong"/>
                <w:rFonts w:asciiTheme="minorHAnsi" w:cs="Arial" w:hAnsiTheme="minorHAnsi"/>
                <w:b w:val="0"/>
                <w:sz w:val="18"/>
                <w:szCs w:val="18"/>
              </w:rPr>
              <w:t>.</w:t>
            </w:r>
            <w:r w:rsidRPr="001F5966">
              <w:rPr>
                <w:rFonts w:asciiTheme="minorHAnsi" w:cs="Arial" w:hAnsiTheme="minorHAnsi"/>
                <w:b/>
                <w:sz w:val="18"/>
                <w:szCs w:val="18"/>
              </w:rPr>
              <w:t xml:space="preserve"> </w:t>
            </w:r>
          </w:p>
          <w:p w:rsidP="00525BD7" w:rsidR="00A57CE3" w:rsidRDefault="00A57CE3" w:rsidRPr="001F5966">
            <w:pPr>
              <w:numPr>
                <w:ilvl w:val="0"/>
                <w:numId w:val="50"/>
              </w:numPr>
              <w:tabs>
                <w:tab w:pos="360" w:val="clear"/>
                <w:tab w:pos="735" w:val="num"/>
              </w:tabs>
              <w:suppressAutoHyphens/>
              <w:ind w:hanging="425" w:left="425"/>
              <w:rPr>
                <w:rFonts w:asciiTheme="minorHAnsi" w:cs="Arial" w:hAnsiTheme="minorHAnsi"/>
                <w:b/>
                <w:sz w:val="18"/>
                <w:szCs w:val="18"/>
              </w:rPr>
            </w:pPr>
            <w:r w:rsidRPr="001F5966">
              <w:rPr>
                <w:rFonts w:asciiTheme="minorHAnsi" w:cs="Arial" w:hAnsiTheme="minorHAnsi"/>
                <w:sz w:val="18"/>
                <w:szCs w:val="18"/>
              </w:rPr>
              <w:t>I can show that feeding relationships between living things are represented as food chains or food webs</w:t>
            </w:r>
            <w:r w:rsidR="005B36FE">
              <w:rPr>
                <w:rFonts w:asciiTheme="minorHAnsi" w:cs="Arial" w:hAnsiTheme="minorHAnsi"/>
                <w:sz w:val="18"/>
                <w:szCs w:val="18"/>
              </w:rPr>
              <w:t>.</w:t>
            </w:r>
          </w:p>
          <w:p w:rsidP="00525BD7" w:rsidR="00A57CE3" w:rsidRDefault="00A57CE3" w:rsidRPr="001F5966">
            <w:pPr>
              <w:numPr>
                <w:ilvl w:val="0"/>
                <w:numId w:val="51"/>
              </w:numPr>
              <w:shd w:color="auto" w:fill="FFFFFF" w:val="clear"/>
              <w:tabs>
                <w:tab w:pos="360" w:val="clear"/>
                <w:tab w:pos="735" w:val="num"/>
              </w:tabs>
              <w:ind w:hanging="425" w:left="425"/>
              <w:rPr>
                <w:rFonts w:asciiTheme="minorHAnsi" w:cs="Arial" w:hAnsiTheme="minorHAnsi"/>
                <w:sz w:val="18"/>
                <w:szCs w:val="18"/>
                <w:lang w:eastAsia="ja-JP"/>
              </w:rPr>
            </w:pPr>
            <w:r w:rsidRPr="001F5966">
              <w:rPr>
                <w:rFonts w:asciiTheme="minorHAnsi" w:cs="Arial" w:hAnsiTheme="minorHAnsi"/>
                <w:sz w:val="18"/>
                <w:szCs w:val="18"/>
                <w:lang w:eastAsia="ja-JP"/>
              </w:rPr>
              <w:t xml:space="preserve">I can give examples of predators and explain that a </w:t>
            </w:r>
            <w:r w:rsidRPr="001F5966">
              <w:rPr>
                <w:rFonts w:asciiTheme="minorHAnsi" w:cs="Arial" w:hAnsiTheme="minorHAnsi"/>
                <w:bCs/>
                <w:sz w:val="18"/>
                <w:szCs w:val="18"/>
                <w:lang w:eastAsia="ja-JP"/>
              </w:rPr>
              <w:t>predator</w:t>
            </w:r>
            <w:r w:rsidRPr="001F5966">
              <w:rPr>
                <w:rFonts w:asciiTheme="minorHAnsi" w:cs="Arial" w:hAnsiTheme="minorHAnsi"/>
                <w:sz w:val="18"/>
                <w:szCs w:val="18"/>
                <w:lang w:eastAsia="ja-JP"/>
              </w:rPr>
              <w:t xml:space="preserve"> is an animal that eats other animals</w:t>
            </w:r>
            <w:r w:rsidR="005B36FE">
              <w:rPr>
                <w:rFonts w:asciiTheme="minorHAnsi" w:cs="Arial" w:hAnsiTheme="minorHAnsi"/>
                <w:sz w:val="18"/>
                <w:szCs w:val="18"/>
                <w:lang w:eastAsia="ja-JP"/>
              </w:rPr>
              <w:t>.</w:t>
            </w:r>
          </w:p>
          <w:p w:rsidP="00525BD7" w:rsidR="00A57CE3" w:rsidRDefault="00A57CE3" w:rsidRPr="001F5966">
            <w:pPr>
              <w:numPr>
                <w:ilvl w:val="0"/>
                <w:numId w:val="33"/>
              </w:numPr>
              <w:tabs>
                <w:tab w:pos="735" w:val="num"/>
              </w:tabs>
              <w:ind w:hanging="425" w:left="425"/>
              <w:rPr>
                <w:rFonts w:asciiTheme="minorHAnsi" w:cs="Arial" w:eastAsia="Calibri" w:hAnsiTheme="minorHAnsi"/>
                <w:sz w:val="18"/>
                <w:szCs w:val="18"/>
              </w:rPr>
            </w:pPr>
            <w:r w:rsidRPr="001F5966">
              <w:rPr>
                <w:rFonts w:asciiTheme="minorHAnsi" w:cs="Arial" w:hAnsiTheme="minorHAnsi"/>
                <w:sz w:val="18"/>
                <w:szCs w:val="18"/>
                <w:lang w:eastAsia="ja-JP"/>
              </w:rPr>
              <w:t xml:space="preserve">I can identify animals that predators eat and I know that they are called </w:t>
            </w:r>
            <w:r w:rsidRPr="001F5966">
              <w:rPr>
                <w:rFonts w:asciiTheme="minorHAnsi" w:cs="Arial" w:hAnsiTheme="minorHAnsi"/>
                <w:bCs/>
                <w:sz w:val="18"/>
                <w:szCs w:val="18"/>
                <w:lang w:eastAsia="ja-JP"/>
              </w:rPr>
              <w:t>prey</w:t>
            </w:r>
            <w:r w:rsidR="005B36FE">
              <w:rPr>
                <w:rFonts w:asciiTheme="minorHAnsi" w:cs="Arial" w:hAnsiTheme="minorHAnsi"/>
                <w:bCs/>
                <w:sz w:val="18"/>
                <w:szCs w:val="18"/>
                <w:lang w:eastAsia="ja-JP"/>
              </w:rPr>
              <w:t>.</w:t>
            </w:r>
          </w:p>
          <w:p w:rsidP="00A57CE3" w:rsidR="00A57CE3" w:rsidRDefault="00A57CE3" w:rsidRPr="001F5966">
            <w:pPr>
              <w:ind w:left="313"/>
              <w:rPr>
                <w:rFonts w:asciiTheme="minorHAnsi" w:cs="Arial" w:eastAsia="Calibri" w:hAnsiTheme="minorHAnsi"/>
                <w:sz w:val="18"/>
                <w:szCs w:val="18"/>
              </w:rPr>
            </w:pPr>
          </w:p>
        </w:tc>
        <w:tc>
          <w:tcPr>
            <w:tcW w:type="dxa" w:w="3815"/>
          </w:tcPr>
          <w:p w:rsidP="00A57CE3" w:rsidR="00A57CE3" w:rsidRDefault="00A57CE3" w:rsidRPr="001F5966">
            <w:pPr>
              <w:shd w:color="auto" w:fill="FFFFFF" w:val="clear"/>
              <w:rPr>
                <w:rFonts w:asciiTheme="minorHAnsi" w:cs="Arial" w:hAnsiTheme="minorHAnsi"/>
                <w:sz w:val="18"/>
                <w:szCs w:val="18"/>
                <w:lang w:eastAsia="ja-JP"/>
              </w:rPr>
            </w:pPr>
            <w:r w:rsidRPr="001F5966">
              <w:rPr>
                <w:rFonts w:asciiTheme="minorHAnsi" w:cs="Arial" w:hAnsiTheme="minorHAnsi"/>
                <w:bCs/>
                <w:sz w:val="18"/>
                <w:szCs w:val="18"/>
              </w:rPr>
              <w:t>Step 3</w:t>
            </w:r>
          </w:p>
          <w:p w:rsidP="00525BD7" w:rsidR="00A57CE3" w:rsidRDefault="00A57CE3" w:rsidRPr="001F5966">
            <w:pPr>
              <w:numPr>
                <w:ilvl w:val="0"/>
                <w:numId w:val="33"/>
              </w:numPr>
              <w:shd w:color="auto" w:fill="FFFFFF" w:val="clear"/>
              <w:ind w:left="360"/>
              <w:rPr>
                <w:rFonts w:asciiTheme="minorHAnsi" w:cs="Arial" w:hAnsiTheme="minorHAnsi"/>
                <w:sz w:val="18"/>
                <w:szCs w:val="18"/>
                <w:lang w:eastAsia="ja-JP"/>
              </w:rPr>
            </w:pPr>
            <w:r w:rsidRPr="001F5966">
              <w:rPr>
                <w:rFonts w:asciiTheme="minorHAnsi" w:cs="Arial" w:hAnsiTheme="minorHAnsi"/>
                <w:bCs/>
                <w:sz w:val="18"/>
                <w:szCs w:val="18"/>
              </w:rPr>
              <w:t>I understand that food chains connect all organisms and will investigate and explain that if a creature's food source is changed in any way, the creature's life changes too</w:t>
            </w:r>
            <w:r w:rsidR="005B36FE">
              <w:rPr>
                <w:rFonts w:asciiTheme="minorHAnsi" w:cs="Arial" w:hAnsiTheme="minorHAnsi"/>
                <w:bCs/>
                <w:sz w:val="18"/>
                <w:szCs w:val="18"/>
              </w:rPr>
              <w:t>.</w:t>
            </w:r>
          </w:p>
          <w:p w:rsidP="00525BD7" w:rsidR="00A57CE3" w:rsidRDefault="00A57CE3" w:rsidRPr="001F5966">
            <w:pPr>
              <w:numPr>
                <w:ilvl w:val="0"/>
                <w:numId w:val="33"/>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how species depend on one another</w:t>
            </w:r>
            <w:r w:rsidR="005B36FE">
              <w:rPr>
                <w:rFonts w:asciiTheme="minorHAnsi" w:cs="Arial" w:eastAsia="Calibri" w:hAnsiTheme="minorHAnsi"/>
                <w:sz w:val="18"/>
                <w:szCs w:val="18"/>
              </w:rPr>
              <w:t>.</w:t>
            </w:r>
          </w:p>
          <w:p w:rsidP="00525BD7" w:rsidR="00A57CE3" w:rsidRDefault="00A57CE3" w:rsidRPr="001F5966">
            <w:pPr>
              <w:numPr>
                <w:ilvl w:val="0"/>
                <w:numId w:val="33"/>
              </w:numPr>
              <w:ind w:left="360"/>
              <w:rPr>
                <w:rFonts w:asciiTheme="minorHAnsi" w:cs="Arial" w:eastAsia="Calibri" w:hAnsiTheme="minorHAnsi"/>
                <w:sz w:val="18"/>
                <w:szCs w:val="18"/>
              </w:rPr>
            </w:pPr>
            <w:r w:rsidRPr="001F5966">
              <w:rPr>
                <w:rFonts w:asciiTheme="minorHAnsi" w:cs="Arial" w:hAnsiTheme="minorHAnsi"/>
                <w:sz w:val="18"/>
                <w:szCs w:val="18"/>
                <w:lang w:eastAsia="ja-JP"/>
              </w:rPr>
              <w:t>I can contribute to the planning/creation and/or maintenance of an area that can attract local wildlife at school/home/local community</w:t>
            </w:r>
            <w:r w:rsidR="005B36FE">
              <w:rPr>
                <w:rFonts w:asciiTheme="minorHAnsi" w:cs="Arial" w:hAnsiTheme="minorHAnsi"/>
                <w:sz w:val="18"/>
                <w:szCs w:val="18"/>
                <w:lang w:eastAsia="ja-JP"/>
              </w:rPr>
              <w:t>.</w:t>
            </w:r>
          </w:p>
          <w:p w:rsidP="00A57CE3" w:rsidR="00A57CE3" w:rsidRDefault="00A57CE3" w:rsidRPr="001F5966">
            <w:pPr>
              <w:rPr>
                <w:rFonts w:asciiTheme="minorHAnsi" w:cs="Arial" w:eastAsia="Calibri" w:hAnsiTheme="minorHAnsi"/>
                <w:sz w:val="18"/>
                <w:szCs w:val="18"/>
              </w:rPr>
            </w:pPr>
          </w:p>
        </w:tc>
      </w:tr>
      <w:tr w:rsidR="00103CDB" w:rsidRPr="001F5966" w:rsidTr="00892E79">
        <w:trPr>
          <w:trHeight w:val="294"/>
        </w:trPr>
        <w:tc>
          <w:tcPr>
            <w:tcW w:type="dxa" w:w="15016"/>
            <w:gridSpan w:val="4"/>
            <w:shd w:color="auto" w:fill="35A27D" w:val="clear"/>
          </w:tcPr>
          <w:p w:rsidP="00892E79" w:rsidR="00103CDB" w:rsidRDefault="00103CDB" w:rsidRPr="001F5966">
            <w:pPr>
              <w:jc w:val="center"/>
              <w:rPr>
                <w:rFonts w:asciiTheme="minorHAnsi" w:cs="Arial" w:hAnsiTheme="minorHAnsi"/>
                <w:b/>
                <w:color w:themeColor="background1" w:val="FFFFFF"/>
              </w:rPr>
            </w:pPr>
            <w:r w:rsidRPr="001F5966">
              <w:rPr>
                <w:rFonts w:asciiTheme="minorHAnsi" w:hAnsiTheme="minorHAnsi"/>
                <w:color w:themeColor="background1" w:val="FFFFFF"/>
                <w:sz w:val="22"/>
                <w:szCs w:val="22"/>
              </w:rPr>
              <w:lastRenderedPageBreak/>
              <w:br w:type="page"/>
            </w:r>
            <w:r w:rsidRPr="001F5966">
              <w:rPr>
                <w:rFonts w:asciiTheme="minorHAnsi" w:cs="Arial" w:hAnsiTheme="minorHAnsi"/>
                <w:b/>
                <w:i/>
                <w:color w:themeColor="background1" w:val="FFFFFF"/>
                <w:sz w:val="28"/>
                <w:szCs w:val="28"/>
              </w:rPr>
              <w:t>Planet Earth – Biodiversity and Interdependence (continued)</w:t>
            </w:r>
          </w:p>
        </w:tc>
      </w:tr>
      <w:tr w:rsidR="00103CDB" w:rsidRPr="001F5966" w:rsidTr="00892E79">
        <w:trPr>
          <w:trHeight w:val="294"/>
        </w:trPr>
        <w:tc>
          <w:tcPr>
            <w:tcW w:type="dxa" w:w="15016"/>
            <w:gridSpan w:val="4"/>
            <w:shd w:color="auto" w:fill="35A27D" w:val="clear"/>
          </w:tcPr>
          <w:p w:rsidP="00892E79" w:rsidR="00103CDB" w:rsidRDefault="00103CDB" w:rsidRPr="001F5966">
            <w:pPr>
              <w:jc w:val="center"/>
              <w:rPr>
                <w:rFonts w:asciiTheme="minorHAnsi" w:cs="Arial" w:hAnsiTheme="minorHAnsi"/>
                <w:b/>
                <w:color w:themeColor="background1" w:val="FFFFFF"/>
              </w:rPr>
            </w:pPr>
            <w:r w:rsidRPr="001F5966">
              <w:rPr>
                <w:rFonts w:asciiTheme="minorHAnsi" w:cs="Arial" w:hAnsiTheme="minorHAnsi"/>
                <w:b/>
                <w:color w:themeColor="background1" w:val="FFFFFF"/>
              </w:rPr>
              <w:t>Second Level</w:t>
            </w:r>
          </w:p>
        </w:tc>
      </w:tr>
      <w:tr w:rsidR="00381C7D" w:rsidRPr="001F5966" w:rsidTr="00A57CE3">
        <w:trPr>
          <w:trHeight w:val="294"/>
        </w:trPr>
        <w:tc>
          <w:tcPr>
            <w:tcW w:type="dxa" w:w="2972"/>
          </w:tcPr>
          <w:p w:rsidP="00381C7D" w:rsidR="00381C7D" w:rsidRDefault="00381C7D" w:rsidRPr="001F5966">
            <w:pPr>
              <w:rPr>
                <w:rFonts w:asciiTheme="minorHAnsi" w:cs="Arial" w:hAnsiTheme="minorHAnsi"/>
                <w:sz w:val="18"/>
                <w:szCs w:val="18"/>
              </w:rPr>
            </w:pPr>
            <w:r w:rsidRPr="001F5966">
              <w:rPr>
                <w:rFonts w:asciiTheme="minorHAnsi" w:cs="Arial" w:hAnsiTheme="minorHAnsi"/>
                <w:sz w:val="18"/>
                <w:szCs w:val="18"/>
              </w:rPr>
              <w:t>Through carrying out practical activities and investigations, I can show how plants have benefited society.</w:t>
            </w:r>
          </w:p>
          <w:p w:rsidP="00381C7D" w:rsidR="00381C7D" w:rsidRDefault="00381C7D"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2-02b</w:t>
            </w:r>
          </w:p>
          <w:p w:rsidP="00381C7D" w:rsidR="00381C7D" w:rsidRDefault="00381C7D"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381C7D" w:rsidR="00381C7D" w:rsidRDefault="00381C7D" w:rsidRPr="001F5966">
            <w:pPr>
              <w:rPr>
                <w:rFonts w:asciiTheme="minorHAnsi" w:cs="Arial" w:hAnsiTheme="minorHAnsi"/>
                <w:b/>
                <w:color w:val="35A27D"/>
                <w:sz w:val="16"/>
                <w:szCs w:val="16"/>
              </w:rPr>
            </w:pPr>
            <w:r>
              <w:rPr>
                <w:rFonts w:asciiTheme="minorHAnsi" w:cs="Arial" w:hAnsiTheme="minorHAnsi"/>
                <w:sz w:val="16"/>
                <w:szCs w:val="16"/>
              </w:rPr>
              <w:t>f</w:t>
            </w:r>
            <w:r w:rsidRPr="001F5966">
              <w:rPr>
                <w:rFonts w:asciiTheme="minorHAnsi" w:cs="Arial" w:hAnsiTheme="minorHAnsi"/>
                <w:sz w:val="16"/>
                <w:szCs w:val="16"/>
              </w:rPr>
              <w:t>ood chains, producers, photosynthesis, seed dispersal, wind dispersal, animal dispersal, water dispersal, carnivores, interdependent, climatic benefit, air pollution, Greenhouse Effect.</w:t>
            </w:r>
          </w:p>
        </w:tc>
        <w:tc>
          <w:tcPr>
            <w:tcW w:type="dxa" w:w="4114"/>
          </w:tcPr>
          <w:p w:rsidP="00381C7D" w:rsidR="00381C7D" w:rsidRDefault="00381C7D" w:rsidRPr="001F5966">
            <w:pPr>
              <w:tabs>
                <w:tab w:pos="5851" w:val="left"/>
              </w:tabs>
              <w:suppressAutoHyphens/>
              <w:rPr>
                <w:rFonts w:asciiTheme="minorHAnsi" w:cs="Arial" w:hAnsiTheme="minorHAnsi"/>
                <w:sz w:val="18"/>
                <w:szCs w:val="18"/>
              </w:rPr>
            </w:pPr>
            <w:r w:rsidRPr="001F5966">
              <w:rPr>
                <w:rFonts w:asciiTheme="minorHAnsi" w:cs="Arial" w:hAnsiTheme="minorHAnsi"/>
                <w:sz w:val="18"/>
                <w:szCs w:val="18"/>
              </w:rPr>
              <w:t>Step 1</w:t>
            </w:r>
          </w:p>
          <w:p w:rsidP="00381C7D" w:rsidR="00381C7D" w:rsidRDefault="00381C7D" w:rsidRPr="001F5966">
            <w:pPr>
              <w:pStyle w:val="NoSpacing"/>
              <w:numPr>
                <w:ilvl w:val="0"/>
                <w:numId w:val="55"/>
              </w:numPr>
              <w:rPr>
                <w:rFonts w:asciiTheme="minorHAnsi" w:hAnsiTheme="minorHAnsi"/>
                <w:sz w:val="18"/>
                <w:szCs w:val="18"/>
              </w:rPr>
            </w:pPr>
            <w:r w:rsidRPr="001F5966">
              <w:rPr>
                <w:rFonts w:asciiTheme="minorHAnsi" w:hAnsiTheme="minorHAnsi"/>
                <w:sz w:val="18"/>
                <w:szCs w:val="18"/>
              </w:rPr>
              <w:t>I can give examples of the many ways in which plants have benefited society e.g. food, medicine, paper, fuel</w:t>
            </w:r>
            <w:r>
              <w:rPr>
                <w:rFonts w:asciiTheme="minorHAnsi" w:hAnsiTheme="minorHAnsi"/>
                <w:sz w:val="18"/>
                <w:szCs w:val="18"/>
              </w:rPr>
              <w:t>.</w:t>
            </w:r>
          </w:p>
          <w:p w:rsidP="00381C7D" w:rsidR="00381C7D" w:rsidRDefault="00381C7D" w:rsidRPr="001F5966">
            <w:pPr>
              <w:tabs>
                <w:tab w:pos="5851" w:val="left"/>
              </w:tabs>
              <w:suppressAutoHyphens/>
              <w:rPr>
                <w:rFonts w:asciiTheme="minorHAnsi" w:cs="Arial" w:hAnsiTheme="minorHAnsi"/>
                <w:sz w:val="18"/>
                <w:szCs w:val="18"/>
              </w:rPr>
            </w:pPr>
          </w:p>
        </w:tc>
        <w:tc>
          <w:tcPr>
            <w:tcW w:type="dxa" w:w="4115"/>
          </w:tcPr>
          <w:p w:rsidP="00381C7D" w:rsidR="00381C7D" w:rsidRDefault="00381C7D" w:rsidRPr="001F5966">
            <w:pPr>
              <w:tabs>
                <w:tab w:pos="5851" w:val="left"/>
              </w:tabs>
              <w:suppressAutoHyphens/>
              <w:rPr>
                <w:rFonts w:asciiTheme="minorHAnsi" w:cs="Arial" w:eastAsia="Calibri" w:hAnsiTheme="minorHAnsi"/>
                <w:sz w:val="18"/>
                <w:szCs w:val="18"/>
              </w:rPr>
            </w:pPr>
            <w:r w:rsidRPr="001F5966">
              <w:rPr>
                <w:rFonts w:asciiTheme="minorHAnsi" w:cs="Arial" w:hAnsiTheme="minorHAnsi"/>
                <w:sz w:val="18"/>
                <w:szCs w:val="18"/>
              </w:rPr>
              <w:t>Step 2</w:t>
            </w:r>
          </w:p>
          <w:p w:rsidP="00381C7D" w:rsidR="00381C7D" w:rsidRDefault="00381C7D" w:rsidRPr="001F5966">
            <w:pPr>
              <w:numPr>
                <w:ilvl w:val="0"/>
                <w:numId w:val="33"/>
              </w:numPr>
              <w:tabs>
                <w:tab w:pos="5851" w:val="left"/>
              </w:tabs>
              <w:suppressAutoHyphens/>
              <w:ind w:left="360"/>
              <w:rPr>
                <w:rFonts w:asciiTheme="minorHAnsi" w:cs="Arial" w:eastAsia="Calibri" w:hAnsiTheme="minorHAnsi"/>
                <w:sz w:val="18"/>
                <w:szCs w:val="18"/>
              </w:rPr>
            </w:pPr>
            <w:r w:rsidRPr="001F5966">
              <w:rPr>
                <w:rFonts w:asciiTheme="minorHAnsi" w:cs="Arial" w:hAnsiTheme="minorHAnsi"/>
                <w:sz w:val="18"/>
                <w:szCs w:val="18"/>
              </w:rPr>
              <w:t>I can contribute to a fair test/experiment or investigation as to how plants have been used to benefit society</w:t>
            </w:r>
            <w:r>
              <w:rPr>
                <w:rFonts w:asciiTheme="minorHAnsi" w:hAnsiTheme="minorHAnsi"/>
                <w:sz w:val="18"/>
                <w:szCs w:val="18"/>
              </w:rPr>
              <w:t>.</w:t>
            </w:r>
          </w:p>
          <w:p w:rsidP="00381C7D" w:rsidR="00381C7D" w:rsidRDefault="00381C7D" w:rsidRPr="001F5966">
            <w:pPr>
              <w:ind w:left="360"/>
              <w:rPr>
                <w:rFonts w:asciiTheme="minorHAnsi" w:cs="Arial" w:hAnsiTheme="minorHAnsi"/>
                <w:sz w:val="18"/>
                <w:szCs w:val="18"/>
              </w:rPr>
            </w:pPr>
            <w:r w:rsidRPr="001F5966">
              <w:rPr>
                <w:rFonts w:asciiTheme="minorHAnsi" w:cs="Arial" w:hAnsiTheme="minorHAnsi"/>
                <w:sz w:val="18"/>
                <w:szCs w:val="18"/>
              </w:rPr>
              <w:t xml:space="preserve"> </w:t>
            </w:r>
          </w:p>
        </w:tc>
        <w:tc>
          <w:tcPr>
            <w:tcW w:type="dxa" w:w="3815"/>
          </w:tcPr>
          <w:p w:rsidP="00381C7D" w:rsidR="00381C7D" w:rsidRDefault="00381C7D" w:rsidRPr="001F5966">
            <w:pPr>
              <w:tabs>
                <w:tab w:pos="5851" w:val="left"/>
              </w:tabs>
              <w:suppressAutoHyphens/>
              <w:rPr>
                <w:rFonts w:asciiTheme="minorHAnsi" w:cs="Arial" w:hAnsiTheme="minorHAnsi"/>
                <w:sz w:val="18"/>
                <w:szCs w:val="18"/>
              </w:rPr>
            </w:pPr>
            <w:r w:rsidRPr="001F5966">
              <w:rPr>
                <w:rFonts w:asciiTheme="minorHAnsi" w:cs="Arial" w:hAnsiTheme="minorHAnsi"/>
                <w:sz w:val="18"/>
                <w:szCs w:val="18"/>
              </w:rPr>
              <w:t>Step 3</w:t>
            </w:r>
          </w:p>
          <w:p w:rsidP="00381C7D" w:rsidR="00381C7D" w:rsidRDefault="00381C7D"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plan and carry out a fair test/experiment or investigation to show how a plants benefit our society and draw conclusions from my results e.g. use plant material as a dye, making food, making paper, soil erosion</w:t>
            </w:r>
            <w:r>
              <w:rPr>
                <w:rFonts w:asciiTheme="minorHAnsi" w:hAnsiTheme="minorHAnsi"/>
                <w:sz w:val="18"/>
                <w:szCs w:val="18"/>
              </w:rPr>
              <w:t>.</w:t>
            </w:r>
            <w:r w:rsidRPr="001F5966">
              <w:rPr>
                <w:rFonts w:asciiTheme="minorHAnsi" w:cs="Arial" w:hAnsiTheme="minorHAnsi"/>
                <w:sz w:val="18"/>
                <w:szCs w:val="18"/>
              </w:rPr>
              <w:t xml:space="preserve"> </w:t>
            </w:r>
          </w:p>
          <w:p w:rsidP="00381C7D" w:rsidR="00381C7D" w:rsidRDefault="00381C7D" w:rsidRPr="001F5966">
            <w:pPr>
              <w:numPr>
                <w:ilvl w:val="0"/>
                <w:numId w:val="33"/>
              </w:numPr>
              <w:tabs>
                <w:tab w:pos="5851" w:val="left"/>
              </w:tabs>
              <w:suppressAutoHyphens/>
              <w:ind w:left="360"/>
              <w:rPr>
                <w:rFonts w:asciiTheme="minorHAnsi" w:cs="Arial" w:hAnsiTheme="minorHAnsi"/>
                <w:sz w:val="18"/>
                <w:szCs w:val="18"/>
              </w:rPr>
            </w:pPr>
            <w:r w:rsidRPr="001F5966">
              <w:rPr>
                <w:rFonts w:asciiTheme="minorHAnsi" w:cs="Arial" w:eastAsia="Calibri" w:hAnsiTheme="minorHAnsi"/>
                <w:sz w:val="18"/>
                <w:szCs w:val="18"/>
              </w:rPr>
              <w:t>I can explain the climatic and social impact of plants on society e.g. oxygen production, green spaces etc.</w:t>
            </w:r>
            <w:r w:rsidRPr="001F5966">
              <w:rPr>
                <w:rFonts w:asciiTheme="minorHAnsi" w:cs="Arial" w:hAnsiTheme="minorHAnsi"/>
                <w:sz w:val="18"/>
                <w:szCs w:val="18"/>
              </w:rPr>
              <w:t xml:space="preserve"> </w:t>
            </w:r>
          </w:p>
          <w:p w:rsidP="00381C7D" w:rsidR="00381C7D" w:rsidRDefault="00381C7D" w:rsidRPr="001F5966">
            <w:pPr>
              <w:tabs>
                <w:tab w:pos="5851" w:val="left"/>
              </w:tabs>
              <w:suppressAutoHyphens/>
              <w:rPr>
                <w:rFonts w:asciiTheme="minorHAnsi" w:cs="Arial" w:eastAsia="Calibri" w:hAnsiTheme="minorHAnsi"/>
                <w:sz w:val="18"/>
                <w:szCs w:val="18"/>
              </w:rPr>
            </w:pPr>
          </w:p>
        </w:tc>
      </w:tr>
      <w:tr w:rsidR="00381C7D" w:rsidRPr="001F5966" w:rsidTr="00A57CE3">
        <w:trPr>
          <w:trHeight w:val="294"/>
        </w:trPr>
        <w:tc>
          <w:tcPr>
            <w:tcW w:type="dxa" w:w="2972"/>
          </w:tcPr>
          <w:p w:rsidP="00381C7D" w:rsidR="00381C7D" w:rsidRDefault="00381C7D" w:rsidRPr="001F5966">
            <w:pPr>
              <w:snapToGrid w:val="0"/>
              <w:rPr>
                <w:rFonts w:asciiTheme="minorHAnsi" w:cs="Arial" w:hAnsiTheme="minorHAnsi"/>
                <w:sz w:val="18"/>
                <w:szCs w:val="18"/>
              </w:rPr>
            </w:pPr>
            <w:r w:rsidRPr="001F5966">
              <w:rPr>
                <w:rFonts w:asciiTheme="minorHAnsi" w:cs="Arial" w:hAnsiTheme="minorHAnsi"/>
                <w:sz w:val="18"/>
                <w:szCs w:val="18"/>
              </w:rPr>
              <w:t>I have collaborated in the design of an investigation into the effects of fertilisers on the growth of plants. I can express an informed view of the risks and benefits of their use.</w:t>
            </w:r>
          </w:p>
          <w:p w:rsidP="00381C7D" w:rsidR="00381C7D" w:rsidRDefault="00381C7D"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2-03a</w:t>
            </w:r>
          </w:p>
          <w:p w:rsidP="00381C7D" w:rsidR="00381C7D" w:rsidRDefault="00381C7D"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381C7D" w:rsidR="00381C7D" w:rsidRDefault="00381C7D" w:rsidRPr="001F5966">
            <w:pPr>
              <w:rPr>
                <w:rFonts w:asciiTheme="minorHAnsi" w:cs="Arial" w:hAnsiTheme="minorHAnsi"/>
                <w:b/>
                <w:sz w:val="16"/>
                <w:szCs w:val="16"/>
                <w:u w:val="single"/>
              </w:rPr>
            </w:pPr>
            <w:r>
              <w:rPr>
                <w:rFonts w:asciiTheme="minorHAnsi" w:cs="Arial" w:hAnsiTheme="minorHAnsi"/>
                <w:sz w:val="16"/>
                <w:szCs w:val="16"/>
              </w:rPr>
              <w:t>o</w:t>
            </w:r>
            <w:r w:rsidRPr="001F5966">
              <w:rPr>
                <w:rFonts w:asciiTheme="minorHAnsi" w:cs="Arial" w:hAnsiTheme="minorHAnsi"/>
                <w:sz w:val="16"/>
                <w:szCs w:val="16"/>
              </w:rPr>
              <w:t>xygen, light, warmth, soil, fertilisers, inorganic, organic, chemical, plant growth, crop production, flowering, experiment, fair test, living conditions, discuss, observe, analyse, record, phosphorous, nitrogen, nutrients, potassium, crop rotation, plant growth</w:t>
            </w:r>
            <w:r w:rsidR="009D11E2">
              <w:rPr>
                <w:rFonts w:asciiTheme="minorHAnsi" w:cs="Arial" w:hAnsiTheme="minorHAnsi"/>
                <w:sz w:val="16"/>
                <w:szCs w:val="16"/>
              </w:rPr>
              <w:t>.</w:t>
            </w:r>
          </w:p>
        </w:tc>
        <w:tc>
          <w:tcPr>
            <w:tcW w:type="dxa" w:w="4114"/>
          </w:tcPr>
          <w:p w:rsidP="00381C7D" w:rsidR="00381C7D" w:rsidRDefault="00381C7D" w:rsidRPr="001F5966">
            <w:pPr>
              <w:pStyle w:val="NoSpacing"/>
              <w:rPr>
                <w:rFonts w:asciiTheme="minorHAnsi" w:hAnsiTheme="minorHAnsi"/>
                <w:sz w:val="18"/>
                <w:szCs w:val="18"/>
              </w:rPr>
            </w:pPr>
            <w:r w:rsidRPr="001F5966">
              <w:rPr>
                <w:rFonts w:asciiTheme="minorHAnsi" w:hAnsiTheme="minorHAnsi"/>
                <w:sz w:val="18"/>
                <w:szCs w:val="18"/>
              </w:rPr>
              <w:t>Step 1</w:t>
            </w:r>
          </w:p>
          <w:p w:rsidP="00381C7D" w:rsidR="00381C7D" w:rsidRDefault="00381C7D" w:rsidRPr="001F5966">
            <w:pPr>
              <w:pStyle w:val="NoSpacing"/>
              <w:numPr>
                <w:ilvl w:val="0"/>
                <w:numId w:val="56"/>
              </w:numPr>
              <w:rPr>
                <w:rFonts w:asciiTheme="minorHAnsi" w:hAnsiTheme="minorHAnsi"/>
                <w:sz w:val="18"/>
                <w:szCs w:val="18"/>
              </w:rPr>
            </w:pPr>
            <w:r w:rsidRPr="001F5966">
              <w:rPr>
                <w:rFonts w:asciiTheme="minorHAnsi" w:hAnsiTheme="minorHAnsi"/>
                <w:sz w:val="18"/>
                <w:szCs w:val="18"/>
              </w:rPr>
              <w:t>I can state that fertilisers can be added to soil to provide plants with extra nutrients</w:t>
            </w:r>
            <w:r>
              <w:rPr>
                <w:rFonts w:asciiTheme="minorHAnsi" w:hAnsiTheme="minorHAnsi"/>
                <w:sz w:val="18"/>
                <w:szCs w:val="18"/>
              </w:rPr>
              <w:t>.</w:t>
            </w:r>
          </w:p>
          <w:p w:rsidP="00381C7D" w:rsidR="00381C7D" w:rsidRDefault="00381C7D" w:rsidRPr="001F5966">
            <w:pPr>
              <w:pStyle w:val="NoSpacing"/>
              <w:numPr>
                <w:ilvl w:val="0"/>
                <w:numId w:val="56"/>
              </w:numPr>
              <w:rPr>
                <w:rFonts w:asciiTheme="minorHAnsi" w:eastAsia="Calibri" w:hAnsiTheme="minorHAnsi"/>
                <w:sz w:val="18"/>
                <w:szCs w:val="18"/>
              </w:rPr>
            </w:pPr>
            <w:r w:rsidRPr="001F5966">
              <w:rPr>
                <w:rFonts w:asciiTheme="minorHAnsi" w:hAnsiTheme="minorHAnsi"/>
                <w:sz w:val="18"/>
                <w:szCs w:val="18"/>
              </w:rPr>
              <w:t>I can contribute to planning and carrying out a fair test into the effects of fertilisers on the growth of plants</w:t>
            </w:r>
            <w:r>
              <w:rPr>
                <w:rFonts w:asciiTheme="minorHAnsi" w:hAnsiTheme="minorHAnsi"/>
                <w:sz w:val="18"/>
                <w:szCs w:val="18"/>
              </w:rPr>
              <w:t>.</w:t>
            </w:r>
          </w:p>
          <w:p w:rsidP="00381C7D" w:rsidR="00381C7D" w:rsidRDefault="00381C7D" w:rsidRPr="001F5966">
            <w:pPr>
              <w:pStyle w:val="NoSpacing"/>
              <w:ind w:left="360"/>
              <w:rPr>
                <w:rFonts w:asciiTheme="minorHAnsi" w:eastAsia="Calibri" w:hAnsiTheme="minorHAnsi"/>
                <w:sz w:val="18"/>
                <w:szCs w:val="18"/>
              </w:rPr>
            </w:pPr>
          </w:p>
        </w:tc>
        <w:tc>
          <w:tcPr>
            <w:tcW w:type="dxa" w:w="4115"/>
          </w:tcPr>
          <w:p w:rsidP="00381C7D" w:rsidR="00381C7D" w:rsidRDefault="00381C7D" w:rsidRPr="001F5966">
            <w:pPr>
              <w:pStyle w:val="NoSpacing"/>
              <w:rPr>
                <w:rFonts w:asciiTheme="minorHAnsi" w:hAnsiTheme="minorHAnsi"/>
                <w:sz w:val="18"/>
                <w:szCs w:val="18"/>
              </w:rPr>
            </w:pPr>
            <w:r w:rsidRPr="001F5966">
              <w:rPr>
                <w:rFonts w:asciiTheme="minorHAnsi" w:hAnsiTheme="minorHAnsi"/>
                <w:sz w:val="18"/>
                <w:szCs w:val="18"/>
              </w:rPr>
              <w:t>Step 2</w:t>
            </w:r>
          </w:p>
          <w:p w:rsidP="00381C7D" w:rsidR="00381C7D" w:rsidRDefault="00381C7D" w:rsidRPr="001F5966">
            <w:pPr>
              <w:pStyle w:val="NoSpacing"/>
              <w:numPr>
                <w:ilvl w:val="0"/>
                <w:numId w:val="56"/>
              </w:numPr>
              <w:rPr>
                <w:rFonts w:asciiTheme="minorHAnsi" w:eastAsia="Calibri" w:hAnsiTheme="minorHAnsi"/>
                <w:sz w:val="18"/>
                <w:szCs w:val="18"/>
              </w:rPr>
            </w:pPr>
            <w:r w:rsidRPr="001F5966">
              <w:rPr>
                <w:rFonts w:asciiTheme="minorHAnsi" w:hAnsiTheme="minorHAnsi"/>
                <w:sz w:val="18"/>
                <w:szCs w:val="18"/>
              </w:rPr>
              <w:t xml:space="preserve">I can explain the risks and benefits of using fertilisers e.g. produce larger/healthier crops or pollute water, kill wildlife etc. </w:t>
            </w:r>
          </w:p>
          <w:p w:rsidP="00381C7D" w:rsidR="00381C7D" w:rsidRDefault="00381C7D" w:rsidRPr="001F5966">
            <w:pPr>
              <w:pStyle w:val="NoSpacing"/>
              <w:numPr>
                <w:ilvl w:val="0"/>
                <w:numId w:val="56"/>
              </w:numPr>
              <w:rPr>
                <w:rFonts w:asciiTheme="minorHAnsi" w:eastAsia="Calibri" w:hAnsiTheme="minorHAnsi"/>
                <w:sz w:val="18"/>
                <w:szCs w:val="18"/>
              </w:rPr>
            </w:pPr>
            <w:r w:rsidRPr="001F5966">
              <w:rPr>
                <w:rFonts w:asciiTheme="minorHAnsi" w:hAnsiTheme="minorHAnsi"/>
                <w:sz w:val="18"/>
                <w:szCs w:val="18"/>
              </w:rPr>
              <w:t>I can contribute to planning and carrying out an investigation, hypothesising and testing out the effects of fertilisers on the growth of plants</w:t>
            </w:r>
            <w:r>
              <w:rPr>
                <w:rFonts w:asciiTheme="minorHAnsi" w:hAnsiTheme="minorHAnsi"/>
                <w:sz w:val="18"/>
                <w:szCs w:val="18"/>
              </w:rPr>
              <w:t>.</w:t>
            </w:r>
            <w:r w:rsidRPr="001F5966">
              <w:rPr>
                <w:rFonts w:asciiTheme="minorHAnsi" w:hAnsiTheme="minorHAnsi"/>
                <w:sz w:val="18"/>
                <w:szCs w:val="18"/>
              </w:rPr>
              <w:t xml:space="preserve"> </w:t>
            </w:r>
          </w:p>
          <w:p w:rsidP="00381C7D" w:rsidR="00381C7D" w:rsidRDefault="00381C7D" w:rsidRPr="001F5966">
            <w:pPr>
              <w:numPr>
                <w:ilvl w:val="0"/>
                <w:numId w:val="52"/>
              </w:numPr>
              <w:rPr>
                <w:rFonts w:asciiTheme="minorHAnsi" w:eastAsia="Calibri" w:hAnsiTheme="minorHAnsi"/>
                <w:sz w:val="18"/>
                <w:szCs w:val="18"/>
              </w:rPr>
            </w:pPr>
            <w:r w:rsidRPr="001F5966">
              <w:rPr>
                <w:rFonts w:asciiTheme="minorHAnsi" w:cs="Arial" w:hAnsiTheme="minorHAnsi"/>
                <w:sz w:val="18"/>
                <w:szCs w:val="18"/>
              </w:rPr>
              <w:t>I can describe that fertilisers come in two categories (organic and inorganic) and understand the benefits of using fertilisers on crops and the implications to the farmer/grower</w:t>
            </w:r>
            <w:r>
              <w:rPr>
                <w:rFonts w:asciiTheme="minorHAnsi" w:cs="Arial" w:hAnsiTheme="minorHAnsi"/>
                <w:sz w:val="18"/>
                <w:szCs w:val="18"/>
              </w:rPr>
              <w:t>.</w:t>
            </w:r>
          </w:p>
          <w:p w:rsidP="00381C7D" w:rsidR="00381C7D" w:rsidRDefault="00381C7D" w:rsidRPr="001F5966">
            <w:pPr>
              <w:pStyle w:val="NoSpacing"/>
              <w:ind w:left="360"/>
              <w:rPr>
                <w:rFonts w:asciiTheme="minorHAnsi" w:cs="Arial" w:hAnsiTheme="minorHAnsi"/>
                <w:sz w:val="18"/>
                <w:szCs w:val="18"/>
              </w:rPr>
            </w:pPr>
          </w:p>
        </w:tc>
        <w:tc>
          <w:tcPr>
            <w:tcW w:type="dxa" w:w="3815"/>
          </w:tcPr>
          <w:p w:rsidP="00381C7D" w:rsidR="00381C7D" w:rsidRDefault="00381C7D" w:rsidRPr="001F5966">
            <w:pPr>
              <w:pStyle w:val="NoSpacing"/>
              <w:rPr>
                <w:rFonts w:asciiTheme="minorHAnsi" w:hAnsiTheme="minorHAnsi"/>
                <w:sz w:val="18"/>
                <w:szCs w:val="18"/>
              </w:rPr>
            </w:pPr>
            <w:r w:rsidRPr="001F5966">
              <w:rPr>
                <w:rFonts w:asciiTheme="minorHAnsi" w:hAnsiTheme="minorHAnsi"/>
                <w:sz w:val="18"/>
                <w:szCs w:val="18"/>
              </w:rPr>
              <w:t>Step 3</w:t>
            </w:r>
          </w:p>
          <w:p w:rsidP="00381C7D" w:rsidR="00381C7D" w:rsidRDefault="00381C7D" w:rsidRPr="001F5966">
            <w:pPr>
              <w:numPr>
                <w:ilvl w:val="0"/>
                <w:numId w:val="52"/>
              </w:numPr>
              <w:rPr>
                <w:rFonts w:asciiTheme="minorHAnsi" w:cs="Arial" w:hAnsiTheme="minorHAnsi"/>
                <w:sz w:val="18"/>
                <w:szCs w:val="18"/>
              </w:rPr>
            </w:pPr>
            <w:r w:rsidRPr="001F5966">
              <w:rPr>
                <w:rFonts w:asciiTheme="minorHAnsi" w:cs="Arial" w:hAnsiTheme="minorHAnsi"/>
                <w:sz w:val="18"/>
                <w:szCs w:val="18"/>
              </w:rPr>
              <w:t>I can plan and carry out a fair test into the effects of</w:t>
            </w:r>
            <w:r w:rsidRPr="001F5966">
              <w:rPr>
                <w:rFonts w:asciiTheme="minorHAnsi" w:cs="Arial" w:hAnsiTheme="minorHAnsi"/>
                <w:b/>
                <w:sz w:val="18"/>
                <w:szCs w:val="18"/>
              </w:rPr>
              <w:t xml:space="preserve"> </w:t>
            </w:r>
            <w:r w:rsidRPr="001F5966">
              <w:rPr>
                <w:rFonts w:asciiTheme="minorHAnsi" w:cs="Arial" w:hAnsiTheme="minorHAnsi"/>
                <w:sz w:val="18"/>
                <w:szCs w:val="18"/>
              </w:rPr>
              <w:t>fertilisers on the growth of plants and draw conclusions from my results</w:t>
            </w:r>
            <w:r>
              <w:rPr>
                <w:rFonts w:asciiTheme="minorHAnsi" w:cs="Arial" w:hAnsiTheme="minorHAnsi"/>
                <w:sz w:val="18"/>
                <w:szCs w:val="18"/>
              </w:rPr>
              <w:t>.</w:t>
            </w:r>
            <w:r w:rsidRPr="001F5966">
              <w:rPr>
                <w:rFonts w:asciiTheme="minorHAnsi" w:cs="Arial" w:hAnsiTheme="minorHAnsi"/>
                <w:sz w:val="18"/>
                <w:szCs w:val="18"/>
              </w:rPr>
              <w:t xml:space="preserve"> </w:t>
            </w:r>
          </w:p>
          <w:p w:rsidP="00381C7D" w:rsidR="00381C7D" w:rsidRDefault="00381C7D" w:rsidRPr="001F5966">
            <w:pPr>
              <w:numPr>
                <w:ilvl w:val="0"/>
                <w:numId w:val="52"/>
              </w:numPr>
              <w:rPr>
                <w:rFonts w:asciiTheme="minorHAnsi" w:cs="Arial" w:hAnsiTheme="minorHAnsi"/>
                <w:sz w:val="18"/>
                <w:szCs w:val="18"/>
              </w:rPr>
            </w:pPr>
            <w:r w:rsidRPr="001F5966">
              <w:rPr>
                <w:rFonts w:asciiTheme="minorHAnsi" w:cs="Arial" w:hAnsiTheme="minorHAnsi"/>
                <w:sz w:val="18"/>
                <w:szCs w:val="18"/>
              </w:rPr>
              <w:t>I can explain why fertilisers can provide plants with extra nutrients and describe the impact they have on plant growth.</w:t>
            </w:r>
          </w:p>
          <w:p w:rsidP="00381C7D" w:rsidR="00381C7D" w:rsidRDefault="00381C7D" w:rsidRPr="001F5966">
            <w:pPr>
              <w:numPr>
                <w:ilvl w:val="0"/>
                <w:numId w:val="52"/>
              </w:numPr>
              <w:rPr>
                <w:rFonts w:asciiTheme="minorHAnsi" w:eastAsia="Calibri" w:hAnsiTheme="minorHAnsi"/>
                <w:sz w:val="18"/>
                <w:szCs w:val="18"/>
              </w:rPr>
            </w:pPr>
            <w:r w:rsidRPr="001F5966">
              <w:rPr>
                <w:rFonts w:asciiTheme="minorHAnsi" w:cs="Arial" w:hAnsiTheme="minorHAnsi"/>
                <w:sz w:val="18"/>
                <w:szCs w:val="18"/>
              </w:rPr>
              <w:t>I can research environmental issues involving inorganic fertilisers</w:t>
            </w:r>
            <w:r>
              <w:rPr>
                <w:rFonts w:asciiTheme="minorHAnsi" w:cs="Arial" w:hAnsiTheme="minorHAnsi"/>
                <w:sz w:val="18"/>
                <w:szCs w:val="18"/>
              </w:rPr>
              <w:t>.</w:t>
            </w:r>
          </w:p>
        </w:tc>
      </w:tr>
      <w:tr w:rsidR="00381C7D" w:rsidRPr="001F5966" w:rsidTr="00A57CE3">
        <w:trPr>
          <w:trHeight w:val="294"/>
        </w:trPr>
        <w:tc>
          <w:tcPr>
            <w:tcW w:type="dxa" w:w="15016"/>
            <w:gridSpan w:val="4"/>
          </w:tcPr>
          <w:p w:rsidP="00381C7D" w:rsidR="00381C7D" w:rsidRDefault="00381C7D" w:rsidRPr="001F5966">
            <w:pPr>
              <w:pStyle w:val="NoSpacing"/>
              <w:jc w:val="center"/>
              <w:rPr>
                <w:rFonts w:asciiTheme="minorHAns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bl>
    <w:p w:rsidP="00A57CE3" w:rsidR="00A57CE3" w:rsidRDefault="00A57CE3" w:rsidRPr="001F5966">
      <w:pPr>
        <w:rPr>
          <w:rFonts w:asciiTheme="minorHAnsi" w:hAnsiTheme="minorHAnsi"/>
        </w:rPr>
      </w:pPr>
      <w:r w:rsidRPr="001F5966">
        <w:rPr>
          <w:rFonts w:asciiTheme="minorHAnsi" w:hAnsiTheme="minorHAnsi"/>
        </w:rPr>
        <w:br w:type="page"/>
      </w:r>
    </w:p>
    <w:tbl>
      <w:tblPr>
        <w:tblStyle w:val="TableGrid"/>
        <w:tblW w:type="dxa" w:w="15316"/>
        <w:tblLook w:firstColumn="1" w:firstRow="1" w:lastColumn="0" w:lastRow="0" w:noHBand="0" w:noVBand="1" w:val="04A0"/>
      </w:tblPr>
      <w:tblGrid>
        <w:gridCol w:w="3826"/>
        <w:gridCol w:w="3830"/>
        <w:gridCol w:w="1914"/>
        <w:gridCol w:w="1773"/>
        <w:gridCol w:w="3973"/>
      </w:tblGrid>
      <w:tr w:rsidR="00A57CE3" w:rsidRPr="001F5966" w:rsidTr="00DC0B21">
        <w:trPr>
          <w:trHeight w:val="294"/>
        </w:trPr>
        <w:tc>
          <w:tcPr>
            <w:tcW w:type="dxa" w:w="15316"/>
            <w:gridSpan w:val="5"/>
            <w:shd w:color="auto" w:fill="35A27D" w:val="clear"/>
          </w:tcPr>
          <w:p w:rsidP="00A57CE3" w:rsidR="00A57CE3" w:rsidRDefault="00A57CE3" w:rsidRPr="001F5966">
            <w:pPr>
              <w:jc w:val="center"/>
              <w:rPr>
                <w:rFonts w:asciiTheme="minorHAnsi" w:cs="Arial" w:hAnsiTheme="minorHAnsi"/>
                <w:b/>
                <w:color w:themeColor="background1" w:val="FFFFFF"/>
              </w:rPr>
            </w:pPr>
            <w:r w:rsidRPr="001F5966">
              <w:rPr>
                <w:rFonts w:asciiTheme="minorHAnsi" w:hAnsiTheme="minorHAnsi"/>
                <w:color w:themeColor="background1" w:val="FFFFFF"/>
                <w:sz w:val="22"/>
                <w:szCs w:val="22"/>
              </w:rPr>
              <w:lastRenderedPageBreak/>
              <w:br w:type="page"/>
            </w:r>
            <w:r w:rsidRPr="001F5966">
              <w:rPr>
                <w:rFonts w:asciiTheme="minorHAnsi" w:cs="Arial" w:hAnsiTheme="minorHAnsi"/>
                <w:b/>
                <w:i/>
                <w:color w:themeColor="background1" w:val="FFFFFF"/>
                <w:sz w:val="28"/>
                <w:szCs w:val="28"/>
              </w:rPr>
              <w:t>Planet Earth – Energy Sources and Sustainability</w:t>
            </w:r>
          </w:p>
        </w:tc>
      </w:tr>
      <w:tr w:rsidR="00A57CE3" w:rsidRPr="001F5966" w:rsidTr="00DC0B21">
        <w:trPr>
          <w:trHeight w:val="294"/>
        </w:trPr>
        <w:tc>
          <w:tcPr>
            <w:tcW w:type="dxa" w:w="15316"/>
            <w:gridSpan w:val="5"/>
            <w:shd w:color="auto" w:fill="35A27D" w:val="clear"/>
          </w:tcPr>
          <w:p w:rsidP="00A57CE3" w:rsidR="00A57CE3" w:rsidRDefault="00A57CE3" w:rsidRPr="001F5966">
            <w:pPr>
              <w:rPr>
                <w:rFonts w:asciiTheme="minorHAnsi" w:cs="Arial" w:hAnsiTheme="minorHAnsi"/>
                <w:b/>
                <w:color w:themeColor="background1" w:val="FFFFFF"/>
              </w:rPr>
            </w:pPr>
            <w:r w:rsidRPr="001F5966">
              <w:rPr>
                <w:rFonts w:asciiTheme="minorHAnsi" w:cs="Arial" w:hAnsiTheme="minorHAnsi"/>
                <w:b/>
                <w:color w:themeColor="background1" w:val="FFFFFF"/>
              </w:rPr>
              <w:t xml:space="preserve">Energy sources and sustainability </w:t>
            </w:r>
          </w:p>
          <w:p w:rsidP="00A57CE3" w:rsidR="00A57CE3" w:rsidRDefault="00A57CE3" w:rsidRPr="001F5966">
            <w:pPr>
              <w:rPr>
                <w:rFonts w:asciiTheme="minorHAnsi" w:cs="Arial" w:hAnsiTheme="minorHAnsi"/>
                <w:color w:themeColor="background1" w:val="FFFFFF"/>
                <w:sz w:val="20"/>
                <w:szCs w:val="20"/>
              </w:rPr>
            </w:pPr>
            <w:r w:rsidRPr="001F5966">
              <w:rPr>
                <w:rFonts w:asciiTheme="minorHAnsi" w:cs="Arial" w:hAnsiTheme="minorHAnsi"/>
                <w:color w:themeColor="background1" w:val="FFFFFF"/>
                <w:sz w:val="20"/>
                <w:szCs w:val="20"/>
              </w:rPr>
              <w:t xml:space="preserve">Learners explore types, sources and uses of energy and develop their understanding of how energy is transferred and conserved. They consider the relevance of these concepts to everyday life. They explore the nature and sustainability of energy sources and discuss benefits and assess possible risks to form an informed view of responsible energy use. </w:t>
            </w:r>
            <w:r w:rsidR="00381C7D">
              <w:rPr>
                <w:rFonts w:asciiTheme="minorHAnsi" w:cs="Arial" w:hAnsiTheme="minorHAnsi"/>
                <w:b/>
                <w:i/>
                <w:color w:themeColor="background1" w:val="FFFFFF"/>
                <w:sz w:val="22"/>
                <w:szCs w:val="22"/>
              </w:rPr>
              <w:t>(Also refer to Topical Science</w:t>
            </w:r>
            <w:r w:rsidRPr="001F5966">
              <w:rPr>
                <w:rFonts w:asciiTheme="minorHAnsi" w:cs="Arial" w:hAnsiTheme="minorHAnsi"/>
                <w:b/>
                <w:i/>
                <w:color w:themeColor="background1" w:val="FFFFFF"/>
                <w:sz w:val="22"/>
                <w:szCs w:val="22"/>
              </w:rPr>
              <w:t>)</w:t>
            </w:r>
          </w:p>
        </w:tc>
      </w:tr>
      <w:tr w:rsidR="00A57CE3" w:rsidRPr="001F5966" w:rsidTr="00DC0B21">
        <w:trPr>
          <w:trHeight w:val="294"/>
        </w:trPr>
        <w:tc>
          <w:tcPr>
            <w:tcW w:type="dxa" w:w="15316"/>
            <w:gridSpan w:val="5"/>
            <w:shd w:color="auto" w:fill="35A27D" w:val="clear"/>
          </w:tcPr>
          <w:p w:rsidP="00A57CE3" w:rsidR="00A57CE3" w:rsidRDefault="00A57CE3" w:rsidRPr="001F5966">
            <w:pPr>
              <w:jc w:val="center"/>
              <w:rPr>
                <w:rFonts w:asciiTheme="minorHAnsi" w:cs="Arial" w:hAnsiTheme="minorHAnsi"/>
                <w:color w:themeColor="background1" w:val="FFFFFF"/>
              </w:rPr>
            </w:pPr>
            <w:r w:rsidRPr="001F5966">
              <w:rPr>
                <w:rFonts w:asciiTheme="minorHAnsi" w:cs="Arial" w:hAnsiTheme="minorHAnsi"/>
                <w:b/>
                <w:color w:themeColor="background1" w:val="FFFFFF"/>
              </w:rPr>
              <w:t xml:space="preserve">Early Level                            </w:t>
            </w:r>
          </w:p>
        </w:tc>
      </w:tr>
      <w:tr w:rsidR="00A57CE3" w:rsidRPr="001F5966" w:rsidTr="00A57CE3">
        <w:trPr>
          <w:trHeight w:val="936"/>
        </w:trPr>
        <w:tc>
          <w:tcPr>
            <w:tcW w:type="dxa" w:w="3826"/>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 xml:space="preserve">I have experienced, used and described a wide range of toys and common appliances. I can say ‘what makes it go’ and say what they do when they work. </w:t>
            </w:r>
          </w:p>
          <w:p w:rsidP="00A57CE3" w:rsidR="00A57CE3" w:rsidRDefault="00A57CE3" w:rsidRPr="001F5966">
            <w:pPr>
              <w:rPr>
                <w:rFonts w:asciiTheme="minorHAnsi" w:cs="Arial" w:hAnsiTheme="minorHAnsi"/>
                <w:b/>
                <w:sz w:val="18"/>
                <w:szCs w:val="18"/>
                <w:u w:val="single"/>
              </w:rPr>
            </w:pPr>
            <w:r w:rsidRPr="001F5966">
              <w:rPr>
                <w:rFonts w:asciiTheme="minorHAnsi" w:cs="Arial" w:hAnsiTheme="minorHAnsi"/>
                <w:b/>
                <w:color w:val="35A27D"/>
                <w:sz w:val="18"/>
                <w:szCs w:val="18"/>
              </w:rPr>
              <w:t>SCN 0-04a</w:t>
            </w:r>
            <w:r w:rsidRPr="001F5966">
              <w:rPr>
                <w:rFonts w:asciiTheme="minorHAnsi" w:cs="Arial" w:hAnsiTheme="minorHAnsi"/>
                <w:b/>
                <w:sz w:val="18"/>
                <w:szCs w:val="18"/>
                <w:u w:val="single"/>
              </w:rPr>
              <w:t xml:space="preserve"> </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A57CE3" w:rsidRPr="001F5966">
            <w:pPr>
              <w:rPr>
                <w:rFonts w:asciiTheme="minorHAnsi" w:cs="Arial" w:hAnsiTheme="minorHAnsi"/>
                <w:sz w:val="16"/>
                <w:szCs w:val="16"/>
              </w:rPr>
            </w:pPr>
            <w:r w:rsidRPr="001F5966">
              <w:rPr>
                <w:rFonts w:asciiTheme="minorHAnsi" w:cs="Arial" w:hAnsiTheme="minorHAnsi"/>
                <w:sz w:val="16"/>
                <w:szCs w:val="16"/>
              </w:rPr>
              <w:t>batteries, appliances, toys, rechargeable, mains operated</w:t>
            </w:r>
          </w:p>
        </w:tc>
        <w:tc>
          <w:tcPr>
            <w:tcW w:type="dxa" w:w="5744"/>
            <w:gridSpan w:val="2"/>
          </w:tcPr>
          <w:p w:rsidP="00A57CE3" w:rsidR="00A57CE3" w:rsidRDefault="00A57CE3" w:rsidRPr="001F5966">
            <w:pPr>
              <w:rPr>
                <w:rFonts w:asciiTheme="minorHAnsi" w:hAnsiTheme="minorHAnsi"/>
                <w:sz w:val="18"/>
                <w:szCs w:val="18"/>
              </w:rPr>
            </w:pPr>
            <w:r w:rsidRPr="001F5966">
              <w:rPr>
                <w:rFonts w:asciiTheme="minorHAnsi" w:hAnsiTheme="minorHAnsi"/>
                <w:sz w:val="18"/>
                <w:szCs w:val="18"/>
              </w:rPr>
              <w:t>Step 1</w:t>
            </w:r>
          </w:p>
          <w:p w:rsidP="00525BD7" w:rsidR="00A57CE3" w:rsidRDefault="004E7A13" w:rsidRPr="001F5966">
            <w:pPr>
              <w:numPr>
                <w:ilvl w:val="0"/>
                <w:numId w:val="61"/>
              </w:numPr>
              <w:rPr>
                <w:rFonts w:asciiTheme="minorHAnsi" w:hAnsiTheme="minorHAnsi"/>
                <w:sz w:val="18"/>
                <w:szCs w:val="18"/>
              </w:rPr>
            </w:pPr>
            <w:r w:rsidRPr="001F5966">
              <w:rPr>
                <w:rFonts w:asciiTheme="minorHAnsi" w:hAnsiTheme="minorHAnsi"/>
                <w:sz w:val="18"/>
                <w:szCs w:val="18"/>
              </w:rPr>
              <w:t xml:space="preserve">I can talk and show about the </w:t>
            </w:r>
            <w:r w:rsidR="00A57CE3" w:rsidRPr="001F5966">
              <w:rPr>
                <w:rFonts w:asciiTheme="minorHAnsi" w:hAnsiTheme="minorHAnsi"/>
                <w:sz w:val="18"/>
                <w:szCs w:val="18"/>
              </w:rPr>
              <w:t xml:space="preserve">different ways of making things (toys/appliances) work </w:t>
            </w:r>
            <w:r w:rsidR="00381C7D">
              <w:rPr>
                <w:rFonts w:asciiTheme="minorHAnsi" w:cs="Arial" w:hAnsiTheme="minorHAnsi"/>
                <w:sz w:val="18"/>
                <w:szCs w:val="18"/>
              </w:rPr>
              <w:t xml:space="preserve">(push, pull, twist, </w:t>
            </w:r>
            <w:r w:rsidR="00A57CE3" w:rsidRPr="001F5966">
              <w:rPr>
                <w:rFonts w:asciiTheme="minorHAnsi" w:cs="Arial" w:hAnsiTheme="minorHAnsi"/>
                <w:sz w:val="18"/>
                <w:szCs w:val="18"/>
              </w:rPr>
              <w:t>electricity)</w:t>
            </w:r>
            <w:r w:rsidR="00381C7D">
              <w:rPr>
                <w:rFonts w:asciiTheme="minorHAnsi" w:cs="Arial" w:hAnsiTheme="minorHAnsi"/>
                <w:sz w:val="18"/>
                <w:szCs w:val="18"/>
              </w:rPr>
              <w:t>.</w:t>
            </w:r>
          </w:p>
          <w:p w:rsidP="00525BD7" w:rsidR="00A57CE3" w:rsidRDefault="00A57CE3" w:rsidRPr="001F5966">
            <w:pPr>
              <w:numPr>
                <w:ilvl w:val="0"/>
                <w:numId w:val="61"/>
              </w:numPr>
              <w:rPr>
                <w:rFonts w:asciiTheme="minorHAnsi" w:hAnsiTheme="minorHAnsi"/>
                <w:sz w:val="18"/>
                <w:szCs w:val="18"/>
              </w:rPr>
            </w:pPr>
            <w:r w:rsidRPr="001F5966">
              <w:rPr>
                <w:rFonts w:asciiTheme="minorHAnsi" w:hAnsiTheme="minorHAnsi"/>
                <w:sz w:val="18"/>
                <w:szCs w:val="18"/>
              </w:rPr>
              <w:t xml:space="preserve">I can explain what makes a manual toy go </w:t>
            </w:r>
            <w:r w:rsidR="00260C74" w:rsidRPr="001F5966">
              <w:rPr>
                <w:rFonts w:asciiTheme="minorHAnsi" w:hAnsiTheme="minorHAnsi"/>
                <w:sz w:val="18"/>
                <w:szCs w:val="18"/>
              </w:rPr>
              <w:t>i.e.</w:t>
            </w:r>
            <w:r w:rsidRPr="001F5966">
              <w:rPr>
                <w:rFonts w:asciiTheme="minorHAnsi" w:hAnsiTheme="minorHAnsi"/>
                <w:sz w:val="18"/>
                <w:szCs w:val="18"/>
              </w:rPr>
              <w:t xml:space="preserve"> push, pull, twist and what happens</w:t>
            </w:r>
            <w:r w:rsidR="00381C7D">
              <w:rPr>
                <w:rFonts w:asciiTheme="minorHAnsi" w:hAnsiTheme="minorHAnsi"/>
                <w:sz w:val="18"/>
                <w:szCs w:val="18"/>
              </w:rPr>
              <w:t>.</w:t>
            </w:r>
          </w:p>
          <w:p w:rsidP="00525BD7" w:rsidR="003021C2" w:rsidRDefault="00A57CE3" w:rsidRPr="001F5966">
            <w:pPr>
              <w:numPr>
                <w:ilvl w:val="0"/>
                <w:numId w:val="61"/>
              </w:numPr>
              <w:rPr>
                <w:rFonts w:asciiTheme="minorHAnsi" w:hAnsiTheme="minorHAnsi"/>
                <w:sz w:val="18"/>
                <w:szCs w:val="18"/>
              </w:rPr>
            </w:pPr>
            <w:r w:rsidRPr="001F5966">
              <w:rPr>
                <w:rFonts w:asciiTheme="minorHAnsi" w:hAnsiTheme="minorHAnsi"/>
                <w:sz w:val="18"/>
                <w:szCs w:val="18"/>
              </w:rPr>
              <w:t xml:space="preserve">I </w:t>
            </w:r>
            <w:r w:rsidR="004E7A13" w:rsidRPr="001F5966">
              <w:rPr>
                <w:rFonts w:asciiTheme="minorHAnsi" w:hAnsiTheme="minorHAnsi"/>
                <w:sz w:val="18"/>
                <w:szCs w:val="18"/>
              </w:rPr>
              <w:t xml:space="preserve">can explore </w:t>
            </w:r>
            <w:r w:rsidRPr="001F5966">
              <w:rPr>
                <w:rFonts w:asciiTheme="minorHAnsi" w:hAnsiTheme="minorHAnsi"/>
                <w:sz w:val="18"/>
                <w:szCs w:val="18"/>
              </w:rPr>
              <w:t>what makes some toys and appliances work (wind, water. machinery et</w:t>
            </w:r>
            <w:r w:rsidR="00260C74">
              <w:rPr>
                <w:rFonts w:asciiTheme="minorHAnsi" w:hAnsiTheme="minorHAnsi"/>
                <w:sz w:val="18"/>
                <w:szCs w:val="18"/>
              </w:rPr>
              <w:t>c.</w:t>
            </w:r>
          </w:p>
          <w:p w:rsidP="003021C2" w:rsidR="00A57CE3" w:rsidRDefault="00A57CE3" w:rsidRPr="001F5966">
            <w:pPr>
              <w:rPr>
                <w:rFonts w:asciiTheme="minorHAnsi" w:hAnsiTheme="minorHAnsi"/>
                <w:sz w:val="18"/>
                <w:szCs w:val="18"/>
              </w:rPr>
            </w:pPr>
          </w:p>
        </w:tc>
        <w:tc>
          <w:tcPr>
            <w:tcW w:type="dxa" w:w="5746"/>
            <w:gridSpan w:val="2"/>
          </w:tcPr>
          <w:p w:rsidP="00A57CE3" w:rsidR="00A57CE3" w:rsidRDefault="00A57CE3" w:rsidRPr="001F5966">
            <w:pPr>
              <w:rPr>
                <w:rFonts w:asciiTheme="minorHAnsi" w:hAnsiTheme="minorHAnsi"/>
                <w:sz w:val="18"/>
                <w:szCs w:val="18"/>
              </w:rPr>
            </w:pPr>
            <w:r w:rsidRPr="001F5966">
              <w:rPr>
                <w:rFonts w:asciiTheme="minorHAnsi" w:hAnsiTheme="minorHAnsi"/>
                <w:sz w:val="18"/>
                <w:szCs w:val="18"/>
              </w:rPr>
              <w:t>Step 2</w:t>
            </w:r>
          </w:p>
          <w:p w:rsidP="004E7A13" w:rsidR="004E7A13" w:rsidRDefault="004E7A13" w:rsidRPr="001F5966">
            <w:pPr>
              <w:numPr>
                <w:ilvl w:val="0"/>
                <w:numId w:val="61"/>
              </w:numPr>
              <w:rPr>
                <w:rFonts w:asciiTheme="minorHAnsi" w:hAnsiTheme="minorHAnsi"/>
                <w:sz w:val="18"/>
                <w:szCs w:val="18"/>
              </w:rPr>
            </w:pPr>
            <w:r w:rsidRPr="001F5966">
              <w:rPr>
                <w:rFonts w:asciiTheme="minorHAnsi" w:hAnsiTheme="minorHAnsi"/>
                <w:sz w:val="18"/>
                <w:szCs w:val="18"/>
              </w:rPr>
              <w:t>I can explain that some toys and some appliances produce light, heat, sounds and movement</w:t>
            </w:r>
            <w:r w:rsidR="00381C7D">
              <w:rPr>
                <w:rFonts w:asciiTheme="minorHAnsi" w:hAnsiTheme="minorHAnsi"/>
                <w:sz w:val="18"/>
                <w:szCs w:val="18"/>
              </w:rPr>
              <w:t>.</w:t>
            </w:r>
          </w:p>
          <w:p w:rsidP="00525BD7" w:rsidR="00A57CE3" w:rsidRDefault="0009453E" w:rsidRPr="001F5966">
            <w:pPr>
              <w:numPr>
                <w:ilvl w:val="0"/>
                <w:numId w:val="61"/>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w:t>
            </w:r>
            <w:r w:rsidR="00A57CE3" w:rsidRPr="001F5966">
              <w:rPr>
                <w:rFonts w:asciiTheme="minorHAnsi" w:cs="Arial" w:eastAsia="Calibri" w:hAnsiTheme="minorHAnsi"/>
                <w:sz w:val="18"/>
                <w:szCs w:val="18"/>
              </w:rPr>
              <w:t>name sources of energy for common</w:t>
            </w:r>
            <w:r w:rsidR="004E7A13" w:rsidRPr="001F5966">
              <w:rPr>
                <w:rFonts w:asciiTheme="minorHAnsi" w:cs="Arial" w:eastAsia="Calibri" w:hAnsiTheme="minorHAnsi"/>
                <w:sz w:val="18"/>
                <w:szCs w:val="18"/>
              </w:rPr>
              <w:t xml:space="preserve"> toys and appliances</w:t>
            </w:r>
            <w:r w:rsidR="00A57CE3" w:rsidRPr="001F5966">
              <w:rPr>
                <w:rFonts w:asciiTheme="minorHAnsi" w:cs="Arial" w:eastAsia="Calibri" w:hAnsiTheme="minorHAnsi"/>
                <w:sz w:val="18"/>
                <w:szCs w:val="18"/>
              </w:rPr>
              <w:t xml:space="preserve"> – e.g. electrical, battery</w:t>
            </w:r>
            <w:r w:rsidR="00381C7D">
              <w:rPr>
                <w:rFonts w:asciiTheme="minorHAnsi" w:cs="Arial" w:eastAsia="Calibri" w:hAnsiTheme="minorHAnsi"/>
                <w:sz w:val="18"/>
                <w:szCs w:val="18"/>
              </w:rPr>
              <w:t>.</w:t>
            </w:r>
          </w:p>
          <w:p w:rsidP="003021C2" w:rsidR="003021C2" w:rsidRDefault="003021C2" w:rsidRPr="001F5966">
            <w:pPr>
              <w:numPr>
                <w:ilvl w:val="0"/>
                <w:numId w:val="61"/>
              </w:numPr>
              <w:rPr>
                <w:rFonts w:asciiTheme="minorHAnsi" w:cs="Arial" w:eastAsia="Calibri" w:hAnsiTheme="minorHAnsi"/>
                <w:sz w:val="18"/>
                <w:szCs w:val="18"/>
              </w:rPr>
            </w:pPr>
            <w:r w:rsidRPr="001F5966">
              <w:rPr>
                <w:rFonts w:asciiTheme="minorHAnsi" w:cs="Arial" w:eastAsia="Calibri" w:hAnsiTheme="minorHAnsi"/>
                <w:sz w:val="18"/>
                <w:szCs w:val="18"/>
              </w:rPr>
              <w:t>I can predict what will make a toy/appliance work and test it</w:t>
            </w:r>
            <w:r w:rsidR="00381C7D">
              <w:rPr>
                <w:rFonts w:asciiTheme="minorHAnsi" w:cs="Arial" w:eastAsia="Calibri" w:hAnsiTheme="minorHAnsi"/>
                <w:sz w:val="18"/>
                <w:szCs w:val="18"/>
              </w:rPr>
              <w:t>.</w:t>
            </w:r>
          </w:p>
          <w:p w:rsidP="003021C2" w:rsidR="003021C2" w:rsidRDefault="003021C2" w:rsidRPr="001F5966">
            <w:pPr>
              <w:rPr>
                <w:rFonts w:asciiTheme="minorHAnsi" w:cs="Arial" w:eastAsia="Calibri" w:hAnsiTheme="minorHAnsi"/>
                <w:sz w:val="18"/>
                <w:szCs w:val="18"/>
              </w:rPr>
            </w:pPr>
          </w:p>
          <w:p w:rsidP="00A57CE3" w:rsidR="00A57CE3" w:rsidRDefault="00A57CE3" w:rsidRPr="001F5966">
            <w:pPr>
              <w:rPr>
                <w:rFonts w:asciiTheme="minorHAnsi" w:eastAsia="Calibri" w:hAnsiTheme="minorHAnsi"/>
                <w:color w:val="00B050"/>
                <w:sz w:val="18"/>
                <w:szCs w:val="18"/>
              </w:rPr>
            </w:pPr>
          </w:p>
        </w:tc>
      </w:tr>
      <w:tr w:rsidR="00A57CE3" w:rsidRPr="001F5966" w:rsidTr="00A57CE3">
        <w:trPr>
          <w:trHeight w:val="452"/>
        </w:trPr>
        <w:tc>
          <w:tcPr>
            <w:tcW w:type="dxa" w:w="15316"/>
            <w:gridSpan w:val="5"/>
          </w:tcPr>
          <w:p w:rsidP="00A57CE3" w:rsidR="00A57CE3" w:rsidRDefault="00A57CE3" w:rsidRPr="001F5966">
            <w:pPr>
              <w:jc w:val="center"/>
              <w:rPr>
                <w:rFonts w:asciiTheme="minorHAns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A57CE3" w:rsidRPr="001F5966" w:rsidTr="00DC0B21">
        <w:trPr>
          <w:trHeight w:val="294"/>
        </w:trPr>
        <w:tc>
          <w:tcPr>
            <w:tcW w:type="dxa" w:w="15316"/>
            <w:gridSpan w:val="5"/>
            <w:shd w:color="auto" w:fill="35A27D" w:val="clear"/>
          </w:tcPr>
          <w:p w:rsidP="00A57CE3" w:rsidR="00A57CE3" w:rsidRDefault="00A57CE3" w:rsidRPr="001F5966">
            <w:pPr>
              <w:jc w:val="center"/>
              <w:rPr>
                <w:rFonts w:asciiTheme="minorHAnsi" w:cs="Arial" w:hAnsiTheme="minorHAnsi"/>
                <w:b/>
              </w:rPr>
            </w:pPr>
            <w:r w:rsidRPr="001F5966">
              <w:rPr>
                <w:rFonts w:asciiTheme="minorHAnsi" w:cs="Arial" w:hAnsiTheme="minorHAnsi"/>
                <w:b/>
                <w:color w:themeColor="background1" w:val="FFFFFF"/>
              </w:rPr>
              <w:t>First Level</w:t>
            </w:r>
          </w:p>
        </w:tc>
      </w:tr>
      <w:tr w:rsidR="00A57CE3" w:rsidRPr="001F5966" w:rsidTr="00CA6327">
        <w:trPr>
          <w:trHeight w:val="1000"/>
        </w:trPr>
        <w:tc>
          <w:tcPr>
            <w:tcW w:type="dxa" w:w="3826"/>
          </w:tcPr>
          <w:p w:rsidP="00A57CE3" w:rsidR="00A57CE3" w:rsidRDefault="00A57CE3" w:rsidRPr="001F5966">
            <w:pPr>
              <w:widowControl w:val="0"/>
              <w:autoSpaceDE w:val="0"/>
              <w:autoSpaceDN w:val="0"/>
              <w:adjustRightInd w:val="0"/>
              <w:rPr>
                <w:rFonts w:asciiTheme="minorHAnsi" w:cs="Arial" w:hAnsiTheme="minorHAnsi"/>
                <w:sz w:val="18"/>
                <w:szCs w:val="18"/>
              </w:rPr>
            </w:pPr>
            <w:r w:rsidRPr="001F5966">
              <w:rPr>
                <w:rFonts w:asciiTheme="minorHAnsi" w:cs="Arial" w:hAnsiTheme="minorHAnsi"/>
                <w:sz w:val="18"/>
                <w:szCs w:val="18"/>
              </w:rPr>
              <w:t>I am aware of different types of energy around me and can show their importance to everyday life and my survival.</w:t>
            </w:r>
          </w:p>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1F5966">
              <w:rPr>
                <w:rFonts w:asciiTheme="minorHAnsi" w:cs="Arial" w:hAnsiTheme="minorHAnsi"/>
                <w:b/>
                <w:color w:val="35A27D"/>
                <w:sz w:val="18"/>
                <w:szCs w:val="18"/>
              </w:rPr>
              <w:t>SCN 1-04a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260C74" w:rsidRPr="001F5966">
            <w:pPr>
              <w:widowControl w:val="0"/>
              <w:suppressLineNumbers/>
              <w:suppressAutoHyphens/>
              <w:overflowPunct w:val="0"/>
              <w:autoSpaceDE w:val="0"/>
              <w:autoSpaceDN w:val="0"/>
              <w:adjustRightInd w:val="0"/>
              <w:textAlignment w:val="baseline"/>
              <w:rPr>
                <w:rFonts w:asciiTheme="minorHAnsi" w:cs="Arial" w:hAnsiTheme="minorHAnsi"/>
                <w:sz w:val="16"/>
                <w:szCs w:val="16"/>
              </w:rPr>
            </w:pPr>
            <w:r>
              <w:rPr>
                <w:rFonts w:asciiTheme="minorHAnsi" w:cs="Arial" w:hAnsiTheme="minorHAnsi"/>
                <w:sz w:val="16"/>
                <w:szCs w:val="16"/>
              </w:rPr>
              <w:t>e</w:t>
            </w:r>
            <w:r w:rsidR="00A57CE3" w:rsidRPr="001F5966">
              <w:rPr>
                <w:rFonts w:asciiTheme="minorHAnsi" w:cs="Arial" w:hAnsiTheme="minorHAnsi"/>
                <w:sz w:val="16"/>
                <w:szCs w:val="16"/>
              </w:rPr>
              <w:t>nergy, renewable, non-renewable, electricity, solar, wind, hydro, turbines, batteries, sun, stored power, eco-friendly, electrocution, pylons, power stations, sound energy, dangerous, circuit, battery holder, wires, bulb, buzzer, energy source, sustainable, hydroelectric, fossil fuels, pollution, solar panels, wind turbines, atmosphere, coal, electricity, global warming</w:t>
            </w:r>
          </w:p>
        </w:tc>
        <w:tc>
          <w:tcPr>
            <w:tcW w:type="dxa" w:w="3830"/>
          </w:tcPr>
          <w:p w:rsidP="00A57CE3" w:rsidR="00A57CE3" w:rsidRDefault="00A57CE3"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A57CE3" w:rsidRDefault="00A57CE3" w:rsidRPr="001F5966">
            <w:pPr>
              <w:pStyle w:val="ListParagraph"/>
              <w:numPr>
                <w:ilvl w:val="0"/>
                <w:numId w:val="60"/>
              </w:numPr>
              <w:rPr>
                <w:rFonts w:asciiTheme="minorHAnsi" w:cs="Arial" w:eastAsia="Calibri" w:hAnsiTheme="minorHAnsi"/>
                <w:sz w:val="18"/>
                <w:szCs w:val="18"/>
              </w:rPr>
            </w:pPr>
            <w:r w:rsidRPr="001F5966">
              <w:rPr>
                <w:rFonts w:asciiTheme="minorHAnsi" w:cs="Arial" w:eastAsia="Calibri" w:hAnsiTheme="minorHAnsi"/>
                <w:sz w:val="18"/>
                <w:szCs w:val="18"/>
              </w:rPr>
              <w:t>I can describe different types of energy: heat, light, chemical, electrical and sound</w:t>
            </w:r>
            <w:r w:rsidR="00946785">
              <w:rPr>
                <w:rFonts w:asciiTheme="minorHAnsi" w:cs="Arial" w:eastAsia="Calibri" w:hAnsiTheme="minorHAnsi"/>
                <w:sz w:val="18"/>
                <w:szCs w:val="18"/>
              </w:rPr>
              <w:t>.</w:t>
            </w:r>
          </w:p>
          <w:p w:rsidP="00525BD7" w:rsidR="00A57CE3" w:rsidRDefault="00A57CE3" w:rsidRPr="001F5966">
            <w:pPr>
              <w:pStyle w:val="ListParagraph"/>
              <w:numPr>
                <w:ilvl w:val="0"/>
                <w:numId w:val="60"/>
              </w:numPr>
              <w:rPr>
                <w:rFonts w:asciiTheme="minorHAnsi" w:cs="Arial" w:eastAsia="Calibri" w:hAnsiTheme="minorHAnsi"/>
                <w:sz w:val="18"/>
                <w:szCs w:val="18"/>
              </w:rPr>
            </w:pPr>
            <w:r w:rsidRPr="001F5966">
              <w:rPr>
                <w:rFonts w:asciiTheme="minorHAnsi" w:cs="Arial" w:eastAsia="Calibri" w:hAnsiTheme="minorHAnsi"/>
                <w:sz w:val="18"/>
                <w:szCs w:val="18"/>
              </w:rPr>
              <w:t>I can identify the importance of the sun as our major source of energy which supplies us with heat and light energy</w:t>
            </w:r>
            <w:r w:rsidR="00946785">
              <w:rPr>
                <w:rFonts w:asciiTheme="minorHAnsi" w:cs="Arial" w:eastAsia="Calibri" w:hAnsiTheme="minorHAnsi"/>
                <w:sz w:val="18"/>
                <w:szCs w:val="18"/>
              </w:rPr>
              <w:t>.</w:t>
            </w:r>
          </w:p>
          <w:p w:rsidP="00086DD5" w:rsidR="00A57CE3" w:rsidRDefault="00A57CE3" w:rsidRPr="001F5966">
            <w:pPr>
              <w:ind w:left="360"/>
              <w:rPr>
                <w:rFonts w:asciiTheme="minorHAnsi" w:cs="Arial" w:hAnsiTheme="minorHAnsi"/>
                <w:sz w:val="18"/>
                <w:szCs w:val="18"/>
              </w:rPr>
            </w:pPr>
          </w:p>
        </w:tc>
        <w:tc>
          <w:tcPr>
            <w:tcW w:type="dxa" w:w="3687"/>
            <w:gridSpan w:val="2"/>
          </w:tcPr>
          <w:p w:rsidP="00A57CE3" w:rsidR="00A57CE3" w:rsidRDefault="00A57CE3"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A57CE3" w:rsidRDefault="00A57CE3" w:rsidRPr="001F5966">
            <w:pPr>
              <w:numPr>
                <w:ilvl w:val="0"/>
                <w:numId w:val="60"/>
              </w:numPr>
              <w:rPr>
                <w:rFonts w:asciiTheme="minorHAnsi" w:cs="Arial" w:hAnsiTheme="minorHAnsi"/>
                <w:sz w:val="18"/>
                <w:szCs w:val="18"/>
              </w:rPr>
            </w:pPr>
            <w:r w:rsidRPr="001F5966">
              <w:rPr>
                <w:rFonts w:asciiTheme="minorHAnsi" w:cs="Arial" w:hAnsiTheme="minorHAnsi"/>
                <w:sz w:val="18"/>
                <w:szCs w:val="18"/>
              </w:rPr>
              <w:t xml:space="preserve">I can identify different sources of </w:t>
            </w:r>
            <w:r w:rsidR="00946785" w:rsidRPr="001F5966">
              <w:rPr>
                <w:rFonts w:asciiTheme="minorHAnsi" w:cs="Arial" w:hAnsiTheme="minorHAnsi"/>
                <w:sz w:val="18"/>
                <w:szCs w:val="18"/>
              </w:rPr>
              <w:t>energy -</w:t>
            </w:r>
            <w:r w:rsidRPr="001F5966">
              <w:rPr>
                <w:rFonts w:asciiTheme="minorHAnsi" w:cs="Arial" w:hAnsiTheme="minorHAnsi"/>
                <w:sz w:val="18"/>
                <w:szCs w:val="18"/>
              </w:rPr>
              <w:t xml:space="preserve"> solar, wind, food and water</w:t>
            </w:r>
            <w:r w:rsidR="00946785">
              <w:rPr>
                <w:rFonts w:asciiTheme="minorHAnsi" w:cs="Arial" w:hAnsiTheme="minorHAnsi"/>
                <w:sz w:val="18"/>
                <w:szCs w:val="18"/>
              </w:rPr>
              <w:t>.</w:t>
            </w:r>
            <w:r w:rsidRPr="001F5966">
              <w:rPr>
                <w:rFonts w:asciiTheme="minorHAnsi" w:cs="Arial" w:hAnsiTheme="minorHAnsi"/>
                <w:sz w:val="18"/>
                <w:szCs w:val="18"/>
              </w:rPr>
              <w:t xml:space="preserve"> </w:t>
            </w:r>
          </w:p>
          <w:p w:rsidP="00525BD7" w:rsidR="00A57CE3" w:rsidRDefault="00A57CE3" w:rsidRPr="001F5966">
            <w:pPr>
              <w:numPr>
                <w:ilvl w:val="0"/>
                <w:numId w:val="60"/>
              </w:numPr>
              <w:rPr>
                <w:rFonts w:asciiTheme="minorHAnsi" w:cs="Arial" w:hAnsiTheme="minorHAnsi"/>
                <w:sz w:val="18"/>
                <w:szCs w:val="18"/>
              </w:rPr>
            </w:pPr>
            <w:r w:rsidRPr="001F5966">
              <w:rPr>
                <w:rFonts w:asciiTheme="minorHAnsi" w:cs="Arial" w:hAnsiTheme="minorHAnsi"/>
                <w:sz w:val="18"/>
                <w:szCs w:val="18"/>
              </w:rPr>
              <w:t>I can identify how different forms of energy are used</w:t>
            </w:r>
            <w:r w:rsidR="00946785">
              <w:rPr>
                <w:rFonts w:asciiTheme="minorHAnsi" w:cs="Arial" w:hAnsiTheme="minorHAnsi"/>
                <w:sz w:val="18"/>
                <w:szCs w:val="18"/>
              </w:rPr>
              <w:t>.</w:t>
            </w:r>
          </w:p>
          <w:p w:rsidP="00525BD7" w:rsidR="00A57CE3" w:rsidRDefault="00A57CE3" w:rsidRPr="001F5966">
            <w:pPr>
              <w:numPr>
                <w:ilvl w:val="0"/>
                <w:numId w:val="60"/>
              </w:numPr>
              <w:rPr>
                <w:rFonts w:asciiTheme="minorHAnsi" w:cs="Arial" w:eastAsia="Calibri" w:hAnsiTheme="minorHAnsi"/>
                <w:sz w:val="18"/>
                <w:szCs w:val="18"/>
              </w:rPr>
            </w:pPr>
            <w:r w:rsidRPr="001F5966">
              <w:rPr>
                <w:rFonts w:asciiTheme="minorHAnsi" w:cs="Arial" w:eastAsia="Calibri" w:hAnsiTheme="minorHAnsi"/>
                <w:sz w:val="18"/>
                <w:szCs w:val="18"/>
              </w:rPr>
              <w:t>I can explain why we need  energy to survive giving examples to support this</w:t>
            </w:r>
          </w:p>
          <w:p w:rsidP="00525BD7" w:rsidR="00A57CE3" w:rsidRDefault="00A57CE3" w:rsidRPr="001F5966">
            <w:pPr>
              <w:numPr>
                <w:ilvl w:val="0"/>
                <w:numId w:val="60"/>
              </w:numPr>
              <w:rPr>
                <w:rFonts w:asciiTheme="minorHAnsi" w:cs="Arial" w:eastAsia="Calibri" w:hAnsiTheme="minorHAnsi"/>
                <w:sz w:val="18"/>
                <w:szCs w:val="18"/>
              </w:rPr>
            </w:pPr>
            <w:r w:rsidRPr="001F5966">
              <w:rPr>
                <w:rFonts w:asciiTheme="minorHAnsi" w:cs="Arial" w:eastAsia="Calibri" w:hAnsiTheme="minorHAnsi"/>
                <w:sz w:val="18"/>
                <w:szCs w:val="18"/>
              </w:rPr>
              <w:t>I can explain how we should use energy to survive safely</w:t>
            </w:r>
            <w:r w:rsidR="00946785">
              <w:rPr>
                <w:rFonts w:asciiTheme="minorHAnsi" w:cs="Arial" w:eastAsia="Calibri" w:hAnsiTheme="minorHAnsi"/>
                <w:sz w:val="18"/>
                <w:szCs w:val="18"/>
              </w:rPr>
              <w:t>.</w:t>
            </w:r>
          </w:p>
          <w:p w:rsidP="00A57CE3" w:rsidR="00A57CE3" w:rsidRDefault="00A57CE3" w:rsidRPr="001F5966">
            <w:pPr>
              <w:pStyle w:val="ListParagraph"/>
              <w:ind w:left="0"/>
              <w:rPr>
                <w:rFonts w:asciiTheme="minorHAnsi" w:cs="Arial" w:eastAsia="Calibri" w:hAnsiTheme="minorHAnsi"/>
                <w:sz w:val="18"/>
                <w:szCs w:val="18"/>
              </w:rPr>
            </w:pPr>
          </w:p>
        </w:tc>
        <w:tc>
          <w:tcPr>
            <w:tcW w:type="dxa" w:w="3973"/>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A57CE3" w:rsidRDefault="00A57CE3" w:rsidRPr="001F5966">
            <w:pPr>
              <w:numPr>
                <w:ilvl w:val="0"/>
                <w:numId w:val="60"/>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explain </w:t>
            </w:r>
            <w:r w:rsidR="00946785" w:rsidRPr="001F5966">
              <w:rPr>
                <w:rFonts w:asciiTheme="minorHAnsi" w:cs="Arial" w:eastAsia="Calibri" w:hAnsiTheme="minorHAnsi"/>
                <w:sz w:val="18"/>
                <w:szCs w:val="18"/>
              </w:rPr>
              <w:t>how different</w:t>
            </w:r>
            <w:r w:rsidRPr="001F5966">
              <w:rPr>
                <w:rFonts w:asciiTheme="minorHAnsi" w:cs="Arial" w:eastAsia="Calibri" w:hAnsiTheme="minorHAnsi"/>
                <w:sz w:val="18"/>
                <w:szCs w:val="18"/>
              </w:rPr>
              <w:t xml:space="preserve"> sources of energy are used to make a toy or appliance work</w:t>
            </w:r>
            <w:r w:rsidR="00946785">
              <w:rPr>
                <w:rFonts w:asciiTheme="minorHAnsi" w:cs="Arial" w:eastAsia="Calibri" w:hAnsiTheme="minorHAnsi"/>
                <w:sz w:val="18"/>
                <w:szCs w:val="18"/>
              </w:rPr>
              <w:t>.</w:t>
            </w:r>
          </w:p>
          <w:p w:rsidP="00525BD7" w:rsidR="00A57CE3" w:rsidRDefault="00A57CE3" w:rsidRPr="001F5966">
            <w:pPr>
              <w:numPr>
                <w:ilvl w:val="0"/>
                <w:numId w:val="60"/>
              </w:numPr>
              <w:rPr>
                <w:rFonts w:asciiTheme="minorHAnsi" w:cs="Arial" w:eastAsia="Calibri" w:hAnsiTheme="minorHAnsi"/>
                <w:sz w:val="18"/>
                <w:szCs w:val="18"/>
              </w:rPr>
            </w:pPr>
            <w:r w:rsidRPr="001F5966">
              <w:rPr>
                <w:rFonts w:asciiTheme="minorHAnsi" w:cs="Arial" w:eastAsia="Calibri" w:hAnsiTheme="minorHAnsi"/>
                <w:sz w:val="18"/>
                <w:szCs w:val="18"/>
              </w:rPr>
              <w:t>I can give examples of the effects and impact of energy</w:t>
            </w:r>
            <w:r w:rsidR="00185CB2" w:rsidRPr="001F5966">
              <w:rPr>
                <w:rFonts w:asciiTheme="minorHAnsi" w:cs="Arial" w:eastAsia="Calibri" w:hAnsiTheme="minorHAnsi"/>
                <w:sz w:val="18"/>
                <w:szCs w:val="18"/>
              </w:rPr>
              <w:t xml:space="preserve"> to everyday life</w:t>
            </w:r>
            <w:r w:rsidR="00946785">
              <w:rPr>
                <w:rFonts w:asciiTheme="minorHAnsi" w:cs="Arial" w:eastAsia="Calibri" w:hAnsiTheme="minorHAnsi"/>
                <w:sz w:val="18"/>
                <w:szCs w:val="18"/>
              </w:rPr>
              <w:t>.</w:t>
            </w:r>
          </w:p>
          <w:p w:rsidP="00185CB2" w:rsidR="00185CB2" w:rsidRDefault="00185CB2" w:rsidRPr="001F5966">
            <w:pPr>
              <w:rPr>
                <w:rFonts w:asciiTheme="minorHAnsi" w:cs="Arial" w:eastAsia="Calibri" w:hAnsiTheme="minorHAnsi"/>
                <w:sz w:val="18"/>
                <w:szCs w:val="18"/>
              </w:rPr>
            </w:pPr>
          </w:p>
          <w:p w:rsidP="00086DD5" w:rsidR="00A57CE3" w:rsidRDefault="00A57CE3" w:rsidRPr="001F5966">
            <w:pPr>
              <w:ind w:left="360"/>
              <w:rPr>
                <w:rFonts w:asciiTheme="minorHAnsi" w:cs="Arial" w:eastAsia="Calibri" w:hAnsiTheme="minorHAnsi"/>
                <w:sz w:val="18"/>
                <w:szCs w:val="18"/>
              </w:rPr>
            </w:pPr>
          </w:p>
        </w:tc>
      </w:tr>
      <w:tr w:rsidR="00A57CE3" w:rsidRPr="001F5966" w:rsidTr="00A57CE3">
        <w:trPr>
          <w:trHeight w:val="354"/>
        </w:trPr>
        <w:tc>
          <w:tcPr>
            <w:tcW w:type="dxa" w:w="15316"/>
            <w:gridSpan w:val="5"/>
          </w:tcPr>
          <w:p w:rsidP="00A57CE3" w:rsidR="00A57CE3" w:rsidRDefault="00A57CE3"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A57CE3" w:rsidRPr="001F5966" w:rsidTr="00185CB2">
        <w:trPr>
          <w:trHeight w:val="294"/>
        </w:trPr>
        <w:tc>
          <w:tcPr>
            <w:tcW w:type="dxa" w:w="15316"/>
            <w:gridSpan w:val="5"/>
            <w:shd w:color="auto" w:fill="35A27D" w:val="clear"/>
          </w:tcPr>
          <w:p w:rsidP="00A57CE3" w:rsidR="00A57CE3" w:rsidRDefault="00A57CE3" w:rsidRPr="001F5966">
            <w:pPr>
              <w:jc w:val="center"/>
              <w:rPr>
                <w:rFonts w:asciiTheme="minorHAnsi" w:cs="Arial" w:hAnsiTheme="minorHAnsi"/>
                <w:b/>
              </w:rPr>
            </w:pPr>
            <w:r w:rsidRPr="001F5966">
              <w:rPr>
                <w:rFonts w:asciiTheme="minorHAnsi" w:hAnsiTheme="minorHAnsi"/>
              </w:rPr>
              <w:br w:type="page"/>
            </w:r>
            <w:r w:rsidRPr="001F5966">
              <w:rPr>
                <w:rFonts w:asciiTheme="minorHAnsi" w:cs="Arial" w:hAnsiTheme="minorHAnsi"/>
                <w:b/>
                <w:color w:themeColor="background1" w:val="FFFFFF"/>
              </w:rPr>
              <w:t>Second Level</w:t>
            </w:r>
          </w:p>
        </w:tc>
      </w:tr>
      <w:tr w:rsidR="00A57CE3" w:rsidRPr="001F5966" w:rsidTr="00CA6327">
        <w:trPr>
          <w:trHeight w:val="294"/>
        </w:trPr>
        <w:tc>
          <w:tcPr>
            <w:tcW w:type="dxa" w:w="3826"/>
          </w:tcPr>
          <w:p w:rsidP="00A57CE3" w:rsidR="00A57CE3" w:rsidRDefault="00A57CE3" w:rsidRPr="001F5966">
            <w:pPr>
              <w:widowControl w:val="0"/>
              <w:autoSpaceDE w:val="0"/>
              <w:autoSpaceDN w:val="0"/>
              <w:adjustRightInd w:val="0"/>
              <w:rPr>
                <w:rFonts w:asciiTheme="minorHAnsi" w:cs="Arial" w:hAnsiTheme="minorHAnsi"/>
                <w:sz w:val="18"/>
                <w:szCs w:val="18"/>
              </w:rPr>
            </w:pPr>
            <w:r w:rsidRPr="001F5966">
              <w:rPr>
                <w:rFonts w:asciiTheme="minorHAnsi" w:cs="Arial" w:hAnsiTheme="minorHAnsi"/>
                <w:sz w:val="18"/>
                <w:szCs w:val="18"/>
              </w:rPr>
              <w:t>By considering examples where energy is conserved, I can identify the energy source, how it is transferred and ways of reducing wasted energy.</w:t>
            </w:r>
          </w:p>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1F5966">
              <w:rPr>
                <w:rFonts w:asciiTheme="minorHAnsi" w:cs="Arial" w:hAnsiTheme="minorHAnsi"/>
                <w:b/>
                <w:color w:val="35A27D"/>
                <w:sz w:val="18"/>
                <w:szCs w:val="18"/>
              </w:rPr>
              <w:t>SCN 2-04a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260C74" w:rsidRPr="001F5966">
            <w:pPr>
              <w:rPr>
                <w:rFonts w:asciiTheme="minorHAnsi" w:hAnsiTheme="minorHAnsi"/>
                <w:sz w:val="16"/>
                <w:szCs w:val="16"/>
              </w:rPr>
            </w:pPr>
            <w:r>
              <w:rPr>
                <w:rFonts w:asciiTheme="minorHAnsi" w:cs="Arial" w:hAnsiTheme="minorHAnsi"/>
                <w:sz w:val="16"/>
                <w:szCs w:val="16"/>
              </w:rPr>
              <w:t>r</w:t>
            </w:r>
            <w:r w:rsidR="00A57CE3" w:rsidRPr="001F5966">
              <w:rPr>
                <w:rFonts w:asciiTheme="minorHAnsi" w:cs="Arial" w:hAnsiTheme="minorHAnsi"/>
                <w:sz w:val="16"/>
                <w:szCs w:val="16"/>
              </w:rPr>
              <w:t>enewable energy, non-renewable energy, kinetic energy, gravitational energy, hydro-electric power, conservation, conversion, tidal power, wave power, solar power, e</w:t>
            </w:r>
            <w:r w:rsidR="00A57CE3" w:rsidRPr="001F5966">
              <w:rPr>
                <w:rFonts w:asciiTheme="minorHAnsi" w:hAnsiTheme="minorHAnsi"/>
                <w:sz w:val="16"/>
                <w:szCs w:val="16"/>
              </w:rPr>
              <w:t>lectrical energy, fossil fuels, coals, power station, energy efficiency, kinetic energy, chemical energy, heat and light energy, natural energy, energy conversion</w:t>
            </w:r>
            <w:r w:rsidR="009D11E2">
              <w:rPr>
                <w:rFonts w:asciiTheme="minorHAnsi" w:hAnsiTheme="minorHAnsi"/>
                <w:sz w:val="16"/>
                <w:szCs w:val="16"/>
              </w:rPr>
              <w:t>.</w:t>
            </w:r>
          </w:p>
        </w:tc>
        <w:tc>
          <w:tcPr>
            <w:tcW w:type="dxa" w:w="3830"/>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1</w:t>
            </w:r>
          </w:p>
          <w:p w:rsidP="00525BD7" w:rsidR="00086DD5" w:rsidRDefault="00A57CE3" w:rsidRPr="001F5966">
            <w:pPr>
              <w:pStyle w:val="ListParagraph"/>
              <w:numPr>
                <w:ilvl w:val="0"/>
                <w:numId w:val="59"/>
              </w:numPr>
              <w:rPr>
                <w:rFonts w:asciiTheme="minorHAnsi" w:cs="Arial" w:hAnsiTheme="minorHAnsi"/>
                <w:sz w:val="18"/>
                <w:szCs w:val="18"/>
              </w:rPr>
            </w:pPr>
            <w:r w:rsidRPr="001F5966">
              <w:rPr>
                <w:rFonts w:asciiTheme="minorHAnsi" w:cs="Arial" w:hAnsiTheme="minorHAnsi"/>
                <w:sz w:val="18"/>
                <w:szCs w:val="18"/>
              </w:rPr>
              <w:t>I can describe the different forms of energy we use in our houses and schools</w:t>
            </w:r>
            <w:r w:rsidR="00946785">
              <w:rPr>
                <w:rFonts w:asciiTheme="minorHAnsi" w:cs="Arial" w:hAnsiTheme="minorHAnsi"/>
                <w:sz w:val="18"/>
                <w:szCs w:val="18"/>
              </w:rPr>
              <w:t>.</w:t>
            </w:r>
          </w:p>
          <w:p w:rsidP="00525BD7" w:rsidR="00A57CE3" w:rsidRDefault="00A57CE3" w:rsidRPr="001F5966">
            <w:pPr>
              <w:pStyle w:val="ListParagraph"/>
              <w:numPr>
                <w:ilvl w:val="0"/>
                <w:numId w:val="59"/>
              </w:numPr>
              <w:rPr>
                <w:rFonts w:asciiTheme="minorHAnsi" w:cs="Arial" w:hAnsiTheme="minorHAnsi"/>
                <w:sz w:val="18"/>
                <w:szCs w:val="18"/>
              </w:rPr>
            </w:pPr>
            <w:r w:rsidRPr="001F5966">
              <w:rPr>
                <w:rFonts w:asciiTheme="minorHAnsi" w:cs="Arial" w:hAnsiTheme="minorHAnsi"/>
                <w:sz w:val="18"/>
                <w:szCs w:val="18"/>
              </w:rPr>
              <w:t>I can investigate how energy can be stored and saved</w:t>
            </w:r>
            <w:r w:rsidR="00946785">
              <w:rPr>
                <w:rFonts w:asciiTheme="minorHAnsi" w:cs="Arial" w:hAnsiTheme="minorHAnsi"/>
                <w:sz w:val="18"/>
                <w:szCs w:val="18"/>
              </w:rPr>
              <w:t>.</w:t>
            </w:r>
            <w:r w:rsidRPr="001F5966">
              <w:rPr>
                <w:rFonts w:asciiTheme="minorHAnsi" w:cs="Arial" w:hAnsiTheme="minorHAnsi"/>
                <w:sz w:val="18"/>
                <w:szCs w:val="18"/>
              </w:rPr>
              <w:t xml:space="preserve"> </w:t>
            </w:r>
          </w:p>
          <w:p w:rsidP="00525BD7" w:rsidR="00A57CE3" w:rsidRDefault="00A57CE3" w:rsidRPr="001F5966">
            <w:pPr>
              <w:numPr>
                <w:ilvl w:val="0"/>
                <w:numId w:val="22"/>
              </w:numPr>
              <w:rPr>
                <w:rFonts w:asciiTheme="minorHAnsi" w:cs="Arial" w:hAnsiTheme="minorHAnsi"/>
                <w:sz w:val="18"/>
                <w:szCs w:val="18"/>
              </w:rPr>
            </w:pPr>
            <w:r w:rsidRPr="001F5966">
              <w:rPr>
                <w:rFonts w:asciiTheme="minorHAnsi" w:cs="Arial" w:hAnsiTheme="minorHAnsi"/>
                <w:sz w:val="18"/>
                <w:szCs w:val="18"/>
              </w:rPr>
              <w:t>I can identify renewable and non-renewable sources of energy</w:t>
            </w:r>
            <w:r w:rsidR="00946785">
              <w:rPr>
                <w:rFonts w:asciiTheme="minorHAnsi" w:cs="Arial" w:hAnsiTheme="minorHAnsi"/>
                <w:sz w:val="18"/>
                <w:szCs w:val="18"/>
              </w:rPr>
              <w:t>.</w:t>
            </w:r>
          </w:p>
          <w:p w:rsidP="00FE5183" w:rsidR="00FE5183" w:rsidRDefault="00FE5183" w:rsidRPr="001F5966">
            <w:pPr>
              <w:numPr>
                <w:ilvl w:val="0"/>
                <w:numId w:val="22"/>
              </w:numPr>
              <w:rPr>
                <w:rFonts w:asciiTheme="minorHAnsi" w:cs="Arial" w:hAnsiTheme="minorHAnsi"/>
                <w:sz w:val="18"/>
                <w:szCs w:val="18"/>
              </w:rPr>
            </w:pPr>
            <w:r w:rsidRPr="001F5966">
              <w:rPr>
                <w:rFonts w:asciiTheme="minorHAnsi" w:cs="Arial" w:hAnsiTheme="minorHAnsi"/>
                <w:sz w:val="18"/>
                <w:szCs w:val="18"/>
              </w:rPr>
              <w:t>I can discuss different household items and how these can potentially waste energy</w:t>
            </w:r>
            <w:r w:rsidR="00946785">
              <w:rPr>
                <w:rFonts w:asciiTheme="minorHAnsi" w:cs="Arial" w:hAnsiTheme="minorHAnsi"/>
                <w:sz w:val="18"/>
                <w:szCs w:val="18"/>
              </w:rPr>
              <w:t>.</w:t>
            </w:r>
          </w:p>
          <w:p w:rsidP="00FE5183" w:rsidR="00FE5183" w:rsidRDefault="00FE5183" w:rsidRPr="001F5966">
            <w:pPr>
              <w:ind w:left="360"/>
              <w:rPr>
                <w:rFonts w:asciiTheme="minorHAnsi" w:cs="Arial" w:hAnsiTheme="minorHAnsi"/>
                <w:sz w:val="18"/>
                <w:szCs w:val="18"/>
              </w:rPr>
            </w:pPr>
          </w:p>
          <w:p w:rsidP="00086DD5" w:rsidR="00A57CE3" w:rsidRDefault="00A57CE3" w:rsidRPr="001F5966">
            <w:pPr>
              <w:ind w:left="360"/>
              <w:rPr>
                <w:rFonts w:asciiTheme="minorHAnsi" w:cs="Arial" w:hAnsiTheme="minorHAnsi"/>
                <w:sz w:val="18"/>
                <w:szCs w:val="18"/>
              </w:rPr>
            </w:pPr>
          </w:p>
        </w:tc>
        <w:tc>
          <w:tcPr>
            <w:tcW w:type="dxa" w:w="3687"/>
            <w:gridSpan w:val="2"/>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A57CE3" w:rsidRDefault="00946785" w:rsidRPr="001F5966">
            <w:pPr>
              <w:pStyle w:val="ListParagraph"/>
              <w:numPr>
                <w:ilvl w:val="0"/>
                <w:numId w:val="58"/>
              </w:numPr>
              <w:rPr>
                <w:rFonts w:asciiTheme="minorHAnsi" w:cs="Arial" w:hAnsiTheme="minorHAnsi"/>
                <w:sz w:val="18"/>
                <w:szCs w:val="18"/>
              </w:rPr>
            </w:pPr>
            <w:r>
              <w:rPr>
                <w:rFonts w:asciiTheme="minorHAnsi" w:cs="Arial" w:eastAsia="Calibri" w:hAnsiTheme="minorHAnsi"/>
                <w:sz w:val="18"/>
                <w:szCs w:val="18"/>
              </w:rPr>
              <w:t xml:space="preserve">I can </w:t>
            </w:r>
            <w:r w:rsidR="00A57CE3" w:rsidRPr="001F5966">
              <w:rPr>
                <w:rFonts w:asciiTheme="minorHAnsi" w:cs="Arial" w:eastAsia="Calibri" w:hAnsiTheme="minorHAnsi"/>
                <w:sz w:val="18"/>
                <w:szCs w:val="18"/>
              </w:rPr>
              <w:t xml:space="preserve">explain the issues associated </w:t>
            </w:r>
            <w:r w:rsidRPr="001F5966">
              <w:rPr>
                <w:rFonts w:asciiTheme="minorHAnsi" w:cs="Arial" w:eastAsia="Calibri" w:hAnsiTheme="minorHAnsi"/>
                <w:sz w:val="18"/>
                <w:szCs w:val="18"/>
              </w:rPr>
              <w:t>with finite</w:t>
            </w:r>
            <w:r w:rsidR="00A57CE3" w:rsidRPr="001F5966">
              <w:rPr>
                <w:rFonts w:asciiTheme="minorHAnsi" w:cs="Arial" w:eastAsia="Calibri" w:hAnsiTheme="minorHAnsi"/>
                <w:sz w:val="18"/>
                <w:szCs w:val="18"/>
              </w:rPr>
              <w:t xml:space="preserve"> energy resources and pollution</w:t>
            </w:r>
            <w:r>
              <w:rPr>
                <w:rFonts w:asciiTheme="minorHAnsi" w:cs="Arial" w:eastAsia="Calibri" w:hAnsiTheme="minorHAnsi"/>
                <w:sz w:val="18"/>
                <w:szCs w:val="18"/>
              </w:rPr>
              <w:t>.</w:t>
            </w:r>
            <w:r w:rsidR="00A57CE3" w:rsidRPr="001F5966">
              <w:rPr>
                <w:rFonts w:asciiTheme="minorHAnsi" w:cs="Arial" w:hAnsiTheme="minorHAnsi"/>
                <w:sz w:val="18"/>
                <w:szCs w:val="18"/>
              </w:rPr>
              <w:t xml:space="preserve"> </w:t>
            </w:r>
          </w:p>
          <w:p w:rsidP="00525BD7" w:rsidR="00A57CE3" w:rsidRDefault="00086DD5" w:rsidRPr="001F5966">
            <w:pPr>
              <w:numPr>
                <w:ilvl w:val="0"/>
                <w:numId w:val="31"/>
              </w:numPr>
              <w:ind w:left="360"/>
              <w:rPr>
                <w:rFonts w:asciiTheme="minorHAnsi" w:cs="Arial" w:hAnsiTheme="minorHAnsi"/>
                <w:sz w:val="18"/>
                <w:szCs w:val="18"/>
              </w:rPr>
            </w:pPr>
            <w:r w:rsidRPr="001F5966">
              <w:rPr>
                <w:rFonts w:asciiTheme="minorHAnsi" w:cs="Arial" w:hAnsiTheme="minorHAnsi"/>
                <w:sz w:val="18"/>
                <w:szCs w:val="18"/>
              </w:rPr>
              <w:t>I can investigate different methods of saving and storing energy in school and at home</w:t>
            </w:r>
            <w:r w:rsidR="00946785">
              <w:rPr>
                <w:rFonts w:asciiTheme="minorHAnsi" w:cs="Arial" w:hAnsiTheme="minorHAnsi"/>
                <w:sz w:val="18"/>
                <w:szCs w:val="18"/>
              </w:rPr>
              <w:t>.</w:t>
            </w:r>
          </w:p>
        </w:tc>
        <w:tc>
          <w:tcPr>
            <w:tcW w:type="dxa" w:w="3973"/>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3</w:t>
            </w:r>
          </w:p>
          <w:p w:rsidP="00525BD7" w:rsidR="00A57CE3" w:rsidRDefault="00A57CE3" w:rsidRPr="001F5966">
            <w:pPr>
              <w:numPr>
                <w:ilvl w:val="0"/>
                <w:numId w:val="31"/>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energy efficiency and have an informed view of responsible energy use.</w:t>
            </w:r>
          </w:p>
          <w:p w:rsidP="00525BD7" w:rsidR="00A57CE3" w:rsidRDefault="00A57CE3" w:rsidRPr="001F5966">
            <w:pPr>
              <w:numPr>
                <w:ilvl w:val="0"/>
                <w:numId w:val="31"/>
              </w:numPr>
              <w:ind w:left="360"/>
              <w:rPr>
                <w:rFonts w:asciiTheme="minorHAnsi" w:cs="Arial" w:hAnsiTheme="minorHAnsi"/>
                <w:sz w:val="18"/>
                <w:szCs w:val="18"/>
              </w:rPr>
            </w:pPr>
            <w:r w:rsidRPr="001F5966">
              <w:rPr>
                <w:rFonts w:asciiTheme="minorHAnsi" w:cs="Arial" w:hAnsiTheme="minorHAnsi"/>
                <w:sz w:val="18"/>
                <w:szCs w:val="18"/>
              </w:rPr>
              <w:t>I can describe what energy is and identify energy sources</w:t>
            </w:r>
            <w:r w:rsidR="00946785">
              <w:rPr>
                <w:rFonts w:asciiTheme="minorHAnsi" w:cs="Arial" w:hAnsiTheme="minorHAnsi"/>
                <w:sz w:val="18"/>
                <w:szCs w:val="18"/>
              </w:rPr>
              <w:t>.</w:t>
            </w:r>
            <w:r w:rsidRPr="001F5966">
              <w:rPr>
                <w:rFonts w:asciiTheme="minorHAnsi" w:cs="Arial" w:hAnsiTheme="minorHAnsi"/>
                <w:sz w:val="18"/>
                <w:szCs w:val="18"/>
              </w:rPr>
              <w:t xml:space="preserve"> </w:t>
            </w:r>
          </w:p>
          <w:p w:rsidP="00525BD7" w:rsidR="00A57CE3" w:rsidRDefault="00A57CE3" w:rsidRPr="001F5966">
            <w:pPr>
              <w:numPr>
                <w:ilvl w:val="0"/>
                <w:numId w:val="31"/>
              </w:numPr>
              <w:ind w:left="360"/>
              <w:rPr>
                <w:rFonts w:asciiTheme="minorHAnsi" w:cs="Arial" w:hAnsiTheme="minorHAnsi"/>
                <w:sz w:val="18"/>
                <w:szCs w:val="18"/>
              </w:rPr>
            </w:pPr>
            <w:r w:rsidRPr="001F5966">
              <w:rPr>
                <w:rFonts w:asciiTheme="minorHAnsi" w:cs="Arial" w:hAnsiTheme="minorHAnsi"/>
                <w:sz w:val="18"/>
                <w:szCs w:val="18"/>
              </w:rPr>
              <w:t>I can identify devices within my household which transfer energy from one form into another.</w:t>
            </w:r>
          </w:p>
          <w:p w:rsidP="00403113" w:rsidR="00A57CE3" w:rsidRDefault="00A57CE3" w:rsidRPr="001F5966">
            <w:pPr>
              <w:numPr>
                <w:ilvl w:val="0"/>
                <w:numId w:val="31"/>
              </w:numPr>
              <w:ind w:left="360"/>
              <w:rPr>
                <w:rFonts w:asciiTheme="minorHAnsi" w:cs="Arial" w:hAnsiTheme="minorHAnsi"/>
                <w:sz w:val="18"/>
                <w:szCs w:val="18"/>
              </w:rPr>
            </w:pPr>
            <w:r w:rsidRPr="001F5966">
              <w:rPr>
                <w:rFonts w:asciiTheme="minorHAnsi" w:cs="Arial" w:hAnsiTheme="minorHAnsi"/>
                <w:sz w:val="18"/>
                <w:szCs w:val="18"/>
              </w:rPr>
              <w:t>I can research and investigate alternative household items which can reduce wasted energy</w:t>
            </w:r>
            <w:r w:rsidR="00946785">
              <w:rPr>
                <w:rFonts w:asciiTheme="minorHAnsi" w:cs="Arial" w:hAnsiTheme="minorHAnsi"/>
                <w:sz w:val="18"/>
                <w:szCs w:val="18"/>
              </w:rPr>
              <w:t>.</w:t>
            </w:r>
          </w:p>
        </w:tc>
      </w:tr>
      <w:tr w:rsidR="00F13C2F" w:rsidRPr="001F5966" w:rsidTr="00AB59F9">
        <w:trPr>
          <w:trHeight w:val="294"/>
        </w:trPr>
        <w:tc>
          <w:tcPr>
            <w:tcW w:type="dxa" w:w="15316"/>
            <w:gridSpan w:val="5"/>
            <w:shd w:color="auto" w:fill="35A27D" w:val="clear"/>
          </w:tcPr>
          <w:p w:rsidP="00561938" w:rsidR="00F13C2F" w:rsidRDefault="00F13C2F" w:rsidRPr="001F5966">
            <w:pPr>
              <w:jc w:val="center"/>
              <w:rPr>
                <w:rFonts w:asciiTheme="minorHAnsi" w:cs="Arial" w:hAnsiTheme="minorHAnsi"/>
                <w:sz w:val="18"/>
                <w:szCs w:val="18"/>
              </w:rPr>
            </w:pPr>
            <w:r w:rsidRPr="001F5966">
              <w:rPr>
                <w:rFonts w:asciiTheme="minorHAnsi" w:cs="Arial" w:hAnsiTheme="minorHAnsi"/>
                <w:b/>
                <w:color w:themeColor="background1" w:val="FFFFFF"/>
              </w:rPr>
              <w:lastRenderedPageBreak/>
              <w:t>Second Level</w:t>
            </w:r>
          </w:p>
        </w:tc>
      </w:tr>
      <w:tr w:rsidR="00A57CE3" w:rsidRPr="001F5966" w:rsidTr="00CA6327">
        <w:trPr>
          <w:trHeight w:val="294"/>
        </w:trPr>
        <w:tc>
          <w:tcPr>
            <w:tcW w:type="dxa" w:w="3826"/>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Through exploring non-renewable energy sources, I can describe how they are used in Scotland today and express an informed view on the implications for their future use.</w:t>
            </w:r>
          </w:p>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1F5966">
              <w:rPr>
                <w:rFonts w:asciiTheme="minorHAnsi" w:cs="Arial" w:hAnsiTheme="minorHAnsi"/>
                <w:b/>
                <w:color w:val="35A27D"/>
                <w:sz w:val="18"/>
                <w:szCs w:val="18"/>
              </w:rPr>
              <w:t>SCN 2-04b</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51334B" w:rsidRPr="001F5966">
            <w:pPr>
              <w:rPr>
                <w:rFonts w:asciiTheme="minorHAnsi" w:hAnsiTheme="minorHAnsi"/>
                <w:sz w:val="16"/>
                <w:szCs w:val="16"/>
              </w:rPr>
            </w:pPr>
            <w:r>
              <w:rPr>
                <w:rFonts w:asciiTheme="minorHAnsi" w:hAnsiTheme="minorHAnsi"/>
                <w:sz w:val="16"/>
                <w:szCs w:val="16"/>
              </w:rPr>
              <w:t>n</w:t>
            </w:r>
            <w:r w:rsidR="00A57CE3" w:rsidRPr="001F5966">
              <w:rPr>
                <w:rFonts w:asciiTheme="minorHAnsi" w:hAnsiTheme="minorHAnsi"/>
                <w:sz w:val="16"/>
                <w:szCs w:val="16"/>
              </w:rPr>
              <w:t>on-renewable energy source, renewable energy source, coal, oil, natural gas, fossil fuels, electricity</w:t>
            </w:r>
            <w:r w:rsidR="009D11E2">
              <w:rPr>
                <w:rFonts w:asciiTheme="minorHAnsi" w:hAnsiTheme="minorHAnsi"/>
                <w:sz w:val="16"/>
                <w:szCs w:val="16"/>
              </w:rPr>
              <w:t>.</w:t>
            </w:r>
          </w:p>
        </w:tc>
        <w:tc>
          <w:tcPr>
            <w:tcW w:type="dxa" w:w="3830"/>
          </w:tcPr>
          <w:p w:rsidP="00A57CE3" w:rsidR="00A57CE3" w:rsidRDefault="00A57CE3" w:rsidRPr="001F5966">
            <w:pPr>
              <w:jc w:val="both"/>
              <w:rPr>
                <w:rFonts w:asciiTheme="minorHAnsi" w:cs="Arial" w:hAnsiTheme="minorHAnsi"/>
                <w:sz w:val="18"/>
                <w:szCs w:val="18"/>
              </w:rPr>
            </w:pPr>
            <w:r w:rsidRPr="001F5966">
              <w:rPr>
                <w:rFonts w:asciiTheme="minorHAnsi" w:cs="Arial" w:hAnsiTheme="minorHAnsi"/>
                <w:sz w:val="18"/>
                <w:szCs w:val="18"/>
              </w:rPr>
              <w:t>Step 1</w:t>
            </w:r>
          </w:p>
          <w:p w:rsidP="00525BD7" w:rsidR="00A57CE3" w:rsidRDefault="00A57CE3" w:rsidRPr="001F5966">
            <w:pPr>
              <w:numPr>
                <w:ilvl w:val="0"/>
                <w:numId w:val="49"/>
              </w:numPr>
              <w:jc w:val="both"/>
              <w:rPr>
                <w:rFonts w:asciiTheme="minorHAnsi" w:cs="Arial" w:hAnsiTheme="minorHAnsi"/>
                <w:sz w:val="18"/>
                <w:szCs w:val="18"/>
              </w:rPr>
            </w:pPr>
            <w:r w:rsidRPr="001F5966">
              <w:rPr>
                <w:rFonts w:asciiTheme="minorHAnsi" w:cs="Arial" w:hAnsiTheme="minorHAnsi"/>
                <w:sz w:val="18"/>
                <w:szCs w:val="18"/>
              </w:rPr>
              <w:t>I can describe the difference between ‘non-renewable’ energy and ‘renewable’ energy sources</w:t>
            </w:r>
            <w:r w:rsidR="00946785">
              <w:rPr>
                <w:rFonts w:asciiTheme="minorHAnsi" w:cs="Arial" w:hAnsiTheme="minorHAnsi"/>
                <w:sz w:val="18"/>
                <w:szCs w:val="18"/>
              </w:rPr>
              <w:t>.</w:t>
            </w:r>
            <w:r w:rsidRPr="001F5966">
              <w:rPr>
                <w:rFonts w:asciiTheme="minorHAnsi" w:cs="Arial" w:hAnsiTheme="minorHAnsi"/>
                <w:sz w:val="18"/>
                <w:szCs w:val="18"/>
              </w:rPr>
              <w:t xml:space="preserve"> </w:t>
            </w:r>
          </w:p>
          <w:p w:rsidP="00525BD7" w:rsidR="00A57CE3" w:rsidRDefault="00A57CE3" w:rsidRPr="001F5966">
            <w:pPr>
              <w:numPr>
                <w:ilvl w:val="0"/>
                <w:numId w:val="49"/>
              </w:numPr>
              <w:jc w:val="both"/>
              <w:rPr>
                <w:rFonts w:asciiTheme="minorHAnsi" w:cs="Arial" w:hAnsiTheme="minorHAnsi"/>
                <w:sz w:val="18"/>
                <w:szCs w:val="18"/>
              </w:rPr>
            </w:pPr>
            <w:r w:rsidRPr="001F5966">
              <w:rPr>
                <w:rFonts w:asciiTheme="minorHAnsi" w:cs="Arial" w:hAnsiTheme="minorHAnsi"/>
                <w:sz w:val="18"/>
                <w:szCs w:val="18"/>
              </w:rPr>
              <w:t>I can research where non-renewable energy sources come from and how we use them in our everyday life</w:t>
            </w:r>
            <w:r w:rsidR="00946785">
              <w:rPr>
                <w:rFonts w:asciiTheme="minorHAnsi" w:cs="Arial" w:hAnsiTheme="minorHAnsi"/>
                <w:sz w:val="18"/>
                <w:szCs w:val="18"/>
              </w:rPr>
              <w:t>.</w:t>
            </w:r>
          </w:p>
          <w:p w:rsidP="00A57CE3" w:rsidR="00A57CE3" w:rsidRDefault="00A57CE3" w:rsidRPr="001F5966">
            <w:pPr>
              <w:jc w:val="both"/>
              <w:rPr>
                <w:rFonts w:asciiTheme="minorHAnsi" w:cs="Arial" w:hAnsiTheme="minorHAnsi"/>
                <w:sz w:val="18"/>
                <w:szCs w:val="18"/>
              </w:rPr>
            </w:pPr>
          </w:p>
        </w:tc>
        <w:tc>
          <w:tcPr>
            <w:tcW w:type="dxa" w:w="3687"/>
            <w:gridSpan w:val="2"/>
          </w:tcPr>
          <w:p w:rsidP="00A57CE3" w:rsidR="00A57CE3" w:rsidRDefault="00A57CE3" w:rsidRPr="001F5966">
            <w:pPr>
              <w:pStyle w:val="ListParagraph"/>
              <w:ind w:left="0"/>
              <w:jc w:val="both"/>
              <w:rPr>
                <w:rFonts w:asciiTheme="minorHAnsi" w:cs="Arial" w:hAnsiTheme="minorHAnsi"/>
                <w:sz w:val="18"/>
                <w:szCs w:val="18"/>
              </w:rPr>
            </w:pPr>
            <w:r w:rsidRPr="001F5966">
              <w:rPr>
                <w:rFonts w:asciiTheme="minorHAnsi" w:cs="Arial" w:hAnsiTheme="minorHAnsi"/>
                <w:sz w:val="18"/>
                <w:szCs w:val="18"/>
              </w:rPr>
              <w:t>Step 2</w:t>
            </w:r>
          </w:p>
          <w:p w:rsidP="00525BD7" w:rsidR="00A57CE3" w:rsidRDefault="00A57CE3" w:rsidRPr="001F5966">
            <w:pPr>
              <w:pStyle w:val="ListParagraph"/>
              <w:numPr>
                <w:ilvl w:val="0"/>
                <w:numId w:val="57"/>
              </w:numPr>
              <w:jc w:val="both"/>
              <w:rPr>
                <w:rFonts w:asciiTheme="minorHAnsi" w:cs="Arial" w:hAnsiTheme="minorHAnsi"/>
                <w:sz w:val="18"/>
                <w:szCs w:val="18"/>
              </w:rPr>
            </w:pPr>
            <w:r w:rsidRPr="001F5966">
              <w:rPr>
                <w:rFonts w:asciiTheme="minorHAnsi" w:cs="Arial" w:hAnsiTheme="minorHAnsi"/>
                <w:sz w:val="18"/>
                <w:szCs w:val="18"/>
              </w:rPr>
              <w:t>I can investigate and identify ways in which Scotland can use renewable energy sources</w:t>
            </w:r>
            <w:r w:rsidR="00946785">
              <w:rPr>
                <w:rFonts w:asciiTheme="minorHAnsi" w:cs="Arial" w:hAnsiTheme="minorHAnsi"/>
                <w:sz w:val="18"/>
                <w:szCs w:val="18"/>
              </w:rPr>
              <w:t>.</w:t>
            </w:r>
          </w:p>
          <w:p w:rsidP="00A57CE3" w:rsidR="00A57CE3" w:rsidRDefault="00A57CE3" w:rsidRPr="001F5966">
            <w:pPr>
              <w:pStyle w:val="ListParagraph"/>
              <w:ind w:left="360"/>
              <w:rPr>
                <w:rFonts w:asciiTheme="minorHAnsi" w:cs="Arial" w:hAnsiTheme="minorHAnsi"/>
                <w:sz w:val="18"/>
                <w:szCs w:val="18"/>
              </w:rPr>
            </w:pPr>
          </w:p>
        </w:tc>
        <w:tc>
          <w:tcPr>
            <w:tcW w:type="dxa" w:w="3973"/>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3</w:t>
            </w:r>
          </w:p>
          <w:p w:rsidP="00525BD7" w:rsidR="00FE5183" w:rsidRDefault="00A57CE3" w:rsidRPr="001F5966">
            <w:pPr>
              <w:pStyle w:val="ListParagraph"/>
              <w:numPr>
                <w:ilvl w:val="0"/>
                <w:numId w:val="57"/>
              </w:numPr>
              <w:rPr>
                <w:rFonts w:asciiTheme="minorHAnsi" w:cs="Arial" w:hAnsiTheme="minorHAnsi"/>
                <w:sz w:val="18"/>
                <w:szCs w:val="18"/>
              </w:rPr>
            </w:pPr>
            <w:r w:rsidRPr="001F5966">
              <w:rPr>
                <w:rFonts w:asciiTheme="minorHAnsi" w:cs="Arial" w:hAnsiTheme="minorHAnsi"/>
                <w:sz w:val="18"/>
                <w:szCs w:val="18"/>
              </w:rPr>
              <w:t>I can explain the difference between renewable and non- renewable sources of energy</w:t>
            </w:r>
            <w:r w:rsidR="00946785">
              <w:rPr>
                <w:rFonts w:asciiTheme="minorHAnsi" w:cs="Arial" w:hAnsiTheme="minorHAnsi"/>
                <w:sz w:val="18"/>
                <w:szCs w:val="18"/>
              </w:rPr>
              <w:t>.</w:t>
            </w:r>
            <w:r w:rsidRPr="001F5966">
              <w:rPr>
                <w:rFonts w:asciiTheme="minorHAnsi" w:cs="Arial" w:hAnsiTheme="minorHAnsi"/>
                <w:sz w:val="18"/>
                <w:szCs w:val="18"/>
              </w:rPr>
              <w:t xml:space="preserve"> </w:t>
            </w:r>
          </w:p>
          <w:p w:rsidP="00525BD7" w:rsidR="00A57CE3" w:rsidRDefault="00A57CE3" w:rsidRPr="001F5966">
            <w:pPr>
              <w:pStyle w:val="ListParagraph"/>
              <w:numPr>
                <w:ilvl w:val="0"/>
                <w:numId w:val="57"/>
              </w:numPr>
              <w:rPr>
                <w:rFonts w:asciiTheme="minorHAnsi" w:cs="Arial" w:hAnsiTheme="minorHAnsi"/>
                <w:sz w:val="18"/>
                <w:szCs w:val="18"/>
              </w:rPr>
            </w:pPr>
            <w:r w:rsidRPr="001F5966">
              <w:rPr>
                <w:rFonts w:asciiTheme="minorHAnsi" w:cs="Arial" w:hAnsiTheme="minorHAnsi"/>
                <w:sz w:val="18"/>
                <w:szCs w:val="18"/>
              </w:rPr>
              <w:t>I can explain energy loss</w:t>
            </w:r>
            <w:r w:rsidR="00946785">
              <w:rPr>
                <w:rFonts w:asciiTheme="minorHAnsi" w:cs="Arial" w:hAnsiTheme="minorHAnsi"/>
                <w:sz w:val="18"/>
                <w:szCs w:val="18"/>
              </w:rPr>
              <w:t>.</w:t>
            </w:r>
          </w:p>
          <w:p w:rsidP="00525BD7" w:rsidR="00A57CE3" w:rsidRDefault="00A57CE3" w:rsidRPr="001F5966">
            <w:pPr>
              <w:pStyle w:val="ListParagraph"/>
              <w:numPr>
                <w:ilvl w:val="0"/>
                <w:numId w:val="57"/>
              </w:numPr>
              <w:rPr>
                <w:rFonts w:asciiTheme="minorHAnsi" w:cs="Arial" w:hAnsiTheme="minorHAnsi"/>
                <w:sz w:val="18"/>
                <w:szCs w:val="18"/>
              </w:rPr>
            </w:pPr>
            <w:r w:rsidRPr="001F5966">
              <w:rPr>
                <w:rFonts w:asciiTheme="minorHAnsi" w:cs="Arial" w:hAnsiTheme="minorHAnsi"/>
                <w:sz w:val="18"/>
                <w:szCs w:val="18"/>
              </w:rPr>
              <w:t xml:space="preserve">I can explain the issues associated </w:t>
            </w:r>
            <w:r w:rsidR="00946785" w:rsidRPr="001F5966">
              <w:rPr>
                <w:rFonts w:asciiTheme="minorHAnsi" w:cs="Arial" w:hAnsiTheme="minorHAnsi"/>
                <w:sz w:val="18"/>
                <w:szCs w:val="18"/>
              </w:rPr>
              <w:t>with finite</w:t>
            </w:r>
            <w:r w:rsidRPr="001F5966">
              <w:rPr>
                <w:rFonts w:asciiTheme="minorHAnsi" w:cs="Arial" w:hAnsiTheme="minorHAnsi"/>
                <w:sz w:val="18"/>
                <w:szCs w:val="18"/>
              </w:rPr>
              <w:t xml:space="preserve"> energy resources and pollution</w:t>
            </w:r>
            <w:r w:rsidR="00946785">
              <w:rPr>
                <w:rFonts w:asciiTheme="minorHAnsi" w:cs="Arial" w:hAnsiTheme="minorHAnsi"/>
                <w:sz w:val="18"/>
                <w:szCs w:val="18"/>
              </w:rPr>
              <w:t>.</w:t>
            </w:r>
          </w:p>
          <w:p w:rsidP="00FE5183" w:rsidR="00A57CE3" w:rsidRDefault="00A57CE3" w:rsidRPr="001F5966">
            <w:pPr>
              <w:ind w:left="360"/>
              <w:rPr>
                <w:rFonts w:asciiTheme="minorHAnsi" w:cs="Arial" w:hAnsiTheme="minorHAnsi"/>
                <w:sz w:val="18"/>
                <w:szCs w:val="18"/>
              </w:rPr>
            </w:pPr>
          </w:p>
        </w:tc>
      </w:tr>
      <w:tr w:rsidR="00A57CE3" w:rsidRPr="001F5966" w:rsidTr="00CA6327">
        <w:trPr>
          <w:trHeight w:val="294"/>
        </w:trPr>
        <w:tc>
          <w:tcPr>
            <w:tcW w:type="dxa" w:w="3826"/>
          </w:tcPr>
          <w:p w:rsidP="00A57CE3" w:rsidR="00A57CE3" w:rsidRDefault="00A57CE3" w:rsidRPr="001F5966">
            <w:pPr>
              <w:tabs>
                <w:tab w:pos="900" w:val="left"/>
              </w:tabs>
              <w:rPr>
                <w:rFonts w:asciiTheme="minorHAnsi" w:cs="Arial" w:hAnsiTheme="minorHAnsi"/>
                <w:sz w:val="18"/>
                <w:szCs w:val="18"/>
              </w:rPr>
            </w:pPr>
            <w:r w:rsidRPr="001F5966">
              <w:rPr>
                <w:rFonts w:asciiTheme="minorHAnsi" w:cs="Arial" w:hAnsiTheme="minorHAnsi"/>
                <w:sz w:val="18"/>
                <w:szCs w:val="18"/>
              </w:rPr>
              <w:t>I can investigate</w:t>
            </w:r>
            <w:r w:rsidRPr="001F5966">
              <w:rPr>
                <w:rFonts w:asciiTheme="minorHAnsi" w:hAnsiTheme="minorHAnsi"/>
                <w:sz w:val="18"/>
                <w:szCs w:val="18"/>
              </w:rPr>
              <w:t xml:space="preserve"> </w:t>
            </w:r>
            <w:r w:rsidRPr="001F5966">
              <w:rPr>
                <w:rFonts w:asciiTheme="minorHAnsi" w:cs="Arial" w:hAnsiTheme="minorHAnsi"/>
                <w:sz w:val="18"/>
                <w:szCs w:val="18"/>
              </w:rPr>
              <w:t>the use and development of</w:t>
            </w:r>
            <w:r w:rsidRPr="001F5966">
              <w:rPr>
                <w:rFonts w:asciiTheme="minorHAnsi" w:hAnsiTheme="minorHAnsi"/>
                <w:sz w:val="18"/>
                <w:szCs w:val="18"/>
              </w:rPr>
              <w:t xml:space="preserve"> </w:t>
            </w:r>
            <w:r w:rsidRPr="001F5966">
              <w:rPr>
                <w:rFonts w:asciiTheme="minorHAnsi" w:cs="Arial" w:hAnsiTheme="minorHAnsi"/>
                <w:sz w:val="18"/>
                <w:szCs w:val="18"/>
              </w:rPr>
              <w:t>renewable and sustainable energy to gain an awareness of their growing importance in Scotland or beyond.</w:t>
            </w:r>
          </w:p>
          <w:p w:rsidP="00A57CE3" w:rsidR="00A57CE3" w:rsidRDefault="00A57CE3" w:rsidRPr="001F5966">
            <w:pPr>
              <w:tabs>
                <w:tab w:pos="255" w:val="left"/>
                <w:tab w:pos="2515" w:val="right"/>
              </w:tabs>
              <w:ind w:left="33"/>
              <w:rPr>
                <w:rFonts w:asciiTheme="minorHAnsi" w:cs="Arial" w:hAnsiTheme="minorHAnsi"/>
                <w:b/>
                <w:color w:val="00B0F0"/>
                <w:sz w:val="18"/>
                <w:szCs w:val="18"/>
              </w:rPr>
            </w:pPr>
            <w:r w:rsidRPr="001F5966">
              <w:rPr>
                <w:rFonts w:asciiTheme="minorHAnsi" w:cs="Arial" w:hAnsiTheme="minorHAnsi"/>
                <w:b/>
                <w:color w:val="00B0F0"/>
                <w:sz w:val="18"/>
                <w:szCs w:val="18"/>
              </w:rPr>
              <w:t>TCH 2-02b</w:t>
            </w:r>
          </w:p>
        </w:tc>
        <w:tc>
          <w:tcPr>
            <w:tcW w:type="dxa" w:w="3830"/>
          </w:tcPr>
          <w:p w:rsidP="00A57CE3" w:rsidR="00A57CE3" w:rsidRDefault="00A57CE3" w:rsidRPr="001F5966">
            <w:pPr>
              <w:pStyle w:val="ListParagraph"/>
              <w:ind w:left="0"/>
              <w:rPr>
                <w:rFonts w:asciiTheme="minorHAnsi" w:cs="Arial" w:hAnsiTheme="minorHAnsi"/>
                <w:sz w:val="18"/>
                <w:szCs w:val="18"/>
              </w:rPr>
            </w:pPr>
            <w:r w:rsidRPr="001F5966">
              <w:rPr>
                <w:rFonts w:asciiTheme="minorHAnsi" w:cs="Arial" w:hAnsiTheme="minorHAnsi"/>
                <w:sz w:val="18"/>
                <w:szCs w:val="18"/>
              </w:rPr>
              <w:t>Step 1</w:t>
            </w:r>
          </w:p>
          <w:p w:rsidP="00525BD7" w:rsidR="00A57CE3" w:rsidRDefault="00A57CE3" w:rsidRPr="001F5966">
            <w:pPr>
              <w:pStyle w:val="ListParagraph"/>
              <w:numPr>
                <w:ilvl w:val="0"/>
                <w:numId w:val="62"/>
              </w:numPr>
              <w:rPr>
                <w:rFonts w:asciiTheme="minorHAnsi" w:cs="Arial" w:hAnsiTheme="minorHAnsi"/>
                <w:sz w:val="18"/>
                <w:szCs w:val="18"/>
              </w:rPr>
            </w:pPr>
            <w:r w:rsidRPr="001F5966">
              <w:rPr>
                <w:rFonts w:asciiTheme="minorHAnsi" w:cs="Arial" w:hAnsiTheme="minorHAnsi"/>
                <w:sz w:val="18"/>
                <w:szCs w:val="18"/>
              </w:rPr>
              <w:t>I can identify the types of renewable and sustainable energy used beyond Scotland, e.g. geo-thermal in Iceland</w:t>
            </w:r>
            <w:r w:rsidR="00946785">
              <w:rPr>
                <w:rFonts w:asciiTheme="minorHAnsi" w:cs="Arial" w:hAnsiTheme="minorHAnsi"/>
                <w:sz w:val="18"/>
                <w:szCs w:val="18"/>
              </w:rPr>
              <w:t>.</w:t>
            </w:r>
          </w:p>
        </w:tc>
        <w:tc>
          <w:tcPr>
            <w:tcW w:type="dxa" w:w="3687"/>
            <w:gridSpan w:val="2"/>
          </w:tcPr>
          <w:p w:rsidP="00212562" w:rsidR="00212562" w:rsidRDefault="00212562"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212562" w:rsidR="00212562" w:rsidRDefault="00212562" w:rsidRPr="001F5966">
            <w:pPr>
              <w:pStyle w:val="ListParagraph"/>
              <w:numPr>
                <w:ilvl w:val="0"/>
                <w:numId w:val="62"/>
              </w:numPr>
              <w:rPr>
                <w:rFonts w:asciiTheme="minorHAnsi" w:cs="Arial" w:eastAsia="Calibri" w:hAnsiTheme="minorHAnsi"/>
                <w:sz w:val="18"/>
                <w:szCs w:val="18"/>
              </w:rPr>
            </w:pPr>
            <w:r w:rsidRPr="001F5966">
              <w:rPr>
                <w:rFonts w:asciiTheme="minorHAnsi" w:cs="Arial" w:eastAsia="Calibri" w:hAnsiTheme="minorHAnsi"/>
                <w:sz w:val="18"/>
                <w:szCs w:val="18"/>
              </w:rPr>
              <w:t>I can explain why a variety of forms of renewable and sustainable energy are being developed and used across the world</w:t>
            </w:r>
            <w:r w:rsidR="00946785">
              <w:rPr>
                <w:rFonts w:asciiTheme="minorHAnsi" w:cs="Arial" w:eastAsia="Calibri" w:hAnsiTheme="minorHAnsi"/>
                <w:sz w:val="18"/>
                <w:szCs w:val="18"/>
              </w:rPr>
              <w:t>.</w:t>
            </w:r>
          </w:p>
          <w:p w:rsidP="00A57CE3" w:rsidR="00A57CE3" w:rsidRDefault="00A57CE3" w:rsidRPr="001F5966">
            <w:pPr>
              <w:pStyle w:val="ListParagraph"/>
              <w:ind w:left="360"/>
              <w:rPr>
                <w:rFonts w:asciiTheme="minorHAnsi" w:cs="Arial" w:hAnsiTheme="minorHAnsi"/>
                <w:sz w:val="18"/>
                <w:szCs w:val="18"/>
              </w:rPr>
            </w:pPr>
          </w:p>
        </w:tc>
        <w:tc>
          <w:tcPr>
            <w:tcW w:type="dxa" w:w="3973"/>
          </w:tcPr>
          <w:p w:rsidP="00A57CE3" w:rsidR="00A57CE3" w:rsidRDefault="00A57CE3" w:rsidRPr="001F5966">
            <w:pPr>
              <w:pStyle w:val="ListParagraph"/>
              <w:ind w:left="0"/>
              <w:rPr>
                <w:rFonts w:asciiTheme="minorHAnsi" w:cs="Arial" w:hAnsiTheme="minorHAnsi"/>
                <w:sz w:val="18"/>
                <w:szCs w:val="18"/>
              </w:rPr>
            </w:pPr>
            <w:r w:rsidRPr="001F5966">
              <w:rPr>
                <w:rFonts w:asciiTheme="minorHAnsi" w:cs="Arial" w:hAnsiTheme="minorHAnsi"/>
                <w:sz w:val="18"/>
                <w:szCs w:val="18"/>
              </w:rPr>
              <w:t>Step 3</w:t>
            </w:r>
          </w:p>
          <w:p w:rsidP="00525BD7" w:rsidR="00A57CE3" w:rsidRDefault="00A57CE3" w:rsidRPr="001F5966">
            <w:pPr>
              <w:pStyle w:val="ListParagraph"/>
              <w:numPr>
                <w:ilvl w:val="0"/>
                <w:numId w:val="31"/>
              </w:numPr>
              <w:ind w:left="360"/>
              <w:rPr>
                <w:rFonts w:asciiTheme="minorHAnsi" w:cs="Arial" w:eastAsia="Calibri" w:hAnsiTheme="minorHAnsi"/>
                <w:sz w:val="18"/>
                <w:szCs w:val="18"/>
              </w:rPr>
            </w:pPr>
            <w:r w:rsidRPr="001F5966">
              <w:rPr>
                <w:rFonts w:asciiTheme="minorHAnsi" w:cs="Arial" w:eastAsia="Calibri" w:hAnsiTheme="minorHAnsi"/>
                <w:sz w:val="18"/>
                <w:szCs w:val="18"/>
              </w:rPr>
              <w:t>I can analyse how the Earth’s resources are impacted upon by our lifestyle</w:t>
            </w:r>
            <w:r w:rsidR="00946785">
              <w:rPr>
                <w:rFonts w:asciiTheme="minorHAnsi" w:cs="Arial" w:eastAsia="Calibri" w:hAnsiTheme="minorHAnsi"/>
                <w:sz w:val="18"/>
                <w:szCs w:val="18"/>
              </w:rPr>
              <w:t>.</w:t>
            </w:r>
          </w:p>
          <w:p w:rsidP="00525BD7" w:rsidR="00A57CE3" w:rsidRDefault="00A57CE3" w:rsidRPr="001F5966">
            <w:pPr>
              <w:pStyle w:val="ListParagraph"/>
              <w:numPr>
                <w:ilvl w:val="0"/>
                <w:numId w:val="31"/>
              </w:numPr>
              <w:ind w:left="360"/>
              <w:rPr>
                <w:rFonts w:asciiTheme="minorHAnsi" w:cs="Arial" w:eastAsia="Calibri" w:hAnsiTheme="minorHAnsi"/>
                <w:sz w:val="18"/>
                <w:szCs w:val="18"/>
              </w:rPr>
            </w:pPr>
            <w:r w:rsidRPr="001F5966">
              <w:rPr>
                <w:rFonts w:asciiTheme="minorHAnsi" w:cs="Arial" w:eastAsia="Calibri" w:hAnsiTheme="minorHAnsi"/>
                <w:sz w:val="18"/>
                <w:szCs w:val="18"/>
              </w:rPr>
              <w:t>I can contribute to a sustainable lifestyle</w:t>
            </w:r>
            <w:r w:rsidR="00946785">
              <w:rPr>
                <w:rFonts w:asciiTheme="minorHAnsi" w:cs="Arial" w:eastAsia="Calibri" w:hAnsiTheme="minorHAnsi"/>
                <w:sz w:val="18"/>
                <w:szCs w:val="18"/>
              </w:rPr>
              <w:t>.</w:t>
            </w:r>
          </w:p>
        </w:tc>
      </w:tr>
      <w:tr w:rsidR="00A57CE3" w:rsidRPr="001F5966" w:rsidTr="00A57CE3">
        <w:trPr>
          <w:trHeight w:val="294"/>
        </w:trPr>
        <w:tc>
          <w:tcPr>
            <w:tcW w:type="dxa" w:w="15316"/>
            <w:gridSpan w:val="5"/>
          </w:tcPr>
          <w:p w:rsidP="00A57CE3" w:rsidR="00A57CE3" w:rsidRDefault="00A57CE3" w:rsidRPr="001F5966">
            <w:pPr>
              <w:pStyle w:val="ListParagraph"/>
              <w:ind w:left="0"/>
              <w:jc w:val="center"/>
              <w:rPr>
                <w:rFonts w:asciiTheme="minorHAnsi" w:cs="Arial"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bl>
    <w:p w:rsidP="00A57CE3" w:rsidR="00A57CE3" w:rsidRDefault="00A57CE3" w:rsidRPr="001F5966">
      <w:pPr>
        <w:spacing w:after="160" w:line="259" w:lineRule="auto"/>
        <w:rPr>
          <w:rFonts w:asciiTheme="minorHAnsi" w:cstheme="minorBidi" w:eastAsiaTheme="minorHAnsi" w:hAnsiTheme="minorHAnsi"/>
          <w:sz w:val="22"/>
          <w:szCs w:val="22"/>
          <w:lang w:eastAsia="en-US"/>
        </w:rPr>
      </w:pPr>
    </w:p>
    <w:p w:rsidP="008B5B08" w:rsidR="00A57CE3" w:rsidRDefault="00A57CE3" w:rsidRPr="001F5966">
      <w:pPr>
        <w:rPr>
          <w:rFonts w:asciiTheme="minorHAnsi" w:cstheme="minorBidi" w:eastAsiaTheme="minorHAnsi" w:hAnsiTheme="minorHAnsi"/>
          <w:sz w:val="22"/>
          <w:szCs w:val="22"/>
          <w:lang w:eastAsia="en-US"/>
        </w:rPr>
      </w:pPr>
      <w:r w:rsidRPr="001F5966">
        <w:rPr>
          <w:rFonts w:asciiTheme="minorHAnsi" w:cstheme="minorBidi" w:eastAsiaTheme="minorHAnsi" w:hAnsiTheme="minorHAnsi"/>
          <w:sz w:val="22"/>
          <w:szCs w:val="22"/>
          <w:lang w:eastAsia="en-US"/>
        </w:rPr>
        <w:br w:type="page"/>
      </w:r>
    </w:p>
    <w:tbl>
      <w:tblPr>
        <w:tblStyle w:val="TableGrid"/>
        <w:tblW w:type="dxa" w:w="15316"/>
        <w:tblLook w:firstColumn="1" w:firstRow="1" w:lastColumn="0" w:lastRow="0" w:noHBand="0" w:noVBand="1" w:val="04A0"/>
      </w:tblPr>
      <w:tblGrid>
        <w:gridCol w:w="3396"/>
        <w:gridCol w:w="3973"/>
        <w:gridCol w:w="1987"/>
        <w:gridCol w:w="1986"/>
        <w:gridCol w:w="3974"/>
      </w:tblGrid>
      <w:tr w:rsidR="00A57CE3" w:rsidRPr="001F5966" w:rsidTr="00A71792">
        <w:trPr>
          <w:trHeight w:val="294"/>
        </w:trPr>
        <w:tc>
          <w:tcPr>
            <w:tcW w:type="dxa" w:w="15316"/>
            <w:gridSpan w:val="5"/>
            <w:shd w:color="auto" w:fill="35A27D" w:val="clear"/>
          </w:tcPr>
          <w:p w:rsidP="00A57CE3" w:rsidR="00A57CE3" w:rsidRDefault="00A57CE3" w:rsidRPr="001F5966">
            <w:pPr>
              <w:jc w:val="center"/>
              <w:rPr>
                <w:rFonts w:asciiTheme="minorHAnsi" w:cs="Arial" w:hAnsiTheme="minorHAnsi"/>
                <w:b/>
                <w:color w:themeColor="background1" w:val="FFFFFF"/>
                <w:sz w:val="22"/>
                <w:szCs w:val="22"/>
              </w:rPr>
            </w:pPr>
            <w:r w:rsidRPr="001F5966">
              <w:rPr>
                <w:rFonts w:asciiTheme="minorHAnsi" w:cs="Arial" w:hAnsiTheme="minorHAnsi"/>
                <w:b/>
                <w:i/>
                <w:color w:themeColor="background1" w:val="FFFFFF"/>
                <w:sz w:val="28"/>
                <w:szCs w:val="28"/>
              </w:rPr>
              <w:lastRenderedPageBreak/>
              <w:t>Planet Earth – Processes of the planet</w:t>
            </w:r>
          </w:p>
        </w:tc>
      </w:tr>
      <w:tr w:rsidR="00A57CE3" w:rsidRPr="001F5966" w:rsidTr="00A71792">
        <w:trPr>
          <w:trHeight w:val="294"/>
        </w:trPr>
        <w:tc>
          <w:tcPr>
            <w:tcW w:type="dxa" w:w="15316"/>
            <w:gridSpan w:val="5"/>
            <w:shd w:color="auto" w:fill="35A27D" w:val="clear"/>
          </w:tcPr>
          <w:p w:rsidP="00A57CE3" w:rsidR="00A57CE3" w:rsidRDefault="00A57CE3" w:rsidRPr="001F5966">
            <w:pPr>
              <w:rPr>
                <w:rFonts w:asciiTheme="minorHAnsi" w:cs="Arial" w:hAnsiTheme="minorHAnsi"/>
                <w:b/>
                <w:color w:themeColor="background1" w:val="FFFFFF"/>
                <w:sz w:val="22"/>
                <w:szCs w:val="22"/>
              </w:rPr>
            </w:pPr>
            <w:r w:rsidRPr="001F5966">
              <w:rPr>
                <w:rFonts w:asciiTheme="minorHAnsi" w:cs="Arial" w:hAnsiTheme="minorHAnsi"/>
                <w:b/>
                <w:color w:themeColor="background1" w:val="FFFFFF"/>
                <w:sz w:val="22"/>
                <w:szCs w:val="22"/>
              </w:rPr>
              <w:t>Processes of the planet</w:t>
            </w:r>
          </w:p>
          <w:p w:rsidP="00A57CE3" w:rsidR="00A57CE3" w:rsidRDefault="00A57CE3" w:rsidRPr="001F5966">
            <w:pPr>
              <w:rPr>
                <w:rFonts w:asciiTheme="minorHAnsi" w:cs="Arial" w:eastAsia="Calibri" w:hAnsiTheme="minorHAnsi"/>
                <w:color w:themeColor="background1" w:val="FFFFFF"/>
                <w:sz w:val="20"/>
                <w:szCs w:val="20"/>
              </w:rPr>
            </w:pPr>
            <w:r w:rsidRPr="001F5966">
              <w:rPr>
                <w:rFonts w:asciiTheme="minorHAnsi" w:cs="Arial" w:eastAsia="Calibri" w:hAnsiTheme="minorHAnsi"/>
                <w:color w:themeColor="background1" w:val="FFFFFF"/>
                <w:sz w:val="20"/>
                <w:szCs w:val="20"/>
              </w:rPr>
              <w:t xml:space="preserve">Learners explore the changing states of matter and the physical and chemical processes which influence Earth’s atmosphere and oceans. They learn about climate change as a natural process in time as well as the result of human activity. Through connections with collaborative studies of landscape, weather and climate in social studies they build up an integrated picture of the dynamic nature of Earth. </w:t>
            </w:r>
            <w:r w:rsidR="00946785">
              <w:rPr>
                <w:rFonts w:asciiTheme="minorHAnsi" w:cs="Arial" w:hAnsiTheme="minorHAnsi"/>
                <w:b/>
                <w:i/>
                <w:color w:themeColor="background1" w:val="FFFFFF"/>
                <w:sz w:val="22"/>
                <w:szCs w:val="22"/>
              </w:rPr>
              <w:t>(Also refer to Topical Science</w:t>
            </w:r>
            <w:r w:rsidRPr="001F5966">
              <w:rPr>
                <w:rFonts w:asciiTheme="minorHAnsi" w:cs="Arial" w:hAnsiTheme="minorHAnsi"/>
                <w:b/>
                <w:i/>
                <w:color w:themeColor="background1" w:val="FFFFFF"/>
                <w:sz w:val="22"/>
                <w:szCs w:val="22"/>
              </w:rPr>
              <w:t>)</w:t>
            </w:r>
          </w:p>
        </w:tc>
      </w:tr>
      <w:tr w:rsidR="00A57CE3" w:rsidRPr="001F5966" w:rsidTr="00A71792">
        <w:trPr>
          <w:trHeight w:val="294"/>
        </w:trPr>
        <w:tc>
          <w:tcPr>
            <w:tcW w:type="dxa" w:w="15316"/>
            <w:gridSpan w:val="5"/>
            <w:shd w:color="auto" w:fill="35A27D" w:val="clear"/>
          </w:tcPr>
          <w:p w:rsidP="00A57CE3" w:rsidR="00A57CE3" w:rsidRDefault="00A57CE3" w:rsidRPr="001F5966">
            <w:pPr>
              <w:jc w:val="center"/>
              <w:rPr>
                <w:rFonts w:asciiTheme="minorHAnsi" w:eastAsia="Calibri" w:hAnsiTheme="minorHAnsi"/>
                <w:b/>
                <w:color w:themeColor="background1" w:val="FFFFFF"/>
                <w:sz w:val="22"/>
                <w:szCs w:val="22"/>
              </w:rPr>
            </w:pPr>
            <w:r w:rsidRPr="001F5966">
              <w:rPr>
                <w:rFonts w:asciiTheme="minorHAnsi" w:eastAsia="Calibri" w:hAnsiTheme="minorHAnsi"/>
                <w:b/>
                <w:color w:themeColor="background1" w:val="FFFFFF"/>
                <w:sz w:val="22"/>
                <w:szCs w:val="22"/>
              </w:rPr>
              <w:t>Early Level</w:t>
            </w:r>
          </w:p>
        </w:tc>
      </w:tr>
      <w:tr w:rsidR="00A57CE3" w:rsidRPr="001F5966" w:rsidTr="00A57CE3">
        <w:trPr>
          <w:trHeight w:val="936"/>
        </w:trPr>
        <w:tc>
          <w:tcPr>
            <w:tcW w:type="dxa" w:w="3396"/>
          </w:tcPr>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sz w:val="18"/>
                <w:szCs w:val="18"/>
              </w:rPr>
            </w:pPr>
            <w:r w:rsidRPr="001F5966">
              <w:rPr>
                <w:rFonts w:asciiTheme="minorHAnsi" w:cs="Arial" w:hAnsiTheme="minorHAnsi"/>
                <w:sz w:val="18"/>
                <w:szCs w:val="18"/>
              </w:rPr>
              <w:t>By investigating how water can change from one form to another, I can relate my findings to everyday experiences.</w:t>
            </w:r>
          </w:p>
          <w:p w:rsidP="00A57CE3" w:rsidR="00A57CE3" w:rsidRDefault="00A57CE3" w:rsidRPr="001F5966">
            <w:pPr>
              <w:pStyle w:val="NoSpacing"/>
              <w:rPr>
                <w:rFonts w:asciiTheme="minorHAnsi" w:hAnsiTheme="minorHAnsi"/>
                <w:b/>
                <w:color w:val="35A27D"/>
                <w:sz w:val="18"/>
                <w:szCs w:val="18"/>
              </w:rPr>
            </w:pPr>
            <w:r w:rsidRPr="001F5966">
              <w:rPr>
                <w:rFonts w:asciiTheme="minorHAnsi" w:hAnsiTheme="minorHAnsi"/>
                <w:b/>
                <w:color w:val="35A27D"/>
                <w:sz w:val="18"/>
                <w:szCs w:val="18"/>
              </w:rPr>
              <w:t>SCN 0-05a</w:t>
            </w:r>
          </w:p>
          <w:p w:rsidP="00A57CE3" w:rsidR="00A57CE3" w:rsidRDefault="00A57CE3" w:rsidRPr="001F5966">
            <w:pPr>
              <w:pStyle w:val="NoSpacing"/>
              <w:rPr>
                <w:rFonts w:asciiTheme="minorHAnsi" w:hAnsiTheme="minorHAnsi"/>
                <w:sz w:val="16"/>
                <w:szCs w:val="16"/>
                <w:u w:val="single"/>
              </w:rPr>
            </w:pPr>
            <w:r w:rsidRPr="001F5966">
              <w:rPr>
                <w:rFonts w:asciiTheme="minorHAnsi" w:hAnsiTheme="minorHAnsi"/>
                <w:sz w:val="16"/>
                <w:szCs w:val="16"/>
                <w:u w:val="single"/>
              </w:rPr>
              <w:t>Key Words and Phrases</w:t>
            </w:r>
          </w:p>
          <w:p w:rsidP="00A57CE3" w:rsidR="00A57CE3" w:rsidRDefault="00A57CE3" w:rsidRPr="001F5966">
            <w:pPr>
              <w:rPr>
                <w:rFonts w:asciiTheme="minorHAnsi" w:cs="Arial" w:hAnsiTheme="minorHAnsi"/>
                <w:sz w:val="16"/>
                <w:szCs w:val="16"/>
              </w:rPr>
            </w:pPr>
            <w:r w:rsidRPr="001F5966">
              <w:rPr>
                <w:rFonts w:asciiTheme="minorHAnsi" w:cs="Arial" w:hAnsiTheme="minorHAnsi"/>
                <w:sz w:val="16"/>
                <w:szCs w:val="16"/>
              </w:rPr>
              <w:t>Water, ice, snow, snowflakes, icebergs, ice lollies, names of animals living in a cold climate, equipment, liquid, solid, melting, freezing, pour.</w:t>
            </w:r>
          </w:p>
        </w:tc>
        <w:tc>
          <w:tcPr>
            <w:tcW w:type="dxa" w:w="5960"/>
            <w:gridSpan w:val="2"/>
            <w:shd w:color="auto" w:fill="auto" w:val="clear"/>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A57CE3" w:rsidRDefault="00A076C5" w:rsidRPr="001F5966">
            <w:pPr>
              <w:pStyle w:val="ListParagraph"/>
              <w:numPr>
                <w:ilvl w:val="0"/>
                <w:numId w:val="31"/>
              </w:numPr>
              <w:ind w:left="360"/>
              <w:rPr>
                <w:rFonts w:asciiTheme="minorHAnsi" w:cs="Arial" w:eastAsia="Calibri" w:hAnsiTheme="minorHAnsi"/>
                <w:sz w:val="18"/>
                <w:szCs w:val="18"/>
              </w:rPr>
            </w:pPr>
            <w:r w:rsidRPr="001F5966">
              <w:rPr>
                <w:rFonts w:asciiTheme="minorHAnsi" w:cs="Arial" w:eastAsia="Calibri" w:hAnsiTheme="minorHAnsi"/>
                <w:sz w:val="18"/>
                <w:szCs w:val="18"/>
              </w:rPr>
              <w:t>I can identify</w:t>
            </w:r>
            <w:r w:rsidR="00A57CE3" w:rsidRPr="001F5966">
              <w:rPr>
                <w:rFonts w:asciiTheme="minorHAnsi" w:cs="Arial" w:eastAsia="Calibri" w:hAnsiTheme="minorHAnsi"/>
                <w:sz w:val="18"/>
                <w:szCs w:val="18"/>
              </w:rPr>
              <w:t xml:space="preserve"> the different states of water – ice, water and steam</w:t>
            </w:r>
            <w:r w:rsidR="00946785">
              <w:rPr>
                <w:rFonts w:asciiTheme="minorHAnsi" w:cs="Arial" w:eastAsia="Calibri" w:hAnsiTheme="minorHAnsi"/>
                <w:sz w:val="18"/>
                <w:szCs w:val="18"/>
              </w:rPr>
              <w:t>.</w:t>
            </w:r>
            <w:r w:rsidR="00A57CE3" w:rsidRPr="001F5966">
              <w:rPr>
                <w:rFonts w:asciiTheme="minorHAnsi" w:cs="Arial" w:hAnsiTheme="minorHAnsi"/>
                <w:sz w:val="18"/>
                <w:szCs w:val="18"/>
              </w:rPr>
              <w:t xml:space="preserve"> </w:t>
            </w:r>
          </w:p>
        </w:tc>
        <w:tc>
          <w:tcPr>
            <w:tcW w:type="dxa" w:w="5960"/>
            <w:gridSpan w:val="2"/>
            <w:shd w:color="auto" w:fill="auto" w:val="clear"/>
          </w:tcPr>
          <w:p w:rsidP="006237AF"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A57CE3" w:rsidRDefault="00A57CE3" w:rsidRPr="001F5966">
            <w:pPr>
              <w:numPr>
                <w:ilvl w:val="0"/>
                <w:numId w:val="22"/>
              </w:numPr>
              <w:rPr>
                <w:rFonts w:asciiTheme="minorHAnsi" w:cs="Arial" w:eastAsia="Calibri" w:hAnsiTheme="minorHAnsi"/>
                <w:sz w:val="18"/>
                <w:szCs w:val="18"/>
              </w:rPr>
            </w:pPr>
            <w:r w:rsidRPr="001F5966">
              <w:rPr>
                <w:rFonts w:asciiTheme="minorHAnsi" w:cs="Arial" w:eastAsia="Calibri" w:hAnsiTheme="minorHAnsi"/>
                <w:sz w:val="18"/>
                <w:szCs w:val="18"/>
              </w:rPr>
              <w:t>I can identify a number of ways to use water</w:t>
            </w:r>
            <w:r w:rsidR="006B679F">
              <w:rPr>
                <w:rFonts w:asciiTheme="minorHAnsi" w:cs="Arial" w:eastAsia="Calibri" w:hAnsiTheme="minorHAnsi"/>
                <w:sz w:val="18"/>
                <w:szCs w:val="18"/>
              </w:rPr>
              <w:t>.</w:t>
            </w:r>
          </w:p>
          <w:p w:rsidP="00525BD7" w:rsidR="006237AF" w:rsidRDefault="006237AF" w:rsidRPr="001F5966">
            <w:pPr>
              <w:numPr>
                <w:ilvl w:val="0"/>
                <w:numId w:val="22"/>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identify </w:t>
            </w:r>
            <w:r w:rsidR="00403113" w:rsidRPr="001F5966">
              <w:rPr>
                <w:rFonts w:asciiTheme="minorHAnsi" w:cs="Arial" w:eastAsia="Calibri" w:hAnsiTheme="minorHAnsi"/>
                <w:sz w:val="18"/>
                <w:szCs w:val="18"/>
              </w:rPr>
              <w:t>the different forms</w:t>
            </w:r>
            <w:r w:rsidRPr="001F5966">
              <w:rPr>
                <w:rFonts w:asciiTheme="minorHAnsi" w:cs="Arial" w:eastAsia="Calibri" w:hAnsiTheme="minorHAnsi"/>
                <w:sz w:val="18"/>
                <w:szCs w:val="18"/>
              </w:rPr>
              <w:t xml:space="preserve"> of water (ice, water and steam) and give examples of when/where they occur</w:t>
            </w:r>
            <w:r w:rsidR="006B679F">
              <w:rPr>
                <w:rFonts w:asciiTheme="minorHAnsi" w:cs="Arial" w:eastAsia="Calibri" w:hAnsiTheme="minorHAnsi"/>
                <w:sz w:val="18"/>
                <w:szCs w:val="18"/>
              </w:rPr>
              <w:t>.</w:t>
            </w:r>
          </w:p>
        </w:tc>
      </w:tr>
      <w:tr w:rsidR="00A57CE3" w:rsidRPr="001F5966" w:rsidTr="00A57CE3">
        <w:trPr>
          <w:trHeight w:val="396"/>
        </w:trPr>
        <w:tc>
          <w:tcPr>
            <w:tcW w:type="dxa" w:w="15316"/>
            <w:gridSpan w:val="5"/>
          </w:tcPr>
          <w:p w:rsidP="00A57CE3" w:rsidR="00A57CE3" w:rsidRDefault="00A57CE3" w:rsidRPr="001F5966">
            <w:pPr>
              <w:jc w:val="center"/>
              <w:rPr>
                <w:rFonts w:asciiTheme="minorHAnsi" w:cs="Arial"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A57CE3" w:rsidRPr="001F5966" w:rsidTr="0081790A">
        <w:trPr>
          <w:trHeight w:val="294"/>
        </w:trPr>
        <w:tc>
          <w:tcPr>
            <w:tcW w:type="dxa" w:w="15316"/>
            <w:gridSpan w:val="5"/>
            <w:shd w:color="auto" w:fill="35A27D" w:val="clear"/>
          </w:tcPr>
          <w:p w:rsidP="00A57CE3" w:rsidR="00A57CE3" w:rsidRDefault="00A57CE3" w:rsidRPr="001F5966">
            <w:pPr>
              <w:jc w:val="center"/>
              <w:rPr>
                <w:rFonts w:asciiTheme="minorHAnsi" w:eastAsia="Calibri" w:hAnsiTheme="minorHAnsi"/>
                <w:b/>
                <w:sz w:val="22"/>
                <w:szCs w:val="22"/>
              </w:rPr>
            </w:pPr>
            <w:r w:rsidRPr="001F5966">
              <w:rPr>
                <w:rFonts w:asciiTheme="minorHAnsi" w:eastAsia="Calibri" w:hAnsiTheme="minorHAnsi"/>
                <w:b/>
                <w:color w:themeColor="background1" w:val="FFFFFF"/>
                <w:sz w:val="22"/>
                <w:szCs w:val="22"/>
              </w:rPr>
              <w:t>First Level</w:t>
            </w:r>
          </w:p>
        </w:tc>
      </w:tr>
      <w:tr w:rsidR="00A57CE3" w:rsidRPr="001F5966" w:rsidTr="00CF5344">
        <w:trPr>
          <w:trHeight w:val="2125"/>
        </w:trPr>
        <w:tc>
          <w:tcPr>
            <w:tcW w:type="dxa" w:w="3396"/>
          </w:tcPr>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sz w:val="18"/>
                <w:szCs w:val="18"/>
              </w:rPr>
            </w:pPr>
            <w:r w:rsidRPr="001F5966">
              <w:rPr>
                <w:rFonts w:asciiTheme="minorHAnsi" w:cs="Arial" w:hAnsiTheme="minorHAnsi"/>
                <w:sz w:val="18"/>
                <w:szCs w:val="18"/>
              </w:rPr>
              <w:t>By investigating how water can change from one form to another, I can relate my findings to everyday experiences.</w:t>
            </w:r>
          </w:p>
          <w:p w:rsidP="00A57CE3" w:rsidR="00A57CE3" w:rsidRDefault="00A57CE3" w:rsidRPr="001F5966">
            <w:pPr>
              <w:rPr>
                <w:rFonts w:asciiTheme="minorHAnsi" w:cs="Arial" w:hAnsiTheme="minorHAnsi"/>
                <w:b/>
                <w:sz w:val="18"/>
                <w:szCs w:val="18"/>
                <w:u w:val="single"/>
              </w:rPr>
            </w:pPr>
            <w:r w:rsidRPr="001F5966">
              <w:rPr>
                <w:rFonts w:asciiTheme="minorHAnsi" w:cs="Arial" w:hAnsiTheme="minorHAnsi"/>
                <w:b/>
                <w:color w:val="35A27D"/>
                <w:sz w:val="18"/>
                <w:szCs w:val="18"/>
              </w:rPr>
              <w:t>SCN 1-05a</w:t>
            </w:r>
            <w:r w:rsidRPr="001F5966">
              <w:rPr>
                <w:rFonts w:asciiTheme="minorHAnsi" w:cs="Arial" w:hAnsiTheme="minorHAnsi"/>
                <w:b/>
                <w:sz w:val="18"/>
                <w:szCs w:val="18"/>
                <w:u w:val="single"/>
              </w:rPr>
              <w:t xml:space="preserve"> </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825707" w:rsidRPr="001F5966">
            <w:pPr>
              <w:rPr>
                <w:rFonts w:asciiTheme="minorHAnsi" w:cs="Arial" w:hAnsiTheme="minorHAnsi"/>
                <w:sz w:val="16"/>
                <w:szCs w:val="16"/>
              </w:rPr>
            </w:pPr>
            <w:r>
              <w:rPr>
                <w:rFonts w:asciiTheme="minorHAnsi" w:cs="Arial" w:hAnsiTheme="minorHAnsi"/>
                <w:sz w:val="16"/>
                <w:szCs w:val="16"/>
              </w:rPr>
              <w:t>w</w:t>
            </w:r>
            <w:r w:rsidR="00A57CE3" w:rsidRPr="001F5966">
              <w:rPr>
                <w:rFonts w:asciiTheme="minorHAnsi" w:cs="Arial" w:hAnsiTheme="minorHAnsi"/>
                <w:sz w:val="16"/>
                <w:szCs w:val="16"/>
              </w:rPr>
              <w:t>ater, ice, snow, snowflakes, icebergs, ice lollies, names of animals living in a cold climate, equipment, liquid, solid, melting, freezing, pour</w:t>
            </w:r>
            <w:r w:rsidR="00796354" w:rsidRPr="001F5966">
              <w:rPr>
                <w:rFonts w:asciiTheme="minorHAnsi" w:cs="Arial" w:hAnsiTheme="minorHAnsi"/>
                <w:sz w:val="16"/>
                <w:szCs w:val="16"/>
              </w:rPr>
              <w:t>, steam</w:t>
            </w:r>
            <w:r>
              <w:rPr>
                <w:rFonts w:asciiTheme="minorHAnsi" w:cs="Arial" w:hAnsiTheme="minorHAnsi"/>
                <w:sz w:val="16"/>
                <w:szCs w:val="16"/>
              </w:rPr>
              <w:t xml:space="preserve">, </w:t>
            </w:r>
            <w:r w:rsidR="00796354" w:rsidRPr="001F5966">
              <w:rPr>
                <w:rFonts w:asciiTheme="minorHAnsi" w:cs="Arial" w:hAnsiTheme="minorHAnsi"/>
                <w:sz w:val="16"/>
                <w:szCs w:val="16"/>
              </w:rPr>
              <w:t>evaporation</w:t>
            </w:r>
            <w:r w:rsidR="00A57CE3" w:rsidRPr="001F5966">
              <w:rPr>
                <w:rFonts w:asciiTheme="minorHAnsi" w:cs="Arial" w:hAnsiTheme="minorHAnsi"/>
                <w:sz w:val="16"/>
                <w:szCs w:val="16"/>
              </w:rPr>
              <w:t>.</w:t>
            </w:r>
          </w:p>
        </w:tc>
        <w:tc>
          <w:tcPr>
            <w:tcW w:type="dxa" w:w="3973"/>
          </w:tcPr>
          <w:p w:rsidP="00A57CE3" w:rsidR="00A57CE3" w:rsidRDefault="00A57CE3" w:rsidRPr="001F5966">
            <w:pPr>
              <w:rPr>
                <w:rFonts w:asciiTheme="minorHAnsi" w:cs="Arial" w:eastAsia="Calibri" w:hAnsiTheme="minorHAnsi"/>
                <w:sz w:val="18"/>
                <w:szCs w:val="18"/>
              </w:rPr>
            </w:pPr>
            <w:r w:rsidRPr="001F5966">
              <w:rPr>
                <w:rFonts w:asciiTheme="minorHAnsi" w:cs="Arial" w:hAnsiTheme="minorHAnsi"/>
                <w:sz w:val="18"/>
                <w:szCs w:val="18"/>
              </w:rPr>
              <w:t>Step</w:t>
            </w:r>
            <w:r w:rsidR="00403113" w:rsidRPr="001F5966">
              <w:rPr>
                <w:rFonts w:asciiTheme="minorHAnsi" w:cs="Arial" w:hAnsiTheme="minorHAnsi"/>
                <w:sz w:val="18"/>
                <w:szCs w:val="18"/>
              </w:rPr>
              <w:t xml:space="preserve"> 1</w:t>
            </w:r>
          </w:p>
          <w:p w:rsidP="00525BD7" w:rsidR="00A57CE3" w:rsidRDefault="00A57CE3" w:rsidRPr="001F5966">
            <w:pPr>
              <w:pStyle w:val="ListParagraph"/>
              <w:numPr>
                <w:ilvl w:val="0"/>
                <w:numId w:val="29"/>
              </w:numPr>
              <w:ind w:left="360"/>
              <w:rPr>
                <w:rFonts w:asciiTheme="minorHAnsi" w:cs="Arial" w:eastAsia="Calibri" w:hAnsiTheme="minorHAnsi"/>
                <w:sz w:val="18"/>
                <w:szCs w:val="18"/>
              </w:rPr>
            </w:pPr>
            <w:r w:rsidRPr="001F5966">
              <w:rPr>
                <w:rFonts w:asciiTheme="minorHAnsi" w:cs="Arial" w:hAnsiTheme="minorHAnsi"/>
                <w:sz w:val="18"/>
                <w:szCs w:val="18"/>
              </w:rPr>
              <w:t xml:space="preserve">I can demonstrate an awareness of how the changing state of water relates to everyday experiences e.g. </w:t>
            </w:r>
            <w:r w:rsidR="00796354" w:rsidRPr="001F5966">
              <w:rPr>
                <w:rFonts w:asciiTheme="minorHAnsi" w:cs="Arial" w:hAnsiTheme="minorHAnsi"/>
                <w:sz w:val="18"/>
                <w:szCs w:val="18"/>
              </w:rPr>
              <w:t xml:space="preserve">kettle boiling, </w:t>
            </w:r>
            <w:r w:rsidRPr="001F5966">
              <w:rPr>
                <w:rFonts w:asciiTheme="minorHAnsi" w:cs="Arial" w:hAnsiTheme="minorHAnsi"/>
                <w:sz w:val="18"/>
                <w:szCs w:val="18"/>
              </w:rPr>
              <w:t>ice to cool drink</w:t>
            </w:r>
            <w:r w:rsidR="00796354" w:rsidRPr="001F5966">
              <w:rPr>
                <w:rFonts w:asciiTheme="minorHAnsi" w:cs="Arial" w:hAnsiTheme="minorHAnsi"/>
                <w:sz w:val="18"/>
                <w:szCs w:val="18"/>
              </w:rPr>
              <w:t xml:space="preserve">s, ice formation, snow, washing and </w:t>
            </w:r>
            <w:r w:rsidRPr="001F5966">
              <w:rPr>
                <w:rFonts w:asciiTheme="minorHAnsi" w:cs="Arial" w:hAnsiTheme="minorHAnsi"/>
                <w:sz w:val="18"/>
                <w:szCs w:val="18"/>
              </w:rPr>
              <w:t>drying, puddles drying up, lollipops and ice-creams melting etc.</w:t>
            </w:r>
          </w:p>
          <w:p w:rsidP="00CF5344" w:rsidR="00CF5344" w:rsidRDefault="00796354" w:rsidRPr="001F5966">
            <w:pPr>
              <w:numPr>
                <w:ilvl w:val="0"/>
                <w:numId w:val="29"/>
              </w:numPr>
              <w:ind w:left="360"/>
              <w:rPr>
                <w:rFonts w:asciiTheme="minorHAnsi" w:cs="Arial" w:eastAsia="Calibri" w:hAnsiTheme="minorHAnsi"/>
                <w:sz w:val="18"/>
                <w:szCs w:val="18"/>
              </w:rPr>
            </w:pPr>
            <w:r w:rsidRPr="001F5966">
              <w:rPr>
                <w:rFonts w:asciiTheme="minorHAnsi" w:cs="Arial" w:eastAsia="Calibri" w:hAnsiTheme="minorHAnsi"/>
                <w:sz w:val="18"/>
                <w:szCs w:val="18"/>
              </w:rPr>
              <w:t>I can use simple words to de</w:t>
            </w:r>
            <w:r w:rsidR="00C5454B" w:rsidRPr="001F5966">
              <w:rPr>
                <w:rFonts w:asciiTheme="minorHAnsi" w:cs="Arial" w:eastAsia="Calibri" w:hAnsiTheme="minorHAnsi"/>
                <w:sz w:val="18"/>
                <w:szCs w:val="18"/>
              </w:rPr>
              <w:t>scribe water as it changes form/state</w:t>
            </w:r>
            <w:r w:rsidR="006B679F">
              <w:rPr>
                <w:rFonts w:asciiTheme="minorHAnsi" w:cs="Arial" w:eastAsia="Calibri" w:hAnsiTheme="minorHAnsi"/>
                <w:sz w:val="18"/>
                <w:szCs w:val="18"/>
              </w:rPr>
              <w:t>.</w:t>
            </w:r>
          </w:p>
        </w:tc>
        <w:tc>
          <w:tcPr>
            <w:tcW w:type="dxa" w:w="3973"/>
            <w:gridSpan w:val="2"/>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2</w:t>
            </w:r>
          </w:p>
          <w:p w:rsidP="00796354" w:rsidR="00A57CE3" w:rsidRDefault="00A57CE3" w:rsidRPr="001F5966">
            <w:pPr>
              <w:pStyle w:val="ListParagraph"/>
              <w:numPr>
                <w:ilvl w:val="0"/>
                <w:numId w:val="29"/>
              </w:numPr>
              <w:ind w:left="360"/>
              <w:rPr>
                <w:rFonts w:asciiTheme="minorHAnsi" w:cs="Arial" w:hAnsiTheme="minorHAnsi"/>
                <w:sz w:val="18"/>
                <w:szCs w:val="18"/>
              </w:rPr>
            </w:pPr>
            <w:r w:rsidRPr="001F5966">
              <w:rPr>
                <w:rFonts w:asciiTheme="minorHAnsi" w:cs="Arial" w:hAnsiTheme="minorHAnsi"/>
                <w:sz w:val="18"/>
                <w:szCs w:val="18"/>
              </w:rPr>
              <w:t xml:space="preserve">I can </w:t>
            </w:r>
            <w:r w:rsidR="00796354" w:rsidRPr="001F5966">
              <w:rPr>
                <w:rFonts w:asciiTheme="minorHAnsi" w:cs="Arial" w:hAnsiTheme="minorHAnsi"/>
                <w:sz w:val="18"/>
                <w:szCs w:val="18"/>
              </w:rPr>
              <w:t xml:space="preserve">investigate how water </w:t>
            </w:r>
            <w:r w:rsidR="006B679F" w:rsidRPr="001F5966">
              <w:rPr>
                <w:rFonts w:asciiTheme="minorHAnsi" w:cs="Arial" w:hAnsiTheme="minorHAnsi"/>
                <w:sz w:val="18"/>
                <w:szCs w:val="18"/>
              </w:rPr>
              <w:t>changes from</w:t>
            </w:r>
            <w:r w:rsidR="00796354" w:rsidRPr="001F5966">
              <w:rPr>
                <w:rFonts w:asciiTheme="minorHAnsi" w:cs="Arial" w:hAnsiTheme="minorHAnsi"/>
                <w:sz w:val="18"/>
                <w:szCs w:val="18"/>
              </w:rPr>
              <w:t xml:space="preserve"> one </w:t>
            </w:r>
            <w:r w:rsidR="00C5454B" w:rsidRPr="001F5966">
              <w:rPr>
                <w:rFonts w:asciiTheme="minorHAnsi" w:cs="Arial" w:hAnsiTheme="minorHAnsi"/>
                <w:sz w:val="18"/>
                <w:szCs w:val="18"/>
              </w:rPr>
              <w:t>state</w:t>
            </w:r>
            <w:r w:rsidR="00796354" w:rsidRPr="001F5966">
              <w:rPr>
                <w:rFonts w:asciiTheme="minorHAnsi" w:cs="Arial" w:hAnsiTheme="minorHAnsi"/>
                <w:sz w:val="18"/>
                <w:szCs w:val="18"/>
              </w:rPr>
              <w:t xml:space="preserve"> to another</w:t>
            </w:r>
            <w:r w:rsidR="006B679F">
              <w:rPr>
                <w:rFonts w:asciiTheme="minorHAnsi" w:cs="Arial" w:hAnsiTheme="minorHAnsi"/>
                <w:sz w:val="18"/>
                <w:szCs w:val="18"/>
              </w:rPr>
              <w:t>.</w:t>
            </w:r>
          </w:p>
          <w:p w:rsidP="00C5454B" w:rsidR="00C5454B" w:rsidRDefault="00C5454B" w:rsidRPr="001F5966">
            <w:pPr>
              <w:numPr>
                <w:ilvl w:val="0"/>
                <w:numId w:val="29"/>
              </w:numPr>
              <w:ind w:left="360"/>
              <w:rPr>
                <w:rFonts w:asciiTheme="minorHAnsi" w:cs="Arial" w:eastAsia="Calibri" w:hAnsiTheme="minorHAnsi"/>
                <w:sz w:val="18"/>
                <w:szCs w:val="18"/>
              </w:rPr>
            </w:pPr>
            <w:r w:rsidRPr="001F5966">
              <w:rPr>
                <w:rFonts w:asciiTheme="minorHAnsi" w:cs="Arial" w:hAnsiTheme="minorHAnsi"/>
                <w:sz w:val="18"/>
                <w:szCs w:val="18"/>
              </w:rPr>
              <w:t>I can make predictions about how water might change from one state to another</w:t>
            </w:r>
            <w:r w:rsidR="006B679F">
              <w:rPr>
                <w:rFonts w:asciiTheme="minorHAnsi" w:cs="Arial" w:hAnsiTheme="minorHAnsi"/>
                <w:sz w:val="18"/>
                <w:szCs w:val="18"/>
              </w:rPr>
              <w:t>.</w:t>
            </w:r>
          </w:p>
          <w:p w:rsidP="00C5454B" w:rsidR="00C5454B" w:rsidRDefault="00C5454B" w:rsidRPr="001F5966">
            <w:pPr>
              <w:pStyle w:val="ListParagraph"/>
              <w:ind w:left="360"/>
              <w:rPr>
                <w:rFonts w:asciiTheme="minorHAnsi" w:cs="Arial" w:hAnsiTheme="minorHAnsi"/>
                <w:sz w:val="18"/>
                <w:szCs w:val="18"/>
              </w:rPr>
            </w:pPr>
          </w:p>
        </w:tc>
        <w:tc>
          <w:tcPr>
            <w:tcW w:type="dxa" w:w="3974"/>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A57CE3" w:rsidRDefault="00A57CE3" w:rsidRPr="001F5966">
            <w:pPr>
              <w:numPr>
                <w:ilvl w:val="0"/>
                <w:numId w:val="29"/>
              </w:numPr>
              <w:ind w:left="360"/>
              <w:rPr>
                <w:rFonts w:asciiTheme="minorHAnsi" w:cs="Arial" w:eastAsia="Calibri" w:hAnsiTheme="minorHAnsi"/>
                <w:sz w:val="18"/>
                <w:szCs w:val="18"/>
              </w:rPr>
            </w:pPr>
            <w:r w:rsidRPr="001F5966">
              <w:rPr>
                <w:rFonts w:asciiTheme="minorHAnsi" w:cs="Arial" w:eastAsia="Calibri" w:hAnsiTheme="minorHAnsi"/>
                <w:sz w:val="18"/>
                <w:szCs w:val="18"/>
              </w:rPr>
              <w:t xml:space="preserve">I can explain that water is the same substance but it exists in 3 different </w:t>
            </w:r>
            <w:r w:rsidR="00C5454B" w:rsidRPr="001F5966">
              <w:rPr>
                <w:rFonts w:asciiTheme="minorHAnsi" w:cs="Arial" w:eastAsia="Calibri" w:hAnsiTheme="minorHAnsi"/>
                <w:sz w:val="18"/>
                <w:szCs w:val="18"/>
              </w:rPr>
              <w:t>states</w:t>
            </w:r>
            <w:r w:rsidRPr="001F5966">
              <w:rPr>
                <w:rFonts w:asciiTheme="minorHAnsi" w:cs="Arial" w:eastAsia="Calibri" w:hAnsiTheme="minorHAnsi"/>
                <w:sz w:val="18"/>
                <w:szCs w:val="18"/>
              </w:rPr>
              <w:t xml:space="preserve"> can identify the different states of water as being solid, liquid or gas</w:t>
            </w:r>
            <w:r w:rsidR="006B679F">
              <w:rPr>
                <w:rFonts w:asciiTheme="minorHAnsi" w:cs="Arial" w:eastAsia="Calibri" w:hAnsiTheme="minorHAnsi"/>
                <w:sz w:val="18"/>
                <w:szCs w:val="18"/>
              </w:rPr>
              <w:t>.</w:t>
            </w:r>
          </w:p>
          <w:p w:rsidP="00525BD7" w:rsidR="00A57CE3" w:rsidRDefault="00A57CE3" w:rsidRPr="001F5966">
            <w:pPr>
              <w:numPr>
                <w:ilvl w:val="0"/>
                <w:numId w:val="29"/>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everyday experiences such as why washing dries, puddles dry up, window frost, etc., using the terms freezing / melting / boiling  / evaporating / condensing</w:t>
            </w:r>
            <w:r w:rsidR="006B679F">
              <w:rPr>
                <w:rFonts w:asciiTheme="minorHAnsi" w:cs="Arial" w:eastAsia="Calibri" w:hAnsiTheme="minorHAnsi"/>
                <w:sz w:val="18"/>
                <w:szCs w:val="18"/>
              </w:rPr>
              <w:t>.</w:t>
            </w:r>
          </w:p>
        </w:tc>
      </w:tr>
      <w:tr w:rsidR="00A57CE3" w:rsidRPr="001F5966" w:rsidTr="00A57CE3">
        <w:trPr>
          <w:trHeight w:val="322"/>
        </w:trPr>
        <w:tc>
          <w:tcPr>
            <w:tcW w:type="dxa" w:w="15316"/>
            <w:gridSpan w:val="5"/>
          </w:tcPr>
          <w:p w:rsidP="00A57CE3" w:rsidR="00A57CE3" w:rsidRDefault="00A57CE3"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A57CE3" w:rsidRPr="001F5966" w:rsidTr="0081790A">
        <w:trPr>
          <w:trHeight w:val="294"/>
        </w:trPr>
        <w:tc>
          <w:tcPr>
            <w:tcW w:type="dxa" w:w="15316"/>
            <w:gridSpan w:val="5"/>
            <w:shd w:color="auto" w:fill="35A27D" w:val="clear"/>
          </w:tcPr>
          <w:p w:rsidP="00A57CE3" w:rsidR="00A57CE3" w:rsidRDefault="00A57CE3" w:rsidRPr="001F5966">
            <w:pPr>
              <w:jc w:val="center"/>
              <w:rPr>
                <w:rFonts w:asciiTheme="minorHAnsi" w:eastAsia="Calibri" w:hAnsiTheme="minorHAnsi"/>
                <w:b/>
                <w:sz w:val="22"/>
                <w:szCs w:val="22"/>
              </w:rPr>
            </w:pPr>
            <w:r w:rsidRPr="001F5966">
              <w:rPr>
                <w:rFonts w:asciiTheme="minorHAnsi" w:eastAsia="Calibri" w:hAnsiTheme="minorHAnsi"/>
                <w:b/>
                <w:color w:themeColor="background1" w:val="FFFFFF"/>
                <w:sz w:val="22"/>
                <w:szCs w:val="22"/>
              </w:rPr>
              <w:t>Second Level</w:t>
            </w:r>
          </w:p>
        </w:tc>
      </w:tr>
      <w:tr w:rsidR="00A57CE3" w:rsidRPr="001F5966" w:rsidTr="00A57CE3">
        <w:trPr>
          <w:trHeight w:val="294"/>
        </w:trPr>
        <w:tc>
          <w:tcPr>
            <w:tcW w:type="dxa" w:w="3396"/>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I can apply my knowledge of how water changes state to help me understand the processes involved in the water cycle in nature over time.</w:t>
            </w:r>
          </w:p>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1F5966">
              <w:rPr>
                <w:rFonts w:asciiTheme="minorHAnsi" w:cs="Arial" w:hAnsiTheme="minorHAnsi"/>
                <w:b/>
                <w:color w:val="35A27D"/>
                <w:sz w:val="18"/>
                <w:szCs w:val="18"/>
              </w:rPr>
              <w:t>SCN 2-05a</w:t>
            </w:r>
          </w:p>
          <w:p w:rsidP="00A57CE3" w:rsidR="00A57CE3" w:rsidRDefault="00A57CE3" w:rsidRPr="001F5966">
            <w:pPr>
              <w:rPr>
                <w:rFonts w:asciiTheme="minorHAnsi" w:cs="Arial" w:hAnsiTheme="minorHAnsi"/>
                <w:sz w:val="16"/>
                <w:szCs w:val="16"/>
              </w:rPr>
            </w:pPr>
            <w:r w:rsidRPr="001F5966">
              <w:rPr>
                <w:rFonts w:asciiTheme="minorHAnsi" w:cs="Arial" w:hAnsiTheme="minorHAnsi"/>
                <w:b/>
                <w:sz w:val="16"/>
                <w:szCs w:val="16"/>
                <w:u w:val="single"/>
              </w:rPr>
              <w:t>Key Words and Phrases</w:t>
            </w:r>
          </w:p>
          <w:p w:rsidP="00A57CE3" w:rsidR="00A57CE3" w:rsidRDefault="00825707" w:rsidRPr="001F5966">
            <w:pPr>
              <w:rPr>
                <w:rFonts w:asciiTheme="minorHAnsi" w:cs="Arial" w:hAnsiTheme="minorHAnsi"/>
                <w:b/>
                <w:sz w:val="16"/>
                <w:szCs w:val="16"/>
                <w:u w:val="single"/>
              </w:rPr>
            </w:pPr>
            <w:r>
              <w:rPr>
                <w:rFonts w:asciiTheme="minorHAnsi" w:cs="Arial" w:hAnsiTheme="minorHAnsi"/>
                <w:sz w:val="16"/>
                <w:szCs w:val="16"/>
              </w:rPr>
              <w:t>e</w:t>
            </w:r>
            <w:r w:rsidR="00A57CE3" w:rsidRPr="001F5966">
              <w:rPr>
                <w:rFonts w:asciiTheme="minorHAnsi" w:cs="Arial" w:hAnsiTheme="minorHAnsi"/>
                <w:sz w:val="16"/>
                <w:szCs w:val="16"/>
              </w:rPr>
              <w:t>vaporation, change, measure, condition, volume, condensation, water vapour, higher, cooler, water droplets, clouds, river, rainfall, water cycle, drought, melting, boiling, freezing, solidifying, gas, liquid, solid</w:t>
            </w:r>
            <w:r w:rsidR="009D11E2">
              <w:rPr>
                <w:rFonts w:asciiTheme="minorHAnsi" w:cs="Arial" w:hAnsiTheme="minorHAnsi"/>
                <w:color w:val="35A27D"/>
                <w:sz w:val="18"/>
                <w:szCs w:val="18"/>
              </w:rPr>
              <w:t>.</w:t>
            </w:r>
          </w:p>
        </w:tc>
        <w:tc>
          <w:tcPr>
            <w:tcW w:type="dxa" w:w="3973"/>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Step1</w:t>
            </w:r>
          </w:p>
          <w:p w:rsidP="00525BD7" w:rsidR="00A57CE3" w:rsidRDefault="00A57CE3" w:rsidRPr="001F5966">
            <w:pPr>
              <w:numPr>
                <w:ilvl w:val="0"/>
                <w:numId w:val="34"/>
              </w:numPr>
              <w:ind w:left="360"/>
              <w:rPr>
                <w:rFonts w:asciiTheme="minorHAnsi" w:cs="Arial" w:hAnsiTheme="minorHAnsi"/>
                <w:sz w:val="18"/>
                <w:szCs w:val="18"/>
              </w:rPr>
            </w:pPr>
            <w:r w:rsidRPr="001F5966">
              <w:rPr>
                <w:rFonts w:asciiTheme="minorHAnsi" w:cs="Arial" w:hAnsiTheme="minorHAnsi"/>
                <w:sz w:val="18"/>
                <w:szCs w:val="18"/>
              </w:rPr>
              <w:t>I can explain each stage of nature’s water cycle.</w:t>
            </w:r>
          </w:p>
          <w:p w:rsidP="00525BD7" w:rsidR="00A57CE3" w:rsidRDefault="00A57CE3" w:rsidRPr="001F5966">
            <w:pPr>
              <w:numPr>
                <w:ilvl w:val="0"/>
                <w:numId w:val="34"/>
              </w:numPr>
              <w:ind w:left="360"/>
              <w:rPr>
                <w:rFonts w:asciiTheme="minorHAnsi" w:cs="Arial" w:eastAsia="Calibri" w:hAnsiTheme="minorHAnsi"/>
                <w:sz w:val="18"/>
                <w:szCs w:val="18"/>
              </w:rPr>
            </w:pPr>
            <w:r w:rsidRPr="001F5966">
              <w:rPr>
                <w:rFonts w:asciiTheme="minorHAnsi" w:cs="Arial" w:hAnsiTheme="minorHAnsi"/>
                <w:sz w:val="18"/>
                <w:szCs w:val="18"/>
              </w:rPr>
              <w:t>I can explain that water can exist as a solid, liquid or gas at each stage of the water cycle</w:t>
            </w:r>
            <w:r w:rsidR="006B679F">
              <w:rPr>
                <w:rFonts w:asciiTheme="minorHAnsi" w:cs="Arial" w:hAnsiTheme="minorHAnsi"/>
                <w:sz w:val="18"/>
                <w:szCs w:val="18"/>
              </w:rPr>
              <w:t>.</w:t>
            </w:r>
          </w:p>
        </w:tc>
        <w:tc>
          <w:tcPr>
            <w:tcW w:type="dxa" w:w="3973"/>
            <w:gridSpan w:val="2"/>
          </w:tcPr>
          <w:p w:rsidP="00A57CE3" w:rsidR="00A57CE3" w:rsidRDefault="00A57CE3" w:rsidRPr="001F5966">
            <w:pPr>
              <w:rPr>
                <w:rFonts w:asciiTheme="minorHAnsi" w:cs="Arial" w:eastAsia="Calibri" w:hAnsiTheme="minorHAnsi"/>
                <w:sz w:val="18"/>
                <w:szCs w:val="18"/>
              </w:rPr>
            </w:pPr>
            <w:r w:rsidRPr="001F5966">
              <w:rPr>
                <w:rFonts w:asciiTheme="minorHAnsi" w:cs="Arial" w:hAnsiTheme="minorHAnsi"/>
                <w:sz w:val="18"/>
                <w:szCs w:val="18"/>
              </w:rPr>
              <w:t>Step 2.</w:t>
            </w:r>
          </w:p>
          <w:p w:rsidP="00525BD7" w:rsidR="00A57CE3" w:rsidRDefault="00A57CE3" w:rsidRPr="001F5966">
            <w:pPr>
              <w:numPr>
                <w:ilvl w:val="0"/>
                <w:numId w:val="34"/>
              </w:numPr>
              <w:ind w:left="360"/>
              <w:rPr>
                <w:rFonts w:asciiTheme="minorHAnsi" w:cs="Arial" w:hAnsiTheme="minorHAnsi"/>
                <w:sz w:val="18"/>
                <w:szCs w:val="18"/>
              </w:rPr>
            </w:pPr>
            <w:r w:rsidRPr="001F5966">
              <w:rPr>
                <w:rFonts w:asciiTheme="minorHAnsi" w:cs="Arial" w:hAnsiTheme="minorHAnsi"/>
                <w:sz w:val="18"/>
                <w:szCs w:val="18"/>
              </w:rPr>
              <w:t>I can unde</w:t>
            </w:r>
            <w:r w:rsidR="00C5454B" w:rsidRPr="001F5966">
              <w:rPr>
                <w:rFonts w:asciiTheme="minorHAnsi" w:cs="Arial" w:hAnsiTheme="minorHAnsi"/>
                <w:sz w:val="18"/>
                <w:szCs w:val="18"/>
              </w:rPr>
              <w:t>rstand what can make water</w:t>
            </w:r>
            <w:r w:rsidRPr="001F5966">
              <w:rPr>
                <w:rFonts w:asciiTheme="minorHAnsi" w:cs="Arial" w:hAnsiTheme="minorHAnsi"/>
                <w:sz w:val="18"/>
                <w:szCs w:val="18"/>
              </w:rPr>
              <w:t xml:space="preserve"> change from one state to another through the processes </w:t>
            </w:r>
            <w:r w:rsidR="006B679F" w:rsidRPr="001F5966">
              <w:rPr>
                <w:rFonts w:asciiTheme="minorHAnsi" w:cs="Arial" w:hAnsiTheme="minorHAnsi"/>
                <w:sz w:val="18"/>
                <w:szCs w:val="18"/>
              </w:rPr>
              <w:t>of melting</w:t>
            </w:r>
            <w:r w:rsidRPr="001F5966">
              <w:rPr>
                <w:rFonts w:asciiTheme="minorHAnsi" w:cs="Arial" w:hAnsiTheme="minorHAnsi"/>
                <w:sz w:val="18"/>
                <w:szCs w:val="18"/>
              </w:rPr>
              <w:t>/freezing, boiling/condensing and evaporation</w:t>
            </w:r>
            <w:r w:rsidR="006B679F">
              <w:rPr>
                <w:rFonts w:asciiTheme="minorHAnsi" w:cs="Arial" w:hAnsiTheme="minorHAnsi"/>
                <w:sz w:val="18"/>
                <w:szCs w:val="18"/>
              </w:rPr>
              <w:t>.</w:t>
            </w:r>
          </w:p>
        </w:tc>
        <w:tc>
          <w:tcPr>
            <w:tcW w:type="dxa" w:w="3974"/>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A57CE3" w:rsidRDefault="00A57CE3" w:rsidRPr="001F5966">
            <w:pPr>
              <w:pStyle w:val="ListParagraph"/>
              <w:numPr>
                <w:ilvl w:val="0"/>
                <w:numId w:val="34"/>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the water cycle using appropriate scientific terms</w:t>
            </w:r>
            <w:r w:rsidR="006B679F">
              <w:rPr>
                <w:rFonts w:asciiTheme="minorHAnsi" w:cs="Arial" w:eastAsia="Calibri" w:hAnsiTheme="minorHAnsi"/>
                <w:sz w:val="18"/>
                <w:szCs w:val="18"/>
              </w:rPr>
              <w:t>.</w:t>
            </w:r>
          </w:p>
          <w:p w:rsidP="00525BD7" w:rsidR="00A57CE3" w:rsidRDefault="00C5454B" w:rsidRPr="001F5966">
            <w:pPr>
              <w:numPr>
                <w:ilvl w:val="0"/>
                <w:numId w:val="34"/>
              </w:numPr>
              <w:ind w:left="360"/>
              <w:rPr>
                <w:rFonts w:asciiTheme="minorHAnsi" w:cs="Arial" w:eastAsia="Calibri" w:hAnsiTheme="minorHAnsi"/>
                <w:sz w:val="18"/>
                <w:szCs w:val="18"/>
              </w:rPr>
            </w:pPr>
            <w:r w:rsidRPr="001F5966">
              <w:rPr>
                <w:rFonts w:asciiTheme="minorHAnsi" w:cs="Arial" w:eastAsia="Calibri" w:hAnsiTheme="minorHAnsi"/>
                <w:sz w:val="18"/>
                <w:szCs w:val="18"/>
              </w:rPr>
              <w:t xml:space="preserve">I can classify </w:t>
            </w:r>
            <w:r w:rsidR="00825707">
              <w:rPr>
                <w:rFonts w:asciiTheme="minorHAnsi" w:cs="Arial" w:eastAsia="Calibri" w:hAnsiTheme="minorHAnsi"/>
                <w:sz w:val="18"/>
                <w:szCs w:val="18"/>
              </w:rPr>
              <w:t xml:space="preserve">the </w:t>
            </w:r>
            <w:r w:rsidRPr="001F5966">
              <w:rPr>
                <w:rFonts w:asciiTheme="minorHAnsi" w:cs="Arial" w:eastAsia="Calibri" w:hAnsiTheme="minorHAnsi"/>
                <w:sz w:val="18"/>
                <w:szCs w:val="18"/>
              </w:rPr>
              <w:t>states of water</w:t>
            </w:r>
            <w:r w:rsidR="00A57CE3" w:rsidRPr="001F5966">
              <w:rPr>
                <w:rFonts w:asciiTheme="minorHAnsi" w:cs="Arial" w:eastAsia="Calibri" w:hAnsiTheme="minorHAnsi"/>
                <w:sz w:val="18"/>
                <w:szCs w:val="18"/>
              </w:rPr>
              <w:t xml:space="preserve"> into soli</w:t>
            </w:r>
            <w:r w:rsidR="00825707">
              <w:rPr>
                <w:rFonts w:asciiTheme="minorHAnsi" w:cs="Arial" w:eastAsia="Calibri" w:hAnsiTheme="minorHAnsi"/>
                <w:sz w:val="18"/>
                <w:szCs w:val="18"/>
              </w:rPr>
              <w:t>d</w:t>
            </w:r>
            <w:r w:rsidR="00A57CE3" w:rsidRPr="001F5966">
              <w:rPr>
                <w:rFonts w:asciiTheme="minorHAnsi" w:cs="Arial" w:eastAsia="Calibri" w:hAnsiTheme="minorHAnsi"/>
                <w:sz w:val="18"/>
                <w:szCs w:val="18"/>
              </w:rPr>
              <w:t>, liquid and gas and explain why I have made my choice.</w:t>
            </w:r>
          </w:p>
          <w:p w:rsidP="00525BD7" w:rsidR="00A57CE3" w:rsidRDefault="00CF5344" w:rsidRPr="001F5966">
            <w:pPr>
              <w:numPr>
                <w:ilvl w:val="0"/>
                <w:numId w:val="34"/>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how</w:t>
            </w:r>
            <w:r w:rsidR="00A57CE3" w:rsidRPr="001F5966">
              <w:rPr>
                <w:rFonts w:asciiTheme="minorHAnsi" w:cs="Arial" w:eastAsia="Calibri" w:hAnsiTheme="minorHAnsi"/>
                <w:sz w:val="18"/>
                <w:szCs w:val="18"/>
              </w:rPr>
              <w:t xml:space="preserve"> particles are organised in solids, liquids and gases</w:t>
            </w:r>
            <w:r w:rsidR="006B679F">
              <w:rPr>
                <w:rFonts w:asciiTheme="minorHAnsi" w:cs="Arial" w:eastAsia="Calibri" w:hAnsiTheme="minorHAnsi"/>
                <w:sz w:val="18"/>
                <w:szCs w:val="18"/>
              </w:rPr>
              <w:t>.</w:t>
            </w:r>
          </w:p>
        </w:tc>
      </w:tr>
      <w:tr w:rsidR="00A57CE3" w:rsidRPr="001F5966" w:rsidTr="00A57CE3">
        <w:trPr>
          <w:trHeight w:val="294"/>
        </w:trPr>
        <w:tc>
          <w:tcPr>
            <w:tcW w:type="dxa" w:w="15316"/>
            <w:gridSpan w:val="5"/>
          </w:tcPr>
          <w:p w:rsidP="00A57CE3" w:rsidR="00A57CE3" w:rsidRDefault="00A57CE3"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bl>
    <w:tbl>
      <w:tblPr>
        <w:tblStyle w:val="TableGrid"/>
        <w:tblpPr w:horzAnchor="margin" w:leftFromText="180" w:rightFromText="180" w:tblpY="-191" w:vertAnchor="text"/>
        <w:tblW w:type="dxa" w:w="15316"/>
        <w:tblLook w:firstColumn="1" w:firstRow="1" w:lastColumn="0" w:lastRow="0" w:noHBand="0" w:noVBand="1" w:val="04A0"/>
      </w:tblPr>
      <w:tblGrid>
        <w:gridCol w:w="3826"/>
        <w:gridCol w:w="3830"/>
        <w:gridCol w:w="1914"/>
        <w:gridCol w:w="1916"/>
        <w:gridCol w:w="3830"/>
      </w:tblGrid>
      <w:tr w:rsidR="005712F3" w:rsidRPr="001F5966" w:rsidTr="005712F3">
        <w:trPr>
          <w:trHeight w:val="294"/>
        </w:trPr>
        <w:tc>
          <w:tcPr>
            <w:tcW w:type="dxa" w:w="15316"/>
            <w:gridSpan w:val="5"/>
            <w:shd w:color="auto" w:fill="35A27D" w:val="clear"/>
          </w:tcPr>
          <w:p w:rsidP="005712F3" w:rsidR="005712F3" w:rsidRDefault="005712F3" w:rsidRPr="001F5966">
            <w:pPr>
              <w:jc w:val="center"/>
              <w:rPr>
                <w:rFonts w:asciiTheme="minorHAnsi" w:hAnsiTheme="minorHAnsi"/>
                <w:color w:themeColor="background1" w:val="FFFFFF"/>
                <w:sz w:val="22"/>
                <w:szCs w:val="22"/>
              </w:rPr>
            </w:pPr>
            <w:r w:rsidRPr="001F5966">
              <w:rPr>
                <w:rFonts w:asciiTheme="minorHAnsi" w:hAnsiTheme="minorHAnsi"/>
                <w:color w:themeColor="background1" w:val="FFFFFF"/>
              </w:rPr>
              <w:lastRenderedPageBreak/>
              <w:br w:type="page"/>
            </w:r>
            <w:r w:rsidRPr="001F5966">
              <w:rPr>
                <w:rFonts w:asciiTheme="minorHAnsi" w:cs="Arial" w:hAnsiTheme="minorHAnsi"/>
                <w:b/>
                <w:i/>
                <w:color w:themeColor="background1" w:val="FFFFFF"/>
                <w:sz w:val="28"/>
                <w:szCs w:val="28"/>
              </w:rPr>
              <w:t>Planet Earth – Space</w:t>
            </w:r>
          </w:p>
        </w:tc>
      </w:tr>
      <w:tr w:rsidR="005712F3" w:rsidRPr="001F5966" w:rsidTr="005712F3">
        <w:trPr>
          <w:trHeight w:val="294"/>
        </w:trPr>
        <w:tc>
          <w:tcPr>
            <w:tcW w:type="dxa" w:w="15316"/>
            <w:gridSpan w:val="5"/>
            <w:shd w:color="auto" w:fill="35A27D" w:val="clear"/>
          </w:tcPr>
          <w:p w:rsidP="005712F3" w:rsidR="005712F3" w:rsidRDefault="00E606B0" w:rsidRPr="001F5966">
            <w:pPr>
              <w:rPr>
                <w:rFonts w:asciiTheme="minorHAnsi" w:cs="Arial" w:eastAsia="Calibri" w:hAnsiTheme="minorHAnsi"/>
                <w:b/>
                <w:color w:themeColor="background1" w:val="FFFFFF"/>
                <w:sz w:val="20"/>
                <w:szCs w:val="20"/>
              </w:rPr>
            </w:pPr>
            <w:r w:rsidRPr="00E606B0">
              <w:rPr>
                <w:rFonts w:asciiTheme="minorHAnsi" w:cs="Arial" w:eastAsia="Calibri" w:hAnsiTheme="minorHAnsi"/>
                <w:b/>
                <w:i/>
                <w:color w:themeColor="background1" w:val="FFFFFF"/>
                <w:sz w:val="20"/>
                <w:szCs w:val="20"/>
              </w:rPr>
              <w:t>Space</w:t>
            </w:r>
            <w:r>
              <w:rPr>
                <w:rFonts w:asciiTheme="minorHAnsi" w:cs="Arial" w:eastAsia="Calibri" w:hAnsiTheme="minorHAnsi"/>
                <w:color w:themeColor="background1" w:val="FFFFFF"/>
                <w:sz w:val="20"/>
                <w:szCs w:val="20"/>
              </w:rPr>
              <w:t xml:space="preserve"> - </w:t>
            </w:r>
            <w:r w:rsidR="005712F3" w:rsidRPr="001F5966">
              <w:rPr>
                <w:rFonts w:asciiTheme="minorHAnsi" w:cs="Arial" w:eastAsia="Calibri" w:hAnsiTheme="minorHAnsi"/>
                <w:color w:themeColor="background1" w:val="FFFFFF"/>
                <w:sz w:val="20"/>
                <w:szCs w:val="20"/>
              </w:rPr>
              <w:t xml:space="preserve">Learners develop their understanding of the Earth’s position within the universe while developing a sense of time and scale. They develop their understanding of how our knowledge of the universe has changed over time and explore ideas of future space exploration and the likelihood of life beyond planet Earth. </w:t>
            </w:r>
            <w:r w:rsidR="006B679F">
              <w:rPr>
                <w:rFonts w:asciiTheme="minorHAnsi" w:cs="Arial" w:hAnsiTheme="minorHAnsi"/>
                <w:b/>
                <w:i/>
                <w:color w:themeColor="background1" w:val="FFFFFF"/>
                <w:sz w:val="22"/>
                <w:szCs w:val="22"/>
              </w:rPr>
              <w:t>(Also refer to Topical Science</w:t>
            </w:r>
            <w:r w:rsidR="005712F3" w:rsidRPr="001F5966">
              <w:rPr>
                <w:rFonts w:asciiTheme="minorHAnsi" w:cs="Arial" w:hAnsiTheme="minorHAnsi"/>
                <w:b/>
                <w:i/>
                <w:color w:themeColor="background1" w:val="FFFFFF"/>
                <w:sz w:val="22"/>
                <w:szCs w:val="22"/>
              </w:rPr>
              <w:t>)</w:t>
            </w:r>
          </w:p>
        </w:tc>
      </w:tr>
      <w:tr w:rsidR="005712F3" w:rsidRPr="001F5966" w:rsidTr="005712F3">
        <w:trPr>
          <w:trHeight w:val="274"/>
        </w:trPr>
        <w:tc>
          <w:tcPr>
            <w:tcW w:type="dxa" w:w="15316"/>
            <w:gridSpan w:val="5"/>
            <w:shd w:color="auto" w:fill="35A27D" w:val="clear"/>
          </w:tcPr>
          <w:p w:rsidP="005712F3" w:rsidR="005712F3" w:rsidRDefault="005712F3" w:rsidRPr="001F5966">
            <w:pPr>
              <w:pStyle w:val="NoSpacing"/>
              <w:jc w:val="center"/>
              <w:rPr>
                <w:rFonts w:asciiTheme="minorHAnsi" w:hAnsiTheme="minorHAnsi"/>
                <w:b/>
                <w:sz w:val="22"/>
                <w:szCs w:val="22"/>
              </w:rPr>
            </w:pPr>
            <w:r w:rsidRPr="001F5966">
              <w:rPr>
                <w:rFonts w:asciiTheme="minorHAnsi" w:hAnsiTheme="minorHAnsi"/>
                <w:b/>
                <w:color w:themeColor="background1" w:val="FFFFFF"/>
                <w:sz w:val="22"/>
                <w:szCs w:val="22"/>
              </w:rPr>
              <w:t>Early Level</w:t>
            </w:r>
          </w:p>
        </w:tc>
      </w:tr>
      <w:tr w:rsidR="005712F3" w:rsidRPr="001F5966" w:rsidTr="005712F3">
        <w:trPr>
          <w:trHeight w:val="936"/>
        </w:trPr>
        <w:tc>
          <w:tcPr>
            <w:tcW w:type="dxa" w:w="3826"/>
          </w:tcPr>
          <w:p w:rsidP="005712F3" w:rsidR="005712F3" w:rsidRDefault="005712F3" w:rsidRPr="001F5966">
            <w:pPr>
              <w:jc w:val="both"/>
              <w:rPr>
                <w:rFonts w:asciiTheme="minorHAnsi" w:cs="Arial" w:hAnsiTheme="minorHAnsi"/>
                <w:sz w:val="18"/>
                <w:szCs w:val="18"/>
              </w:rPr>
            </w:pPr>
            <w:r w:rsidRPr="001F5966">
              <w:rPr>
                <w:rFonts w:asciiTheme="minorHAnsi" w:cs="Arial" w:hAnsiTheme="minorHAnsi"/>
                <w:sz w:val="18"/>
                <w:szCs w:val="18"/>
              </w:rPr>
              <w:t>I have experienced the wonder of looking at the vastness of the sky, and can re</w:t>
            </w:r>
            <w:r w:rsidR="006709B3">
              <w:rPr>
                <w:rFonts w:asciiTheme="minorHAnsi" w:cs="Arial" w:hAnsiTheme="minorHAnsi"/>
                <w:sz w:val="18"/>
                <w:szCs w:val="18"/>
              </w:rPr>
              <w:t>cognise the Sun, M</w:t>
            </w:r>
            <w:r w:rsidRPr="001F5966">
              <w:rPr>
                <w:rFonts w:asciiTheme="minorHAnsi" w:cs="Arial" w:hAnsiTheme="minorHAnsi"/>
                <w:sz w:val="18"/>
                <w:szCs w:val="18"/>
              </w:rPr>
              <w:t>oon and stars and link them to daily patterns of life.</w:t>
            </w:r>
          </w:p>
          <w:p w:rsidP="005712F3" w:rsidR="005712F3" w:rsidRDefault="005712F3" w:rsidRPr="001F5966">
            <w:pPr>
              <w:jc w:val="both"/>
              <w:rPr>
                <w:rFonts w:asciiTheme="minorHAnsi" w:cs="Arial" w:hAnsiTheme="minorHAnsi"/>
                <w:b/>
                <w:color w:val="35A27D"/>
                <w:sz w:val="18"/>
                <w:szCs w:val="18"/>
              </w:rPr>
            </w:pPr>
            <w:r w:rsidRPr="001F5966">
              <w:rPr>
                <w:rFonts w:asciiTheme="minorHAnsi" w:cs="Arial" w:hAnsiTheme="minorHAnsi"/>
                <w:b/>
                <w:color w:val="35A27D"/>
                <w:sz w:val="18"/>
                <w:szCs w:val="18"/>
              </w:rPr>
              <w:t>SCN 0-06a</w:t>
            </w:r>
          </w:p>
          <w:p w:rsidP="005712F3" w:rsidR="005712F3" w:rsidRDefault="005712F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5712F3" w:rsidR="005712F3" w:rsidRDefault="00374187" w:rsidRPr="001F5966">
            <w:pPr>
              <w:pStyle w:val="NoSpacing"/>
              <w:rPr>
                <w:rFonts w:asciiTheme="minorHAnsi" w:cs="Arial" w:hAnsiTheme="minorHAnsi"/>
                <w:b/>
                <w:color w:val="35A27D"/>
                <w:sz w:val="16"/>
                <w:szCs w:val="16"/>
              </w:rPr>
            </w:pPr>
            <w:r>
              <w:rPr>
                <w:rFonts w:asciiTheme="minorHAnsi" w:cs="Arial" w:hAnsiTheme="minorHAnsi"/>
                <w:sz w:val="16"/>
                <w:szCs w:val="16"/>
                <w:lang w:eastAsia="en-GB"/>
              </w:rPr>
              <w:t>s</w:t>
            </w:r>
            <w:r w:rsidR="005712F3" w:rsidRPr="001F5966">
              <w:rPr>
                <w:rFonts w:asciiTheme="minorHAnsi" w:cs="Arial" w:hAnsiTheme="minorHAnsi"/>
                <w:sz w:val="16"/>
                <w:szCs w:val="16"/>
                <w:lang w:eastAsia="en-GB"/>
              </w:rPr>
              <w:t>un, sphere of burning gases, heat and light, harmful rays, dangerous, sunscre</w:t>
            </w:r>
            <w:r w:rsidR="006709B3">
              <w:rPr>
                <w:rFonts w:asciiTheme="minorHAnsi" w:cs="Arial" w:hAnsiTheme="minorHAnsi"/>
                <w:sz w:val="16"/>
                <w:szCs w:val="16"/>
                <w:lang w:eastAsia="en-GB"/>
              </w:rPr>
              <w:t>en protection, sunglasses, the S</w:t>
            </w:r>
            <w:r w:rsidR="005712F3" w:rsidRPr="001F5966">
              <w:rPr>
                <w:rFonts w:asciiTheme="minorHAnsi" w:cs="Arial" w:hAnsiTheme="minorHAnsi"/>
                <w:sz w:val="16"/>
                <w:szCs w:val="16"/>
                <w:lang w:eastAsia="en-GB"/>
              </w:rPr>
              <w:t xml:space="preserve">un is our nearest star, rotates, orbits, </w:t>
            </w:r>
            <w:r w:rsidR="006709B3">
              <w:rPr>
                <w:rFonts w:asciiTheme="minorHAnsi" w:cs="Arial" w:hAnsiTheme="minorHAnsi"/>
                <w:sz w:val="16"/>
                <w:szCs w:val="16"/>
                <w:lang w:eastAsia="en-GB"/>
              </w:rPr>
              <w:t>the Moon reflects light from the S</w:t>
            </w:r>
            <w:r w:rsidR="005712F3" w:rsidRPr="001F5966">
              <w:rPr>
                <w:rFonts w:asciiTheme="minorHAnsi" w:cs="Arial" w:hAnsiTheme="minorHAnsi"/>
                <w:sz w:val="16"/>
                <w:szCs w:val="16"/>
                <w:lang w:eastAsia="en-GB"/>
              </w:rPr>
              <w:t>un, distant stars, daytime an</w:t>
            </w:r>
            <w:r w:rsidR="00C73105">
              <w:rPr>
                <w:rFonts w:asciiTheme="minorHAnsi" w:cs="Arial" w:hAnsiTheme="minorHAnsi"/>
                <w:sz w:val="16"/>
                <w:szCs w:val="16"/>
                <w:lang w:eastAsia="en-GB"/>
              </w:rPr>
              <w:t>d night time animals, nocturnal.</w:t>
            </w:r>
            <w:r w:rsidR="005712F3" w:rsidRPr="001F5966">
              <w:rPr>
                <w:rFonts w:asciiTheme="minorHAnsi" w:cs="Arial" w:hAnsiTheme="minorHAnsi"/>
                <w:sz w:val="16"/>
                <w:szCs w:val="16"/>
                <w:lang w:eastAsia="en-GB"/>
              </w:rPr>
              <w:t xml:space="preserve"> </w:t>
            </w:r>
          </w:p>
        </w:tc>
        <w:tc>
          <w:tcPr>
            <w:tcW w:type="dxa" w:w="5744"/>
            <w:gridSpan w:val="2"/>
          </w:tcPr>
          <w:p w:rsidP="005712F3" w:rsidR="005712F3" w:rsidRDefault="005712F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712F3" w:rsidR="005712F3" w:rsidRDefault="005712F3" w:rsidRPr="001F5966">
            <w:pPr>
              <w:pStyle w:val="ListParagraph"/>
              <w:numPr>
                <w:ilvl w:val="0"/>
                <w:numId w:val="64"/>
              </w:numPr>
              <w:rPr>
                <w:rFonts w:asciiTheme="minorHAnsi" w:cs="Arial" w:eastAsia="Calibri" w:hAnsiTheme="minorHAnsi"/>
                <w:sz w:val="18"/>
                <w:szCs w:val="18"/>
              </w:rPr>
            </w:pPr>
            <w:r w:rsidRPr="001F5966">
              <w:rPr>
                <w:rFonts w:asciiTheme="minorHAnsi" w:cs="Arial" w:eastAsia="Calibri" w:hAnsiTheme="minorHAnsi"/>
                <w:sz w:val="18"/>
                <w:szCs w:val="18"/>
              </w:rPr>
              <w:t>I can loo</w:t>
            </w:r>
            <w:r w:rsidR="006709B3">
              <w:rPr>
                <w:rFonts w:asciiTheme="minorHAnsi" w:cs="Arial" w:eastAsia="Calibri" w:hAnsiTheme="minorHAnsi"/>
                <w:sz w:val="18"/>
                <w:szCs w:val="18"/>
              </w:rPr>
              <w:t>k at the sky and point out the Sun, M</w:t>
            </w:r>
            <w:r w:rsidRPr="001F5966">
              <w:rPr>
                <w:rFonts w:asciiTheme="minorHAnsi" w:cs="Arial" w:eastAsia="Calibri" w:hAnsiTheme="minorHAnsi"/>
                <w:sz w:val="18"/>
                <w:szCs w:val="18"/>
              </w:rPr>
              <w:t>oon and the stars</w:t>
            </w:r>
            <w:r w:rsidR="006B679F">
              <w:rPr>
                <w:rFonts w:asciiTheme="minorHAnsi" w:cs="Arial" w:eastAsia="Calibri" w:hAnsiTheme="minorHAnsi"/>
                <w:sz w:val="18"/>
                <w:szCs w:val="18"/>
              </w:rPr>
              <w:t>.</w:t>
            </w:r>
          </w:p>
          <w:p w:rsidP="005712F3" w:rsidR="005712F3" w:rsidRDefault="005712F3" w:rsidRPr="001F5966">
            <w:pPr>
              <w:pStyle w:val="ListParagraph"/>
              <w:numPr>
                <w:ilvl w:val="0"/>
                <w:numId w:val="64"/>
              </w:numPr>
              <w:rPr>
                <w:rFonts w:asciiTheme="minorHAnsi" w:cs="Arial" w:eastAsia="Calibri" w:hAnsiTheme="minorHAnsi"/>
                <w:sz w:val="18"/>
                <w:szCs w:val="18"/>
              </w:rPr>
            </w:pPr>
            <w:r w:rsidRPr="001F5966">
              <w:rPr>
                <w:rFonts w:asciiTheme="minorHAnsi" w:cs="Arial" w:eastAsia="Calibri" w:hAnsiTheme="minorHAnsi"/>
                <w:sz w:val="18"/>
                <w:szCs w:val="18"/>
              </w:rPr>
              <w:t>I can link the presence of the sun with day and the moon with night</w:t>
            </w:r>
            <w:r w:rsidR="006B679F">
              <w:rPr>
                <w:rFonts w:asciiTheme="minorHAnsi" w:cs="Arial" w:eastAsia="Calibri" w:hAnsiTheme="minorHAnsi"/>
                <w:sz w:val="18"/>
                <w:szCs w:val="18"/>
              </w:rPr>
              <w:t>.</w:t>
            </w:r>
          </w:p>
          <w:p w:rsidP="005712F3" w:rsidR="005712F3" w:rsidRDefault="005712F3" w:rsidRPr="001F5966">
            <w:pPr>
              <w:pStyle w:val="ListParagraph"/>
              <w:numPr>
                <w:ilvl w:val="0"/>
                <w:numId w:val="64"/>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talk about daily time sequences e.g. morning, snack time </w:t>
            </w:r>
            <w:r w:rsidR="00374187" w:rsidRPr="001F5966">
              <w:rPr>
                <w:rFonts w:asciiTheme="minorHAnsi" w:cs="Arial" w:eastAsia="Calibri" w:hAnsiTheme="minorHAnsi"/>
                <w:sz w:val="18"/>
                <w:szCs w:val="18"/>
              </w:rPr>
              <w:t>etc.</w:t>
            </w:r>
          </w:p>
          <w:p w:rsidP="005712F3" w:rsidR="005712F3" w:rsidRDefault="005712F3" w:rsidRPr="001F5966">
            <w:pPr>
              <w:ind w:left="720"/>
              <w:rPr>
                <w:rFonts w:asciiTheme="minorHAnsi" w:cs="Arial" w:eastAsia="Calibri" w:hAnsiTheme="minorHAnsi"/>
                <w:sz w:val="18"/>
                <w:szCs w:val="18"/>
              </w:rPr>
            </w:pPr>
          </w:p>
        </w:tc>
        <w:tc>
          <w:tcPr>
            <w:tcW w:type="dxa" w:w="5746"/>
            <w:gridSpan w:val="2"/>
          </w:tcPr>
          <w:p w:rsidP="005712F3" w:rsidR="005712F3" w:rsidRDefault="005712F3" w:rsidRPr="001F5966">
            <w:pPr>
              <w:rPr>
                <w:rFonts w:asciiTheme="minorHAnsi" w:cs="Arial" w:eastAsia="Calibri" w:hAnsiTheme="minorHAnsi"/>
                <w:sz w:val="18"/>
                <w:szCs w:val="18"/>
              </w:rPr>
            </w:pPr>
            <w:r w:rsidRPr="001F5966">
              <w:rPr>
                <w:rFonts w:asciiTheme="minorHAnsi" w:cs="Arial" w:eastAsia="Calibri" w:hAnsiTheme="minorHAnsi"/>
                <w:sz w:val="18"/>
                <w:szCs w:val="18"/>
              </w:rPr>
              <w:t xml:space="preserve">Step 2 </w:t>
            </w:r>
          </w:p>
          <w:p w:rsidP="005712F3" w:rsidR="005712F3" w:rsidRDefault="006709B3" w:rsidRPr="001F5966">
            <w:pPr>
              <w:pStyle w:val="ListParagraph"/>
              <w:numPr>
                <w:ilvl w:val="0"/>
                <w:numId w:val="65"/>
              </w:numPr>
              <w:rPr>
                <w:rFonts w:asciiTheme="minorHAnsi" w:cs="Arial" w:eastAsia="Calibri" w:hAnsiTheme="minorHAnsi"/>
                <w:sz w:val="18"/>
                <w:szCs w:val="18"/>
              </w:rPr>
            </w:pPr>
            <w:r>
              <w:rPr>
                <w:rFonts w:asciiTheme="minorHAnsi" w:cs="Arial" w:eastAsia="Calibri" w:hAnsiTheme="minorHAnsi"/>
                <w:sz w:val="18"/>
                <w:szCs w:val="18"/>
              </w:rPr>
              <w:t>I can name the Sun, M</w:t>
            </w:r>
            <w:r w:rsidR="005712F3" w:rsidRPr="001F5966">
              <w:rPr>
                <w:rFonts w:asciiTheme="minorHAnsi" w:cs="Arial" w:eastAsia="Calibri" w:hAnsiTheme="minorHAnsi"/>
                <w:sz w:val="18"/>
                <w:szCs w:val="18"/>
              </w:rPr>
              <w:t>oon and stars</w:t>
            </w:r>
            <w:r w:rsidR="006B679F">
              <w:rPr>
                <w:rFonts w:asciiTheme="minorHAnsi" w:cs="Arial" w:eastAsia="Calibri" w:hAnsiTheme="minorHAnsi"/>
                <w:sz w:val="18"/>
                <w:szCs w:val="18"/>
              </w:rPr>
              <w:t>.</w:t>
            </w:r>
          </w:p>
          <w:p w:rsidP="005712F3" w:rsidR="005712F3" w:rsidRDefault="005712F3" w:rsidRPr="001F5966">
            <w:pPr>
              <w:pStyle w:val="ListParagraph"/>
              <w:numPr>
                <w:ilvl w:val="0"/>
                <w:numId w:val="65"/>
              </w:numPr>
              <w:rPr>
                <w:rFonts w:asciiTheme="minorHAnsi" w:cs="Arial" w:eastAsia="Calibri" w:hAnsiTheme="minorHAnsi"/>
                <w:sz w:val="18"/>
                <w:szCs w:val="18"/>
              </w:rPr>
            </w:pPr>
            <w:r w:rsidRPr="001F5966">
              <w:rPr>
                <w:rFonts w:asciiTheme="minorHAnsi" w:cs="Arial" w:eastAsia="Calibri" w:hAnsiTheme="minorHAnsi"/>
                <w:sz w:val="18"/>
                <w:szCs w:val="18"/>
              </w:rPr>
              <w:t>I can describe t</w:t>
            </w:r>
            <w:r w:rsidR="006709B3">
              <w:rPr>
                <w:rFonts w:asciiTheme="minorHAnsi" w:cs="Arial" w:eastAsia="Calibri" w:hAnsiTheme="minorHAnsi"/>
                <w:sz w:val="18"/>
                <w:szCs w:val="18"/>
              </w:rPr>
              <w:t>he presence and absence of the S</w:t>
            </w:r>
            <w:r w:rsidRPr="001F5966">
              <w:rPr>
                <w:rFonts w:asciiTheme="minorHAnsi" w:cs="Arial" w:eastAsia="Calibri" w:hAnsiTheme="minorHAnsi"/>
                <w:sz w:val="18"/>
                <w:szCs w:val="18"/>
              </w:rPr>
              <w:t>un gives us day and night</w:t>
            </w:r>
            <w:r w:rsidR="006B679F">
              <w:rPr>
                <w:rFonts w:asciiTheme="minorHAnsi" w:cs="Arial" w:eastAsia="Calibri" w:hAnsiTheme="minorHAnsi"/>
                <w:sz w:val="18"/>
                <w:szCs w:val="18"/>
              </w:rPr>
              <w:t>.</w:t>
            </w:r>
          </w:p>
          <w:p w:rsidP="005712F3" w:rsidR="005712F3" w:rsidRDefault="005712F3" w:rsidRPr="001F5966">
            <w:pPr>
              <w:pStyle w:val="ListParagraph"/>
              <w:numPr>
                <w:ilvl w:val="0"/>
                <w:numId w:val="65"/>
              </w:numPr>
              <w:rPr>
                <w:rFonts w:asciiTheme="minorHAnsi" w:cs="Arial" w:eastAsia="Calibri" w:hAnsiTheme="minorHAnsi"/>
                <w:sz w:val="18"/>
                <w:szCs w:val="18"/>
              </w:rPr>
            </w:pPr>
            <w:r w:rsidRPr="001F5966">
              <w:rPr>
                <w:rFonts w:asciiTheme="minorHAnsi" w:cs="Arial" w:eastAsia="Calibri" w:hAnsiTheme="minorHAnsi"/>
                <w:sz w:val="18"/>
                <w:szCs w:val="18"/>
              </w:rPr>
              <w:t>I can describe the presence of some of the</w:t>
            </w:r>
            <w:r w:rsidR="006709B3">
              <w:rPr>
                <w:rFonts w:asciiTheme="minorHAnsi" w:cs="Arial" w:eastAsia="Calibri" w:hAnsiTheme="minorHAnsi"/>
                <w:sz w:val="18"/>
                <w:szCs w:val="18"/>
              </w:rPr>
              <w:t xml:space="preserve"> objects in the night sky e.g. M</w:t>
            </w:r>
            <w:r w:rsidRPr="001F5966">
              <w:rPr>
                <w:rFonts w:asciiTheme="minorHAnsi" w:cs="Arial" w:eastAsia="Calibri" w:hAnsiTheme="minorHAnsi"/>
                <w:sz w:val="18"/>
                <w:szCs w:val="18"/>
              </w:rPr>
              <w:t>oon and stars</w:t>
            </w:r>
            <w:r w:rsidR="006B679F">
              <w:rPr>
                <w:rFonts w:asciiTheme="minorHAnsi" w:cs="Arial" w:eastAsia="Calibri" w:hAnsiTheme="minorHAnsi"/>
                <w:sz w:val="18"/>
                <w:szCs w:val="18"/>
              </w:rPr>
              <w:t>.</w:t>
            </w:r>
          </w:p>
          <w:p w:rsidP="005712F3" w:rsidR="005712F3" w:rsidRDefault="005712F3" w:rsidRPr="001F5966">
            <w:pPr>
              <w:pStyle w:val="ListParagraph"/>
              <w:numPr>
                <w:ilvl w:val="0"/>
                <w:numId w:val="65"/>
              </w:numPr>
              <w:rPr>
                <w:rFonts w:asciiTheme="minorHAnsi" w:cs="Arial" w:eastAsia="Calibri" w:hAnsiTheme="minorHAnsi"/>
                <w:sz w:val="18"/>
                <w:szCs w:val="18"/>
              </w:rPr>
            </w:pPr>
            <w:r w:rsidRPr="001F5966">
              <w:rPr>
                <w:rFonts w:asciiTheme="minorHAnsi" w:cs="Arial" w:eastAsia="Calibri" w:hAnsiTheme="minorHAnsi"/>
                <w:sz w:val="18"/>
                <w:szCs w:val="18"/>
              </w:rPr>
              <w:t>I can sequence daily routines</w:t>
            </w:r>
            <w:r w:rsidR="006B679F">
              <w:rPr>
                <w:rFonts w:asciiTheme="minorHAnsi" w:cs="Arial" w:eastAsia="Calibri" w:hAnsiTheme="minorHAnsi"/>
                <w:sz w:val="18"/>
                <w:szCs w:val="18"/>
              </w:rPr>
              <w:t>.</w:t>
            </w:r>
          </w:p>
        </w:tc>
      </w:tr>
      <w:tr w:rsidR="005712F3" w:rsidRPr="001F5966" w:rsidTr="005712F3">
        <w:trPr>
          <w:trHeight w:val="292"/>
        </w:trPr>
        <w:tc>
          <w:tcPr>
            <w:tcW w:type="dxa" w:w="15316"/>
            <w:gridSpan w:val="5"/>
          </w:tcPr>
          <w:p w:rsidP="005712F3" w:rsidR="005712F3" w:rsidRDefault="005712F3"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5712F3" w:rsidRPr="001F5966" w:rsidTr="005712F3">
        <w:trPr>
          <w:trHeight w:val="294"/>
        </w:trPr>
        <w:tc>
          <w:tcPr>
            <w:tcW w:type="dxa" w:w="15316"/>
            <w:gridSpan w:val="5"/>
            <w:shd w:color="auto" w:fill="35A27D" w:val="clear"/>
          </w:tcPr>
          <w:p w:rsidP="005712F3" w:rsidR="005712F3" w:rsidRDefault="005712F3" w:rsidRPr="001F5966">
            <w:pPr>
              <w:jc w:val="center"/>
              <w:rPr>
                <w:rFonts w:asciiTheme="minorHAnsi" w:eastAsia="Calibri" w:hAnsiTheme="minorHAnsi"/>
                <w:b/>
                <w:color w:themeColor="background1" w:val="FFFFFF"/>
                <w:sz w:val="22"/>
                <w:szCs w:val="22"/>
              </w:rPr>
            </w:pPr>
            <w:r w:rsidRPr="001F5966">
              <w:rPr>
                <w:rFonts w:asciiTheme="minorHAnsi" w:eastAsia="Calibri" w:hAnsiTheme="minorHAnsi"/>
                <w:b/>
                <w:color w:themeColor="background1" w:val="FFFFFF"/>
                <w:sz w:val="22"/>
                <w:szCs w:val="22"/>
              </w:rPr>
              <w:t>First Level</w:t>
            </w:r>
          </w:p>
        </w:tc>
      </w:tr>
      <w:tr w:rsidR="005712F3" w:rsidRPr="001F5966" w:rsidTr="005712F3">
        <w:trPr>
          <w:trHeight w:val="1332"/>
        </w:trPr>
        <w:tc>
          <w:tcPr>
            <w:tcW w:type="dxa" w:w="3826"/>
          </w:tcPr>
          <w:p w:rsidP="005712F3" w:rsidR="005712F3" w:rsidRDefault="005712F3" w:rsidRPr="001F5966">
            <w:pPr>
              <w:widowControl w:val="0"/>
              <w:suppressLineNumbers/>
              <w:suppressAutoHyphens/>
              <w:overflowPunct w:val="0"/>
              <w:autoSpaceDE w:val="0"/>
              <w:autoSpaceDN w:val="0"/>
              <w:adjustRightInd w:val="0"/>
              <w:textAlignment w:val="baseline"/>
              <w:rPr>
                <w:rFonts w:asciiTheme="minorHAnsi" w:cs="Arial" w:hAnsiTheme="minorHAnsi"/>
                <w:sz w:val="18"/>
                <w:szCs w:val="18"/>
              </w:rPr>
            </w:pPr>
            <w:r w:rsidRPr="001F5966">
              <w:rPr>
                <w:rFonts w:asciiTheme="minorHAnsi" w:cs="Arial" w:hAnsiTheme="minorHAnsi"/>
                <w:sz w:val="18"/>
                <w:szCs w:val="18"/>
              </w:rPr>
              <w:t>By safely observing and reco</w:t>
            </w:r>
            <w:r w:rsidR="006709B3">
              <w:rPr>
                <w:rFonts w:asciiTheme="minorHAnsi" w:cs="Arial" w:hAnsiTheme="minorHAnsi"/>
                <w:sz w:val="18"/>
                <w:szCs w:val="18"/>
              </w:rPr>
              <w:t>rding the Sun and M</w:t>
            </w:r>
            <w:r w:rsidRPr="001F5966">
              <w:rPr>
                <w:rFonts w:asciiTheme="minorHAnsi" w:cs="Arial" w:hAnsiTheme="minorHAnsi"/>
                <w:sz w:val="18"/>
                <w:szCs w:val="18"/>
              </w:rPr>
              <w:t>oon at various times, I can describe their patterns of movement and changes over time. I can relate these to the length of a day, a month and a year.</w:t>
            </w:r>
          </w:p>
          <w:p w:rsidP="005712F3" w:rsidR="005712F3" w:rsidRDefault="005712F3" w:rsidRPr="001F5966">
            <w:pPr>
              <w:pStyle w:val="NoSpacing"/>
              <w:rPr>
                <w:rFonts w:asciiTheme="minorHAnsi" w:hAnsiTheme="minorHAnsi"/>
                <w:b/>
                <w:color w:val="35A27D"/>
                <w:sz w:val="18"/>
                <w:szCs w:val="18"/>
              </w:rPr>
            </w:pPr>
            <w:r w:rsidRPr="001F5966">
              <w:rPr>
                <w:rFonts w:asciiTheme="minorHAnsi" w:hAnsiTheme="minorHAnsi"/>
                <w:b/>
                <w:color w:val="35A27D"/>
                <w:sz w:val="18"/>
                <w:szCs w:val="18"/>
              </w:rPr>
              <w:t>SCN 1-06a</w:t>
            </w:r>
          </w:p>
          <w:p w:rsidP="005712F3" w:rsidR="005712F3" w:rsidRDefault="005712F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5712F3" w:rsidR="005712F3" w:rsidRDefault="005712F3" w:rsidRPr="001F5966">
            <w:pPr>
              <w:rPr>
                <w:rFonts w:asciiTheme="minorHAnsi" w:cs="Arial" w:hAnsiTheme="minorHAnsi"/>
                <w:sz w:val="16"/>
                <w:szCs w:val="16"/>
              </w:rPr>
            </w:pPr>
            <w:r w:rsidRPr="001F5966">
              <w:rPr>
                <w:rFonts w:asciiTheme="minorHAnsi" w:cs="Arial" w:hAnsiTheme="minorHAnsi"/>
                <w:sz w:val="16"/>
                <w:szCs w:val="16"/>
              </w:rPr>
              <w:t>Earth, sun, moon, hemisphere, northern hemisphere, southern hemisphere, orbit, axis, spin, revolve, rotate, season, spring, summer, autumn, winter, light, shadow, reflects, lunar month</w:t>
            </w:r>
            <w:r w:rsidR="006709B3">
              <w:rPr>
                <w:rFonts w:asciiTheme="minorHAnsi" w:cs="Arial" w:hAnsiTheme="minorHAnsi"/>
                <w:sz w:val="16"/>
                <w:szCs w:val="16"/>
              </w:rPr>
              <w:t>, crescent moon, phases of the M</w:t>
            </w:r>
            <w:r w:rsidRPr="001F5966">
              <w:rPr>
                <w:rFonts w:asciiTheme="minorHAnsi" w:cs="Arial" w:hAnsiTheme="minorHAnsi"/>
                <w:sz w:val="16"/>
                <w:szCs w:val="16"/>
              </w:rPr>
              <w:t>oon, planet, satellite, sphere, sunrise, sunset.</w:t>
            </w:r>
          </w:p>
        </w:tc>
        <w:tc>
          <w:tcPr>
            <w:tcW w:type="dxa" w:w="3830"/>
          </w:tcPr>
          <w:p w:rsidP="005712F3" w:rsidR="005712F3" w:rsidRDefault="005712F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712F3" w:rsidR="005712F3" w:rsidRDefault="005712F3" w:rsidRPr="001F5966">
            <w:pPr>
              <w:numPr>
                <w:ilvl w:val="0"/>
                <w:numId w:val="30"/>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why it is dangerous to lo</w:t>
            </w:r>
            <w:r w:rsidR="006709B3">
              <w:rPr>
                <w:rFonts w:asciiTheme="minorHAnsi" w:cs="Arial" w:eastAsia="Calibri" w:hAnsiTheme="minorHAnsi"/>
                <w:sz w:val="18"/>
                <w:szCs w:val="18"/>
              </w:rPr>
              <w:t>ok at the S</w:t>
            </w:r>
            <w:r w:rsidRPr="001F5966">
              <w:rPr>
                <w:rFonts w:asciiTheme="minorHAnsi" w:cs="Arial" w:eastAsia="Calibri" w:hAnsiTheme="minorHAnsi"/>
                <w:sz w:val="18"/>
                <w:szCs w:val="18"/>
              </w:rPr>
              <w:t>un</w:t>
            </w:r>
            <w:r w:rsidR="006B679F">
              <w:rPr>
                <w:rFonts w:asciiTheme="minorHAnsi" w:cs="Arial" w:eastAsia="Calibri" w:hAnsiTheme="minorHAnsi"/>
                <w:sz w:val="18"/>
                <w:szCs w:val="18"/>
              </w:rPr>
              <w:t>.</w:t>
            </w:r>
          </w:p>
          <w:p w:rsidP="005712F3" w:rsidR="005712F3" w:rsidRDefault="005712F3" w:rsidRPr="001F5966">
            <w:pPr>
              <w:numPr>
                <w:ilvl w:val="0"/>
                <w:numId w:val="30"/>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how the sun moves across the sky during the day</w:t>
            </w:r>
            <w:r w:rsidR="006B679F">
              <w:rPr>
                <w:rFonts w:asciiTheme="minorHAnsi" w:cs="Arial" w:eastAsia="Calibri" w:hAnsiTheme="minorHAnsi"/>
                <w:sz w:val="18"/>
                <w:szCs w:val="18"/>
              </w:rPr>
              <w:t>.</w:t>
            </w:r>
          </w:p>
          <w:p w:rsidP="005712F3" w:rsidR="005712F3" w:rsidRDefault="005712F3" w:rsidRPr="001F5966">
            <w:pPr>
              <w:rPr>
                <w:rFonts w:asciiTheme="minorHAnsi" w:cs="Arial" w:eastAsia="Calibri" w:hAnsiTheme="minorHAnsi"/>
                <w:sz w:val="18"/>
                <w:szCs w:val="18"/>
              </w:rPr>
            </w:pPr>
          </w:p>
        </w:tc>
        <w:tc>
          <w:tcPr>
            <w:tcW w:type="dxa" w:w="3830"/>
            <w:gridSpan w:val="2"/>
          </w:tcPr>
          <w:p w:rsidP="005712F3" w:rsidR="005712F3" w:rsidRDefault="005712F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712F3" w:rsidR="005712F3" w:rsidRDefault="005712F3" w:rsidRPr="001F5966">
            <w:pPr>
              <w:numPr>
                <w:ilvl w:val="0"/>
                <w:numId w:val="30"/>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the r</w:t>
            </w:r>
            <w:r w:rsidR="006709B3">
              <w:rPr>
                <w:rFonts w:asciiTheme="minorHAnsi" w:cs="Arial" w:eastAsia="Calibri" w:hAnsiTheme="minorHAnsi"/>
                <w:sz w:val="18"/>
                <w:szCs w:val="18"/>
              </w:rPr>
              <w:t>elative position of the Earth, Moon and S</w:t>
            </w:r>
            <w:r w:rsidRPr="001F5966">
              <w:rPr>
                <w:rFonts w:asciiTheme="minorHAnsi" w:cs="Arial" w:eastAsia="Calibri" w:hAnsiTheme="minorHAnsi"/>
                <w:sz w:val="18"/>
                <w:szCs w:val="18"/>
              </w:rPr>
              <w:t>un</w:t>
            </w:r>
            <w:r w:rsidR="006B679F">
              <w:rPr>
                <w:rFonts w:asciiTheme="minorHAnsi" w:cs="Arial" w:eastAsia="Calibri" w:hAnsiTheme="minorHAnsi"/>
                <w:sz w:val="18"/>
                <w:szCs w:val="18"/>
              </w:rPr>
              <w:t>.</w:t>
            </w:r>
          </w:p>
          <w:p w:rsidP="005712F3" w:rsidR="005712F3" w:rsidRDefault="006709B3" w:rsidRPr="001F5966">
            <w:pPr>
              <w:numPr>
                <w:ilvl w:val="0"/>
                <w:numId w:val="30"/>
              </w:numPr>
              <w:ind w:left="360"/>
              <w:rPr>
                <w:rFonts w:asciiTheme="minorHAnsi" w:cs="Arial" w:eastAsia="Calibri" w:hAnsiTheme="minorHAnsi"/>
                <w:sz w:val="18"/>
                <w:szCs w:val="18"/>
              </w:rPr>
            </w:pPr>
            <w:r>
              <w:rPr>
                <w:rFonts w:asciiTheme="minorHAnsi" w:cs="Arial" w:eastAsia="Calibri" w:hAnsiTheme="minorHAnsi"/>
                <w:sz w:val="18"/>
                <w:szCs w:val="18"/>
              </w:rPr>
              <w:t>I can observe how the M</w:t>
            </w:r>
            <w:r w:rsidR="005712F3" w:rsidRPr="001F5966">
              <w:rPr>
                <w:rFonts w:asciiTheme="minorHAnsi" w:cs="Arial" w:eastAsia="Calibri" w:hAnsiTheme="minorHAnsi"/>
                <w:sz w:val="18"/>
                <w:szCs w:val="18"/>
              </w:rPr>
              <w:t>oon changes shape and moves across the sky</w:t>
            </w:r>
            <w:r w:rsidR="006B679F">
              <w:rPr>
                <w:rFonts w:asciiTheme="minorHAnsi" w:cs="Arial" w:eastAsia="Calibri" w:hAnsiTheme="minorHAnsi"/>
                <w:sz w:val="18"/>
                <w:szCs w:val="18"/>
              </w:rPr>
              <w:t>.</w:t>
            </w:r>
          </w:p>
          <w:p w:rsidP="005712F3" w:rsidR="005712F3" w:rsidRDefault="005712F3" w:rsidRPr="001F5966">
            <w:pPr>
              <w:ind w:left="360"/>
              <w:rPr>
                <w:rFonts w:asciiTheme="minorHAnsi" w:cs="Arial" w:eastAsia="Calibri" w:hAnsiTheme="minorHAnsi"/>
                <w:sz w:val="18"/>
                <w:szCs w:val="18"/>
              </w:rPr>
            </w:pPr>
          </w:p>
        </w:tc>
        <w:tc>
          <w:tcPr>
            <w:tcW w:type="dxa" w:w="3830"/>
          </w:tcPr>
          <w:p w:rsidP="005712F3" w:rsidR="005712F3" w:rsidRDefault="005712F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712F3" w:rsidR="005712F3" w:rsidRDefault="005712F3" w:rsidRPr="001F5966">
            <w:pPr>
              <w:numPr>
                <w:ilvl w:val="0"/>
                <w:numId w:val="30"/>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the relative movem</w:t>
            </w:r>
            <w:r w:rsidR="006709B3">
              <w:rPr>
                <w:rFonts w:asciiTheme="minorHAnsi" w:cs="Arial" w:eastAsia="Calibri" w:hAnsiTheme="minorHAnsi"/>
                <w:sz w:val="18"/>
                <w:szCs w:val="18"/>
              </w:rPr>
              <w:t>ents of the Sun, M</w:t>
            </w:r>
            <w:r w:rsidRPr="001F5966">
              <w:rPr>
                <w:rFonts w:asciiTheme="minorHAnsi" w:cs="Arial" w:eastAsia="Calibri" w:hAnsiTheme="minorHAnsi"/>
                <w:sz w:val="18"/>
                <w:szCs w:val="18"/>
              </w:rPr>
              <w:t>oon and Earth</w:t>
            </w:r>
            <w:r w:rsidR="006B679F">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5712F3" w:rsidR="005712F3" w:rsidRDefault="005712F3" w:rsidRPr="001F5966">
            <w:pPr>
              <w:numPr>
                <w:ilvl w:val="0"/>
                <w:numId w:val="30"/>
              </w:numPr>
              <w:ind w:left="360"/>
              <w:rPr>
                <w:rFonts w:asciiTheme="minorHAnsi" w:cs="Arial" w:eastAsia="Calibri" w:hAnsiTheme="minorHAnsi"/>
                <w:sz w:val="18"/>
                <w:szCs w:val="18"/>
              </w:rPr>
            </w:pPr>
            <w:r w:rsidRPr="001F5966">
              <w:rPr>
                <w:rFonts w:asciiTheme="minorHAnsi" w:cs="Arial" w:eastAsia="Calibri" w:hAnsiTheme="minorHAnsi"/>
                <w:sz w:val="18"/>
                <w:szCs w:val="18"/>
              </w:rPr>
              <w:t>I can link these to: day, month and year</w:t>
            </w:r>
            <w:r w:rsidR="006B679F">
              <w:rPr>
                <w:rFonts w:asciiTheme="minorHAnsi" w:cs="Arial" w:eastAsia="Calibri" w:hAnsiTheme="minorHAnsi"/>
                <w:sz w:val="18"/>
                <w:szCs w:val="18"/>
              </w:rPr>
              <w:t>.</w:t>
            </w:r>
          </w:p>
          <w:p w:rsidP="005712F3" w:rsidR="005712F3" w:rsidRDefault="005712F3" w:rsidRPr="001F5966">
            <w:pPr>
              <w:numPr>
                <w:ilvl w:val="0"/>
                <w:numId w:val="30"/>
              </w:numPr>
              <w:ind w:left="360"/>
              <w:rPr>
                <w:rFonts w:asciiTheme="minorHAnsi" w:cs="Arial" w:eastAsia="Calibri" w:hAnsiTheme="minorHAnsi"/>
                <w:sz w:val="18"/>
                <w:szCs w:val="18"/>
              </w:rPr>
            </w:pPr>
            <w:r w:rsidRPr="001F5966">
              <w:rPr>
                <w:rFonts w:asciiTheme="minorHAnsi" w:cs="Arial" w:eastAsia="Calibri" w:hAnsiTheme="minorHAnsi"/>
                <w:sz w:val="18"/>
                <w:szCs w:val="18"/>
              </w:rPr>
              <w:t xml:space="preserve">I can record the </w:t>
            </w:r>
            <w:r w:rsidR="006709B3">
              <w:rPr>
                <w:rFonts w:asciiTheme="minorHAnsi" w:cs="Arial" w:eastAsia="Calibri" w:hAnsiTheme="minorHAnsi"/>
                <w:sz w:val="18"/>
                <w:szCs w:val="18"/>
              </w:rPr>
              <w:t>sequence of the changes in the M</w:t>
            </w:r>
            <w:r w:rsidRPr="001F5966">
              <w:rPr>
                <w:rFonts w:asciiTheme="minorHAnsi" w:cs="Arial" w:eastAsia="Calibri" w:hAnsiTheme="minorHAnsi"/>
                <w:sz w:val="18"/>
                <w:szCs w:val="18"/>
              </w:rPr>
              <w:t>oon</w:t>
            </w:r>
            <w:r w:rsidR="006B679F">
              <w:rPr>
                <w:rFonts w:asciiTheme="minorHAnsi" w:cs="Arial" w:eastAsia="Calibri" w:hAnsiTheme="minorHAnsi"/>
                <w:sz w:val="18"/>
                <w:szCs w:val="18"/>
              </w:rPr>
              <w:t>.</w:t>
            </w:r>
          </w:p>
          <w:p w:rsidP="005712F3" w:rsidR="005712F3" w:rsidRDefault="005712F3" w:rsidRPr="001F5966">
            <w:pPr>
              <w:rPr>
                <w:rFonts w:asciiTheme="minorHAnsi" w:cs="Arial" w:eastAsia="Calibri" w:hAnsiTheme="minorHAnsi"/>
                <w:sz w:val="18"/>
                <w:szCs w:val="18"/>
              </w:rPr>
            </w:pPr>
          </w:p>
          <w:p w:rsidP="005712F3" w:rsidR="005712F3" w:rsidRDefault="005712F3" w:rsidRPr="001F5966">
            <w:pPr>
              <w:rPr>
                <w:rFonts w:asciiTheme="minorHAnsi" w:cs="Arial" w:eastAsia="Calibri" w:hAnsiTheme="minorHAnsi"/>
                <w:sz w:val="18"/>
                <w:szCs w:val="18"/>
              </w:rPr>
            </w:pPr>
          </w:p>
        </w:tc>
      </w:tr>
      <w:tr w:rsidR="005712F3" w:rsidRPr="001F5966" w:rsidTr="005712F3">
        <w:trPr>
          <w:trHeight w:val="306"/>
        </w:trPr>
        <w:tc>
          <w:tcPr>
            <w:tcW w:type="dxa" w:w="15316"/>
            <w:gridSpan w:val="5"/>
          </w:tcPr>
          <w:p w:rsidP="005712F3" w:rsidR="005712F3" w:rsidRDefault="005712F3"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5712F3" w:rsidRPr="001F5966" w:rsidTr="005712F3">
        <w:trPr>
          <w:trHeight w:val="294"/>
        </w:trPr>
        <w:tc>
          <w:tcPr>
            <w:tcW w:type="dxa" w:w="15316"/>
            <w:gridSpan w:val="5"/>
            <w:shd w:color="auto" w:fill="35A27D" w:val="clear"/>
          </w:tcPr>
          <w:p w:rsidP="005712F3" w:rsidR="005712F3" w:rsidRDefault="005712F3" w:rsidRPr="001F5966">
            <w:pPr>
              <w:jc w:val="center"/>
              <w:rPr>
                <w:rFonts w:asciiTheme="minorHAnsi" w:eastAsia="Calibri" w:hAnsiTheme="minorHAnsi"/>
                <w:b/>
                <w:sz w:val="22"/>
                <w:szCs w:val="22"/>
              </w:rPr>
            </w:pPr>
            <w:r w:rsidRPr="001F5966">
              <w:rPr>
                <w:rFonts w:asciiTheme="minorHAnsi" w:eastAsia="Calibri" w:hAnsiTheme="minorHAnsi"/>
                <w:b/>
                <w:color w:themeColor="background1" w:val="FFFFFF"/>
                <w:sz w:val="22"/>
                <w:szCs w:val="22"/>
              </w:rPr>
              <w:t>Second Level</w:t>
            </w:r>
          </w:p>
        </w:tc>
      </w:tr>
      <w:tr w:rsidR="005712F3" w:rsidRPr="001F5966" w:rsidTr="005712F3">
        <w:trPr>
          <w:trHeight w:val="1414"/>
        </w:trPr>
        <w:tc>
          <w:tcPr>
            <w:tcW w:type="dxa" w:w="3826"/>
          </w:tcPr>
          <w:p w:rsidP="005712F3" w:rsidR="005712F3" w:rsidRDefault="005712F3" w:rsidRPr="001F5966">
            <w:pPr>
              <w:widowControl w:val="0"/>
              <w:autoSpaceDE w:val="0"/>
              <w:autoSpaceDN w:val="0"/>
              <w:adjustRightInd w:val="0"/>
              <w:rPr>
                <w:rFonts w:asciiTheme="minorHAnsi" w:cs="Arial" w:hAnsiTheme="minorHAnsi"/>
                <w:sz w:val="18"/>
                <w:szCs w:val="18"/>
              </w:rPr>
            </w:pPr>
            <w:r w:rsidRPr="001F5966">
              <w:rPr>
                <w:rFonts w:asciiTheme="minorHAnsi" w:cs="Arial" w:hAnsiTheme="minorHAnsi"/>
                <w:sz w:val="18"/>
                <w:szCs w:val="18"/>
              </w:rPr>
              <w:t>By observing and researching features of our solar system, I can use simple models to communicate my understanding of size, scale, time and relative motion within it.</w:t>
            </w:r>
          </w:p>
          <w:p w:rsidP="005712F3" w:rsidR="005712F3" w:rsidRDefault="005712F3" w:rsidRPr="001F5966">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1F5966">
              <w:rPr>
                <w:rFonts w:asciiTheme="minorHAnsi" w:cs="Arial" w:hAnsiTheme="minorHAnsi"/>
                <w:b/>
                <w:color w:val="35A27D"/>
                <w:sz w:val="18"/>
                <w:szCs w:val="18"/>
              </w:rPr>
              <w:t>SCN 2-06a</w:t>
            </w:r>
          </w:p>
          <w:p w:rsidP="005712F3" w:rsidR="005712F3" w:rsidRDefault="005712F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5712F3" w:rsidR="005712F3" w:rsidRDefault="00374187" w:rsidRPr="001F5966">
            <w:pPr>
              <w:rPr>
                <w:rFonts w:asciiTheme="minorHAnsi" w:cs="Arial" w:hAnsiTheme="minorHAnsi"/>
                <w:sz w:val="16"/>
                <w:szCs w:val="16"/>
              </w:rPr>
            </w:pPr>
            <w:r>
              <w:rPr>
                <w:rFonts w:asciiTheme="minorHAnsi" w:cs="Arial" w:hAnsiTheme="minorHAnsi"/>
                <w:sz w:val="16"/>
                <w:szCs w:val="16"/>
              </w:rPr>
              <w:t>p</w:t>
            </w:r>
            <w:r w:rsidR="005712F3" w:rsidRPr="001F5966">
              <w:rPr>
                <w:rFonts w:asciiTheme="minorHAnsi" w:cs="Arial" w:hAnsiTheme="minorHAnsi"/>
                <w:sz w:val="16"/>
                <w:szCs w:val="16"/>
              </w:rPr>
              <w:t xml:space="preserve">lanets, </w:t>
            </w:r>
            <w:r>
              <w:rPr>
                <w:rFonts w:asciiTheme="minorHAnsi" w:cs="Arial" w:hAnsiTheme="minorHAnsi"/>
                <w:sz w:val="16"/>
                <w:szCs w:val="16"/>
              </w:rPr>
              <w:t>d</w:t>
            </w:r>
            <w:r w:rsidR="005712F3" w:rsidRPr="001F5966">
              <w:rPr>
                <w:rFonts w:asciiTheme="minorHAnsi" w:cs="Arial" w:hAnsiTheme="minorHAnsi"/>
                <w:sz w:val="16"/>
                <w:szCs w:val="16"/>
              </w:rPr>
              <w:t xml:space="preserve">warf </w:t>
            </w:r>
            <w:r>
              <w:rPr>
                <w:rFonts w:asciiTheme="minorHAnsi" w:cs="Arial" w:hAnsiTheme="minorHAnsi"/>
                <w:sz w:val="16"/>
                <w:szCs w:val="16"/>
              </w:rPr>
              <w:t>p</w:t>
            </w:r>
            <w:r w:rsidR="005712F3" w:rsidRPr="001F5966">
              <w:rPr>
                <w:rFonts w:asciiTheme="minorHAnsi" w:cs="Arial" w:hAnsiTheme="minorHAnsi"/>
                <w:sz w:val="16"/>
                <w:szCs w:val="16"/>
              </w:rPr>
              <w:t>lanets, Earth, Moon, Sun, Mercury, Venus, Mars, Jupiter, Saturn, Uranus, Neptune, Pluto, Eris, asteroid</w:t>
            </w:r>
            <w:r w:rsidR="00F039E1">
              <w:rPr>
                <w:rFonts w:asciiTheme="minorHAnsi" w:cs="Arial" w:hAnsiTheme="minorHAnsi"/>
                <w:sz w:val="16"/>
                <w:szCs w:val="16"/>
              </w:rPr>
              <w:t xml:space="preserve"> </w:t>
            </w:r>
            <w:r w:rsidR="005712F3" w:rsidRPr="001F5966">
              <w:rPr>
                <w:rFonts w:asciiTheme="minorHAnsi" w:cs="Arial" w:hAnsiTheme="minorHAnsi"/>
                <w:sz w:val="16"/>
                <w:szCs w:val="16"/>
              </w:rPr>
              <w:t>Ceres, orbit, gravity, revolves, rotates, lunar, Solar System, attraction, distance, diameters, axis, characteristics, features</w:t>
            </w:r>
            <w:r w:rsidR="00C73105">
              <w:rPr>
                <w:rFonts w:asciiTheme="minorHAnsi" w:cs="Arial" w:hAnsiTheme="minorHAnsi"/>
                <w:sz w:val="16"/>
                <w:szCs w:val="16"/>
              </w:rPr>
              <w:t>.</w:t>
            </w:r>
          </w:p>
        </w:tc>
        <w:tc>
          <w:tcPr>
            <w:tcW w:type="dxa" w:w="3830"/>
          </w:tcPr>
          <w:p w:rsidP="005712F3" w:rsidR="005712F3" w:rsidRDefault="005712F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712F3" w:rsidR="005712F3" w:rsidRDefault="005712F3" w:rsidRPr="001F5966">
            <w:pPr>
              <w:numPr>
                <w:ilvl w:val="0"/>
                <w:numId w:val="35"/>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how the orbit of the Earth and its rotation about its axis relates to the seasons</w:t>
            </w:r>
            <w:r w:rsidR="006B679F">
              <w:rPr>
                <w:rFonts w:asciiTheme="minorHAnsi" w:cs="Arial" w:eastAsia="Calibri" w:hAnsiTheme="minorHAnsi"/>
                <w:sz w:val="18"/>
                <w:szCs w:val="18"/>
              </w:rPr>
              <w:t>.</w:t>
            </w:r>
          </w:p>
          <w:p w:rsidP="005712F3" w:rsidR="005712F3" w:rsidRDefault="005712F3" w:rsidRPr="001F5966">
            <w:pPr>
              <w:numPr>
                <w:ilvl w:val="0"/>
                <w:numId w:val="35"/>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that the sun is at the centre of the solar system</w:t>
            </w:r>
            <w:r w:rsidR="006B679F">
              <w:rPr>
                <w:rFonts w:asciiTheme="minorHAnsi" w:cs="Arial" w:eastAsia="Calibri" w:hAnsiTheme="minorHAnsi"/>
                <w:sz w:val="18"/>
                <w:szCs w:val="18"/>
              </w:rPr>
              <w:t>.</w:t>
            </w:r>
          </w:p>
          <w:p w:rsidP="005712F3" w:rsidR="005712F3" w:rsidRDefault="005712F3" w:rsidRPr="001F5966">
            <w:pPr>
              <w:numPr>
                <w:ilvl w:val="0"/>
                <w:numId w:val="35"/>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the order of the planets system in terms of their distance of the</w:t>
            </w:r>
            <w:r w:rsidR="006709B3">
              <w:rPr>
                <w:rFonts w:asciiTheme="minorHAnsi" w:cs="Arial" w:eastAsia="Calibri" w:hAnsiTheme="minorHAnsi"/>
                <w:sz w:val="18"/>
                <w:szCs w:val="18"/>
              </w:rPr>
              <w:t xml:space="preserve"> S</w:t>
            </w:r>
            <w:r w:rsidRPr="001F5966">
              <w:rPr>
                <w:rFonts w:asciiTheme="minorHAnsi" w:cs="Arial" w:eastAsia="Calibri" w:hAnsiTheme="minorHAnsi"/>
                <w:sz w:val="18"/>
                <w:szCs w:val="18"/>
              </w:rPr>
              <w:t>un in the solar system</w:t>
            </w:r>
            <w:r w:rsidR="006B679F">
              <w:rPr>
                <w:rFonts w:asciiTheme="minorHAnsi" w:cs="Arial" w:eastAsia="Calibri" w:hAnsiTheme="minorHAnsi"/>
                <w:sz w:val="18"/>
                <w:szCs w:val="18"/>
              </w:rPr>
              <w:t>.</w:t>
            </w:r>
          </w:p>
        </w:tc>
        <w:tc>
          <w:tcPr>
            <w:tcW w:type="dxa" w:w="3830"/>
            <w:gridSpan w:val="2"/>
          </w:tcPr>
          <w:p w:rsidP="005712F3" w:rsidR="005712F3" w:rsidRDefault="005712F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712F3" w:rsidR="005712F3" w:rsidRDefault="005712F3" w:rsidRPr="001F5966">
            <w:pPr>
              <w:numPr>
                <w:ilvl w:val="0"/>
                <w:numId w:val="35"/>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the rotation of the planets</w:t>
            </w:r>
            <w:r w:rsidR="006B679F">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5712F3" w:rsidR="005712F3" w:rsidRDefault="005712F3" w:rsidRPr="001F5966">
            <w:pPr>
              <w:numPr>
                <w:ilvl w:val="0"/>
                <w:numId w:val="35"/>
              </w:numPr>
              <w:suppressAutoHyphens/>
              <w:ind w:left="360"/>
              <w:rPr>
                <w:rFonts w:asciiTheme="minorHAnsi" w:cs="Arial" w:hAnsiTheme="minorHAnsi"/>
                <w:sz w:val="18"/>
                <w:szCs w:val="18"/>
              </w:rPr>
            </w:pPr>
            <w:r w:rsidRPr="001F5966">
              <w:rPr>
                <w:rFonts w:asciiTheme="minorHAnsi" w:cs="Arial" w:hAnsiTheme="minorHAnsi"/>
                <w:sz w:val="18"/>
                <w:szCs w:val="18"/>
              </w:rPr>
              <w:t>I can state that there are 8 planets and 3 dwarf planets that orbit the Sun and these make up our solar system.</w:t>
            </w:r>
          </w:p>
          <w:p w:rsidP="005712F3" w:rsidR="005712F3" w:rsidRDefault="005712F3" w:rsidRPr="001F5966">
            <w:pPr>
              <w:numPr>
                <w:ilvl w:val="0"/>
                <w:numId w:val="35"/>
              </w:numPr>
              <w:suppressAutoHyphens/>
              <w:ind w:left="360"/>
              <w:rPr>
                <w:rFonts w:asciiTheme="minorHAnsi" w:cs="Arial" w:hAnsiTheme="minorHAnsi"/>
                <w:sz w:val="18"/>
                <w:szCs w:val="18"/>
              </w:rPr>
            </w:pPr>
            <w:r w:rsidRPr="001F5966">
              <w:rPr>
                <w:rFonts w:asciiTheme="minorHAnsi" w:cs="Arial" w:hAnsiTheme="minorHAnsi"/>
                <w:sz w:val="18"/>
                <w:szCs w:val="18"/>
              </w:rPr>
              <w:t>By using different objects and making models, I can show that each planet is a differ</w:t>
            </w:r>
            <w:r w:rsidR="006709B3">
              <w:rPr>
                <w:rFonts w:asciiTheme="minorHAnsi" w:cs="Arial" w:hAnsiTheme="minorHAnsi"/>
                <w:sz w:val="18"/>
                <w:szCs w:val="18"/>
              </w:rPr>
              <w:t>ent size and distance from the S</w:t>
            </w:r>
            <w:r w:rsidRPr="001F5966">
              <w:rPr>
                <w:rFonts w:asciiTheme="minorHAnsi" w:cs="Arial" w:hAnsiTheme="minorHAnsi"/>
                <w:sz w:val="18"/>
                <w:szCs w:val="18"/>
              </w:rPr>
              <w:t>un.</w:t>
            </w:r>
          </w:p>
          <w:p w:rsidP="005712F3" w:rsidR="005712F3" w:rsidRDefault="005712F3" w:rsidRPr="001F5966">
            <w:pPr>
              <w:suppressAutoHyphens/>
              <w:rPr>
                <w:rFonts w:asciiTheme="minorHAnsi" w:cs="Arial" w:hAnsiTheme="minorHAnsi"/>
                <w:sz w:val="18"/>
                <w:szCs w:val="18"/>
              </w:rPr>
            </w:pPr>
          </w:p>
        </w:tc>
        <w:tc>
          <w:tcPr>
            <w:tcW w:type="dxa" w:w="3830"/>
          </w:tcPr>
          <w:p w:rsidP="005712F3" w:rsidR="005712F3" w:rsidRDefault="005712F3" w:rsidRPr="001F5966">
            <w:pPr>
              <w:suppressAutoHyphens/>
              <w:rPr>
                <w:rFonts w:asciiTheme="minorHAnsi" w:cs="Arial" w:hAnsiTheme="minorHAnsi"/>
                <w:sz w:val="18"/>
                <w:szCs w:val="18"/>
              </w:rPr>
            </w:pPr>
            <w:r w:rsidRPr="001F5966">
              <w:rPr>
                <w:rFonts w:asciiTheme="minorHAnsi" w:cs="Arial" w:hAnsiTheme="minorHAnsi"/>
                <w:sz w:val="18"/>
                <w:szCs w:val="18"/>
              </w:rPr>
              <w:t>Step 3</w:t>
            </w:r>
          </w:p>
          <w:p w:rsidP="005712F3" w:rsidR="005712F3" w:rsidRDefault="006709B3" w:rsidRPr="001F5966">
            <w:pPr>
              <w:numPr>
                <w:ilvl w:val="0"/>
                <w:numId w:val="35"/>
              </w:numPr>
              <w:suppressAutoHyphens/>
              <w:ind w:left="360"/>
              <w:rPr>
                <w:rFonts w:asciiTheme="minorHAnsi" w:cs="Arial" w:hAnsiTheme="minorHAnsi"/>
                <w:sz w:val="18"/>
                <w:szCs w:val="18"/>
              </w:rPr>
            </w:pPr>
            <w:r>
              <w:rPr>
                <w:rFonts w:asciiTheme="minorHAnsi" w:cs="Arial" w:hAnsiTheme="minorHAnsi"/>
                <w:sz w:val="18"/>
                <w:szCs w:val="18"/>
              </w:rPr>
              <w:t>I can explain that the S</w:t>
            </w:r>
            <w:r w:rsidR="005712F3" w:rsidRPr="001F5966">
              <w:rPr>
                <w:rFonts w:asciiTheme="minorHAnsi" w:cs="Arial" w:hAnsiTheme="minorHAnsi"/>
                <w:sz w:val="18"/>
                <w:szCs w:val="18"/>
              </w:rPr>
              <w:t>un is a star and that it gives us light and heat and is not made of rock</w:t>
            </w:r>
            <w:r w:rsidR="009548F0">
              <w:rPr>
                <w:rFonts w:asciiTheme="minorHAnsi" w:cs="Arial" w:hAnsiTheme="minorHAnsi"/>
                <w:sz w:val="18"/>
                <w:szCs w:val="18"/>
              </w:rPr>
              <w:t>.</w:t>
            </w:r>
          </w:p>
          <w:p w:rsidP="005712F3" w:rsidR="005712F3" w:rsidRDefault="005712F3" w:rsidRPr="001F5966">
            <w:pPr>
              <w:numPr>
                <w:ilvl w:val="0"/>
                <w:numId w:val="35"/>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With use of a model or display, I can expla</w:t>
            </w:r>
            <w:r w:rsidR="006709B3">
              <w:rPr>
                <w:rFonts w:asciiTheme="minorHAnsi" w:cs="Arial" w:hAnsiTheme="minorHAnsi"/>
                <w:sz w:val="18"/>
                <w:szCs w:val="18"/>
              </w:rPr>
              <w:t>in that each planet orbits the S</w:t>
            </w:r>
            <w:r w:rsidRPr="001F5966">
              <w:rPr>
                <w:rFonts w:asciiTheme="minorHAnsi" w:cs="Arial" w:hAnsiTheme="minorHAnsi"/>
                <w:sz w:val="18"/>
                <w:szCs w:val="18"/>
              </w:rPr>
              <w:t>un on a different path due to gravitational pull</w:t>
            </w:r>
            <w:r w:rsidR="000E0660">
              <w:rPr>
                <w:rFonts w:asciiTheme="minorHAnsi" w:cs="Arial" w:hAnsiTheme="minorHAnsi"/>
                <w:sz w:val="18"/>
                <w:szCs w:val="18"/>
              </w:rPr>
              <w:t>.</w:t>
            </w:r>
          </w:p>
          <w:p w:rsidP="005712F3" w:rsidR="005712F3" w:rsidRDefault="005712F3" w:rsidRPr="001F5966">
            <w:pPr>
              <w:rPr>
                <w:rFonts w:asciiTheme="minorHAnsi" w:cs="Arial" w:eastAsia="Calibri" w:hAnsiTheme="minorHAnsi"/>
                <w:sz w:val="18"/>
                <w:szCs w:val="18"/>
              </w:rPr>
            </w:pPr>
          </w:p>
          <w:p w:rsidP="005712F3" w:rsidR="005712F3" w:rsidRDefault="005712F3" w:rsidRPr="001F5966">
            <w:pPr>
              <w:rPr>
                <w:rFonts w:asciiTheme="minorHAnsi" w:cs="Arial" w:eastAsia="Calibri" w:hAnsiTheme="minorHAnsi"/>
                <w:sz w:val="18"/>
                <w:szCs w:val="18"/>
              </w:rPr>
            </w:pPr>
          </w:p>
        </w:tc>
      </w:tr>
      <w:tr w:rsidR="005712F3" w:rsidRPr="001F5966" w:rsidTr="005712F3">
        <w:trPr>
          <w:trHeight w:val="287"/>
        </w:trPr>
        <w:tc>
          <w:tcPr>
            <w:tcW w:type="dxa" w:w="15316"/>
            <w:gridSpan w:val="5"/>
          </w:tcPr>
          <w:p w:rsidP="005712F3" w:rsidR="005712F3" w:rsidRDefault="005712F3" w:rsidRPr="001F5966">
            <w:pPr>
              <w:suppressAutoHyphens/>
              <w:jc w:val="center"/>
              <w:rPr>
                <w:rFonts w:asciiTheme="minorHAnsi" w:cs="Arial"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bl>
    <w:p w:rsidP="001821D3" w:rsidR="00E606B0" w:rsidRDefault="00E606B0">
      <w:pPr>
        <w:rPr>
          <w:rFonts w:asciiTheme="minorHAnsi" w:hAnsiTheme="minorHAnsi"/>
          <w:sz w:val="16"/>
          <w:szCs w:val="16"/>
        </w:rPr>
        <w:sectPr w:rsidR="00E606B0" w:rsidSect="00D03E68">
          <w:headerReference r:id="rId21" w:type="default"/>
          <w:pgSz w:h="11906" w:orient="landscape" w:w="16838"/>
          <w:pgMar w:bottom="720" w:footer="340" w:gutter="0" w:header="567" w:left="720" w:right="720" w:top="720"/>
          <w:cols w:space="708"/>
          <w:docGrid w:linePitch="360"/>
        </w:sectPr>
      </w:pPr>
    </w:p>
    <w:p w:rsidP="001821D3" w:rsidR="00AB59F9" w:rsidRDefault="00AB59F9">
      <w:pPr>
        <w:rPr>
          <w:rFonts w:asciiTheme="minorHAnsi" w:hAnsiTheme="minorHAnsi"/>
          <w:sz w:val="16"/>
          <w:szCs w:val="16"/>
        </w:rPr>
      </w:pPr>
    </w:p>
    <w:p w:rsidP="001821D3" w:rsidR="00AB59F9" w:rsidRDefault="00AB59F9">
      <w:pPr>
        <w:rPr>
          <w:rFonts w:asciiTheme="minorHAnsi" w:hAnsiTheme="minorHAnsi"/>
          <w:sz w:val="16"/>
          <w:szCs w:val="16"/>
        </w:rPr>
      </w:pPr>
    </w:p>
    <w:p w:rsidR="00E47C88" w:rsidRDefault="00134A3F" w:rsidRPr="00410EF0">
      <w:pPr>
        <w:rPr>
          <w:rFonts w:asciiTheme="minorHAnsi" w:hAnsiTheme="minorHAnsi"/>
          <w:sz w:val="16"/>
          <w:szCs w:val="16"/>
        </w:rPr>
        <w:sectPr w:rsidR="00E47C88" w:rsidRPr="00410EF0" w:rsidSect="00410EF0">
          <w:pgSz w:h="11906" w:orient="landscape" w:w="16838"/>
          <w:pgMar w:bottom="720" w:footer="340" w:gutter="0" w:header="567" w:left="720" w:right="720" w:top="720"/>
          <w:cols w:space="708"/>
          <w:titlePg/>
          <w:docGrid w:linePitch="360"/>
        </w:sectPr>
      </w:pPr>
      <w:r w:rsidRPr="00561938">
        <w:rPr>
          <w:rFonts w:asciiTheme="minorHAnsi" w:hAnsiTheme="minorHAnsi"/>
          <w:noProof/>
        </w:rPr>
        <mc:AlternateContent>
          <mc:Choice Requires="wps">
            <w:drawing>
              <wp:anchor allowOverlap="1" behindDoc="0" distB="0" distL="114300" distR="114300" distT="0" layoutInCell="1" locked="0" relativeHeight="251960320" simplePos="0" wp14:anchorId="18271C14" wp14:editId="2F6CE70F">
                <wp:simplePos x="0" y="0"/>
                <wp:positionH relativeFrom="margin">
                  <wp:align>center</wp:align>
                </wp:positionH>
                <wp:positionV relativeFrom="margin">
                  <wp:posOffset>1487170</wp:posOffset>
                </wp:positionV>
                <wp:extent cx="9095105" cy="3209925"/>
                <wp:effectExtent b="28575" l="0" r="10795" t="0"/>
                <wp:wrapSquare wrapText="bothSides"/>
                <wp:docPr id="12" name="Rounded Rectangle 12"/>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AB59F9" w:rsidR="001A482F" w:rsidRDefault="001A482F">
                            <w:pPr>
                              <w:jc w:val="center"/>
                              <w:rPr>
                                <w:rFonts w:ascii="Calibri" w:cs="Arial" w:eastAsia="Calibri" w:hAnsi="Calibri"/>
                                <w:b/>
                                <w:color w:themeColor="background1" w:val="FFFFFF"/>
                                <w:sz w:val="96"/>
                                <w:szCs w:val="96"/>
                                <w:lang w:eastAsia="en-US"/>
                              </w:rPr>
                            </w:pPr>
                          </w:p>
                          <w:p w:rsidP="00AB59F9"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Planet Earth</w:t>
                            </w:r>
                          </w:p>
                          <w:p w:rsidP="00AB59F9"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Core Learning and Benchmarks </w:t>
                            </w:r>
                          </w:p>
                          <w:p w:rsidP="00AB59F9" w:rsidR="001A482F" w:rsidRDefault="001A482F">
                            <w:pPr>
                              <w:jc w:val="center"/>
                              <w:rPr>
                                <w:rFonts w:ascii="Calibri" w:cs="Arial" w:eastAsia="Calibri" w:hAnsi="Calibri"/>
                                <w:b/>
                                <w:color w:themeColor="background1" w:val="FFFFFF"/>
                                <w:sz w:val="96"/>
                                <w:szCs w:val="96"/>
                                <w:lang w:eastAsia="en-US"/>
                              </w:rPr>
                            </w:pPr>
                          </w:p>
                          <w:p w:rsidP="00AB59F9" w:rsidR="001A482F" w:rsidRDefault="001A482F" w:rsidRPr="006C20D4">
                            <w:pPr>
                              <w:jc w:val="center"/>
                              <w:rPr>
                                <w:rFonts w:ascii="Calibri" w:cs="Arial" w:eastAsia="Calibri" w:hAnsi="Calibri"/>
                                <w:b/>
                                <w:color w:themeColor="background1" w:val="FFFFFF"/>
                                <w:sz w:val="96"/>
                                <w:szCs w:val="96"/>
                                <w:lang w:eastAsia="en-US"/>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" o:spid="_x0000_s1083" strokecolor="#41719c" strokeweight="1pt" style="position:absolute;margin-left:0;margin-top:117.1pt;width:716.15pt;height:252.75pt;z-index:2519603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w14:anchorId="18271C14">
                <v:stroke joinstyle="miter"/>
                <v:textbox>
                  <w:txbxContent>
                    <w:p w:rsidP="00AB59F9" w:rsidR="001A482F" w:rsidRDefault="001A482F">
                      <w:pPr>
                        <w:jc w:val="center"/>
                        <w:rPr>
                          <w:rFonts w:ascii="Calibri" w:cs="Arial" w:eastAsia="Calibri" w:hAnsi="Calibri"/>
                          <w:b/>
                          <w:color w:themeColor="background1" w:val="FFFFFF"/>
                          <w:sz w:val="96"/>
                          <w:szCs w:val="96"/>
                          <w:lang w:eastAsia="en-US"/>
                        </w:rPr>
                      </w:pPr>
                    </w:p>
                    <w:p w:rsidP="00AB59F9"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Planet Earth</w:t>
                      </w:r>
                    </w:p>
                    <w:p w:rsidP="00AB59F9"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Core Learning and Benchmarks </w:t>
                      </w:r>
                    </w:p>
                    <w:p w:rsidP="00AB59F9" w:rsidR="001A482F" w:rsidRDefault="001A482F">
                      <w:pPr>
                        <w:jc w:val="center"/>
                        <w:rPr>
                          <w:rFonts w:ascii="Calibri" w:cs="Arial" w:eastAsia="Calibri" w:hAnsi="Calibri"/>
                          <w:b/>
                          <w:color w:themeColor="background1" w:val="FFFFFF"/>
                          <w:sz w:val="96"/>
                          <w:szCs w:val="96"/>
                          <w:lang w:eastAsia="en-US"/>
                        </w:rPr>
                      </w:pPr>
                    </w:p>
                    <w:p w:rsidP="00AB59F9" w:rsidR="001A482F" w:rsidRDefault="001A482F" w:rsidRPr="006C20D4">
                      <w:pPr>
                        <w:jc w:val="center"/>
                        <w:rPr>
                          <w:rFonts w:ascii="Calibri" w:cs="Arial" w:eastAsia="Calibri" w:hAnsi="Calibri"/>
                          <w:b/>
                          <w:color w:themeColor="background1" w:val="FFFFFF"/>
                          <w:sz w:val="96"/>
                          <w:szCs w:val="96"/>
                          <w:lang w:eastAsia="en-US"/>
                        </w:rPr>
                      </w:pPr>
                    </w:p>
                  </w:txbxContent>
                </v:textbox>
                <w10:wrap anchorx="margin" anchory="margin" type="square"/>
              </v:roundrect>
            </w:pict>
          </mc:Fallback>
        </mc:AlternateContent>
      </w:r>
    </w:p>
    <w:p w:rsidR="00134A3F" w:rsidRDefault="00134A3F">
      <w:pPr>
        <w:rPr>
          <w:rFonts w:asciiTheme="minorHAnsi" w:hAnsiTheme="minorHAnsi"/>
        </w:rPr>
      </w:pPr>
    </w:p>
    <w:tbl>
      <w:tblPr>
        <w:tblStyle w:val="TableGrid"/>
        <w:tblW w:type="auto" w:w="0"/>
        <w:tblLook w:firstColumn="1" w:firstRow="1" w:lastColumn="0" w:lastRow="0" w:noHBand="0" w:noVBand="1" w:val="04A0"/>
      </w:tblPr>
      <w:tblGrid>
        <w:gridCol w:w="1838"/>
        <w:gridCol w:w="2835"/>
        <w:gridCol w:w="2977"/>
        <w:gridCol w:w="3685"/>
        <w:gridCol w:w="4053"/>
      </w:tblGrid>
      <w:tr w:rsidR="00134A3F" w:rsidRPr="001F5966" w:rsidTr="00B91603">
        <w:tc>
          <w:tcPr>
            <w:tcW w:type="dxa" w:w="15388"/>
            <w:gridSpan w:val="5"/>
            <w:shd w:color="auto" w:fill="35A27D" w:val="clear"/>
          </w:tcPr>
          <w:p w:rsidP="00B91603" w:rsidR="00134A3F" w:rsidRDefault="00134A3F" w:rsidRPr="001F5966">
            <w:pPr>
              <w:jc w:val="center"/>
              <w:rPr>
                <w:rFonts w:asciiTheme="minorHAnsi" w:hAnsiTheme="minorHAnsi"/>
                <w:b/>
              </w:rPr>
            </w:pPr>
            <w:r>
              <w:rPr>
                <w:rFonts w:asciiTheme="minorHAnsi" w:hAnsiTheme="minorHAnsi"/>
                <w:b/>
                <w:color w:themeColor="background1" w:val="FFFFFF"/>
              </w:rPr>
              <w:t xml:space="preserve">Core Learning for </w:t>
            </w:r>
            <w:r w:rsidRPr="001F5966">
              <w:rPr>
                <w:rFonts w:asciiTheme="minorHAnsi" w:hAnsiTheme="minorHAnsi"/>
                <w:b/>
                <w:color w:themeColor="background1" w:val="FFFFFF"/>
              </w:rPr>
              <w:t>Significant Aspect</w:t>
            </w:r>
            <w:r w:rsidR="00297B3A">
              <w:rPr>
                <w:rFonts w:asciiTheme="minorHAnsi" w:hAnsiTheme="minorHAnsi"/>
                <w:b/>
                <w:color w:themeColor="background1" w:val="FFFFFF"/>
              </w:rPr>
              <w:t>s</w:t>
            </w:r>
            <w:r w:rsidRPr="001F5966">
              <w:rPr>
                <w:rFonts w:asciiTheme="minorHAnsi" w:hAnsiTheme="minorHAnsi"/>
                <w:b/>
                <w:color w:themeColor="background1" w:val="FFFFFF"/>
              </w:rPr>
              <w:t xml:space="preserve"> of Learning: Planet Earth: Biodiversity and interdependence</w:t>
            </w:r>
          </w:p>
        </w:tc>
      </w:tr>
      <w:tr w:rsidR="00134A3F" w:rsidRPr="001F5966" w:rsidTr="00B91603">
        <w:tc>
          <w:tcPr>
            <w:tcW w:type="dxa" w:w="1838"/>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Early</w:t>
            </w:r>
          </w:p>
        </w:tc>
        <w:tc>
          <w:tcPr>
            <w:tcW w:type="dxa" w:w="2835"/>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First</w:t>
            </w:r>
          </w:p>
        </w:tc>
        <w:tc>
          <w:tcPr>
            <w:tcW w:type="dxa" w:w="2977"/>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Second</w:t>
            </w:r>
          </w:p>
        </w:tc>
        <w:tc>
          <w:tcPr>
            <w:tcW w:type="dxa" w:w="3685"/>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Third</w:t>
            </w:r>
          </w:p>
        </w:tc>
        <w:tc>
          <w:tcPr>
            <w:tcW w:type="dxa" w:w="4053"/>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Fourth</w:t>
            </w:r>
          </w:p>
        </w:tc>
      </w:tr>
      <w:tr w:rsidR="00134A3F" w:rsidRPr="001F5966" w:rsidTr="00B91603">
        <w:tc>
          <w:tcPr>
            <w:tcW w:type="dxa" w:w="1838"/>
          </w:tcPr>
          <w:tbl>
            <w:tblPr>
              <w:tblW w:type="auto" w:w="0"/>
              <w:tblBorders>
                <w:top w:val="nil"/>
                <w:left w:val="nil"/>
                <w:bottom w:val="nil"/>
                <w:right w:val="nil"/>
              </w:tblBorders>
              <w:tblLook w:firstColumn="0" w:firstRow="0" w:lastColumn="0" w:lastRow="0" w:noHBand="0" w:noVBand="0" w:val="0000"/>
            </w:tblPr>
            <w:tblGrid>
              <w:gridCol w:w="1622"/>
            </w:tblGrid>
            <w:tr w:rsidR="00134A3F" w:rsidRPr="001F5966" w:rsidTr="00B91603">
              <w:trPr>
                <w:trHeight w:val="247"/>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Living things and how they depend on each other</w:t>
                  </w:r>
                  <w:r w:rsidR="00A729FB">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c>
          <w:tcPr>
            <w:tcW w:type="dxa" w:w="2835"/>
          </w:tcPr>
          <w:tbl>
            <w:tblPr>
              <w:tblW w:type="auto" w:w="0"/>
              <w:tblBorders>
                <w:top w:val="nil"/>
                <w:left w:val="nil"/>
                <w:bottom w:val="nil"/>
                <w:right w:val="nil"/>
              </w:tblBorders>
              <w:tblLook w:firstColumn="0" w:firstRow="0" w:lastColumn="0" w:lastRow="0" w:noHBand="0" w:noVBand="0" w:val="0000"/>
            </w:tblPr>
            <w:tblGrid>
              <w:gridCol w:w="2619"/>
            </w:tblGrid>
            <w:tr w:rsidR="00134A3F" w:rsidRPr="001F5966" w:rsidTr="00B91603">
              <w:trPr>
                <w:trHeight w:val="247"/>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Living and non-living things; sorting living things into groups</w:t>
                  </w:r>
                  <w:r w:rsidR="00A729FB">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c>
          <w:tcPr>
            <w:tcW w:type="dxa" w:w="2977"/>
          </w:tcPr>
          <w:tbl>
            <w:tblPr>
              <w:tblW w:type="auto" w:w="0"/>
              <w:tblBorders>
                <w:top w:val="nil"/>
                <w:left w:val="nil"/>
                <w:bottom w:val="nil"/>
                <w:right w:val="nil"/>
              </w:tblBorders>
              <w:tblLook w:firstColumn="0" w:firstRow="0" w:lastColumn="0" w:lastRow="0" w:noHBand="0" w:noVBand="0" w:val="0000"/>
            </w:tblPr>
            <w:tblGrid>
              <w:gridCol w:w="2761"/>
            </w:tblGrid>
            <w:tr w:rsidR="00134A3F" w:rsidRPr="001F5966" w:rsidTr="00B91603">
              <w:trPr>
                <w:trHeight w:val="363"/>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Identification and classification of living things; diversity of living things</w:t>
                  </w:r>
                  <w:r w:rsidR="00A729FB">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c>
          <w:tcPr>
            <w:tcW w:type="dxa" w:w="3685"/>
          </w:tcPr>
          <w:tbl>
            <w:tblPr>
              <w:tblW w:type="auto" w:w="0"/>
              <w:tblBorders>
                <w:top w:val="nil"/>
                <w:left w:val="nil"/>
                <w:bottom w:val="nil"/>
                <w:right w:val="nil"/>
              </w:tblBorders>
              <w:tblLook w:firstColumn="0" w:firstRow="0" w:lastColumn="0" w:lastRow="0" w:noHBand="0" w:noVBand="0" w:val="0000"/>
            </w:tblPr>
            <w:tblGrid>
              <w:gridCol w:w="3469"/>
            </w:tblGrid>
            <w:tr w:rsidR="00134A3F" w:rsidRPr="001F5966" w:rsidTr="00B91603">
              <w:trPr>
                <w:trHeight w:val="363"/>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Sampling and identifying living things from habitats; distribution and diversity in habitats</w:t>
                  </w:r>
                  <w:r w:rsidR="00A729FB">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c>
          <w:tcPr>
            <w:tcW w:type="dxa" w:w="4053"/>
          </w:tcPr>
          <w:tbl>
            <w:tblPr>
              <w:tblW w:type="auto" w:w="0"/>
              <w:tblBorders>
                <w:top w:val="nil"/>
                <w:left w:val="nil"/>
                <w:bottom w:val="nil"/>
                <w:right w:val="nil"/>
              </w:tblBorders>
              <w:tblLook w:firstColumn="0" w:firstRow="0" w:lastColumn="0" w:lastRow="0" w:noHBand="0" w:noVBand="0" w:val="0000"/>
            </w:tblPr>
            <w:tblGrid>
              <w:gridCol w:w="3837"/>
            </w:tblGrid>
            <w:tr w:rsidR="00134A3F" w:rsidRPr="001F5966" w:rsidTr="00B91603">
              <w:trPr>
                <w:trHeight w:val="593"/>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The interdependence of living things; how they adapt and survive. The impact of population growth and natural hazards on biodiversity</w:t>
                  </w:r>
                  <w:r w:rsidR="00A729FB">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r>
      <w:tr w:rsidR="00134A3F" w:rsidRPr="001F5966" w:rsidTr="00B91603">
        <w:tc>
          <w:tcPr>
            <w:tcW w:type="dxa" w:w="1838"/>
          </w:tcPr>
          <w:p w:rsidP="00B91603" w:rsidR="00134A3F" w:rsidRDefault="00134A3F" w:rsidRPr="001F5966">
            <w:pPr>
              <w:pStyle w:val="NoSpacing"/>
              <w:rPr>
                <w:rFonts w:asciiTheme="minorHAnsi" w:hAnsiTheme="minorHAnsi"/>
                <w:i/>
                <w:sz w:val="18"/>
                <w:szCs w:val="18"/>
              </w:rPr>
            </w:pPr>
          </w:p>
        </w:tc>
        <w:tc>
          <w:tcPr>
            <w:tcW w:type="dxa" w:w="2835"/>
          </w:tcPr>
          <w:p w:rsidP="00B91603" w:rsidR="00134A3F" w:rsidRDefault="00134A3F" w:rsidRPr="001F5966">
            <w:pPr>
              <w:pStyle w:val="NoSpacing"/>
              <w:rPr>
                <w:rFonts w:asciiTheme="minorHAnsi" w:hAnsiTheme="minorHAnsi"/>
                <w:i/>
                <w:sz w:val="18"/>
                <w:szCs w:val="18"/>
              </w:rPr>
            </w:pPr>
          </w:p>
        </w:tc>
        <w:tc>
          <w:tcPr>
            <w:tcW w:type="dxa" w:w="2977"/>
          </w:tcPr>
          <w:tbl>
            <w:tblPr>
              <w:tblW w:type="auto" w:w="0"/>
              <w:tblBorders>
                <w:top w:val="nil"/>
                <w:left w:val="nil"/>
                <w:bottom w:val="nil"/>
                <w:right w:val="nil"/>
              </w:tblBorders>
              <w:tblLook w:firstColumn="0" w:firstRow="0" w:lastColumn="0" w:lastRow="0" w:noHBand="0" w:noVBand="0" w:val="0000"/>
            </w:tblPr>
            <w:tblGrid>
              <w:gridCol w:w="2761"/>
            </w:tblGrid>
            <w:tr w:rsidR="00134A3F" w:rsidRPr="001F5966" w:rsidTr="00B91603">
              <w:trPr>
                <w:trHeight w:val="361"/>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Physical and behavioural characteristics of living things leading to survival or extinction</w:t>
                  </w:r>
                  <w:r w:rsidR="00A729FB">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c>
          <w:tcPr>
            <w:tcW w:type="dxa" w:w="3685"/>
          </w:tcPr>
          <w:p w:rsidP="00B91603" w:rsidR="00134A3F" w:rsidRDefault="00134A3F" w:rsidRPr="001F5966">
            <w:pPr>
              <w:pStyle w:val="NoSpacing"/>
              <w:rPr>
                <w:rFonts w:asciiTheme="minorHAnsi" w:hAnsiTheme="minorHAnsi"/>
                <w:i/>
                <w:sz w:val="18"/>
                <w:szCs w:val="18"/>
              </w:rPr>
            </w:pPr>
          </w:p>
        </w:tc>
        <w:tc>
          <w:tcPr>
            <w:tcW w:type="dxa" w:w="4053"/>
          </w:tcPr>
          <w:p w:rsidP="00B91603" w:rsidR="00134A3F" w:rsidRDefault="00134A3F" w:rsidRPr="001F5966">
            <w:pPr>
              <w:pStyle w:val="NoSpacing"/>
              <w:rPr>
                <w:rFonts w:asciiTheme="minorHAnsi" w:hAnsiTheme="minorHAnsi"/>
                <w:i/>
                <w:sz w:val="18"/>
                <w:szCs w:val="18"/>
              </w:rPr>
            </w:pPr>
          </w:p>
        </w:tc>
      </w:tr>
      <w:tr w:rsidR="00134A3F" w:rsidRPr="001F5966" w:rsidTr="00B91603">
        <w:tc>
          <w:tcPr>
            <w:tcW w:type="dxa" w:w="1838"/>
          </w:tcPr>
          <w:p w:rsidP="00B91603" w:rsidR="00134A3F" w:rsidRDefault="00134A3F" w:rsidRPr="001F5966">
            <w:pPr>
              <w:pStyle w:val="NoSpacing"/>
              <w:rPr>
                <w:rFonts w:asciiTheme="minorHAnsi" w:hAnsiTheme="minorHAnsi"/>
                <w:i/>
                <w:sz w:val="18"/>
                <w:szCs w:val="18"/>
              </w:rPr>
            </w:pPr>
          </w:p>
        </w:tc>
        <w:tc>
          <w:tcPr>
            <w:tcW w:type="dxa" w:w="2835"/>
          </w:tcPr>
          <w:tbl>
            <w:tblPr>
              <w:tblW w:type="auto" w:w="0"/>
              <w:tblBorders>
                <w:top w:val="nil"/>
                <w:left w:val="nil"/>
                <w:bottom w:val="nil"/>
                <w:right w:val="nil"/>
              </w:tblBorders>
              <w:tblLook w:firstColumn="0" w:firstRow="0" w:lastColumn="0" w:lastRow="0" w:noHBand="0" w:noVBand="0" w:val="0000"/>
            </w:tblPr>
            <w:tblGrid>
              <w:gridCol w:w="2619"/>
            </w:tblGrid>
            <w:tr w:rsidR="00134A3F" w:rsidRPr="001F5966" w:rsidTr="00B91603">
              <w:trPr>
                <w:trHeight w:val="477"/>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The sun as a provider of energy for plants. Simple food chains showing relationships between plants and animals for energy</w:t>
                  </w:r>
                  <w:r w:rsidR="00A729FB">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c>
          <w:tcPr>
            <w:tcW w:type="dxa" w:w="2977"/>
          </w:tcPr>
          <w:tbl>
            <w:tblPr>
              <w:tblW w:type="auto" w:w="0"/>
              <w:tblBorders>
                <w:top w:val="nil"/>
                <w:left w:val="nil"/>
                <w:bottom w:val="nil"/>
                <w:right w:val="nil"/>
              </w:tblBorders>
              <w:tblLook w:firstColumn="0" w:firstRow="0" w:lastColumn="0" w:lastRow="0" w:noHBand="0" w:noVBand="0" w:val="0000"/>
            </w:tblPr>
            <w:tblGrid>
              <w:gridCol w:w="2761"/>
            </w:tblGrid>
            <w:tr w:rsidR="00134A3F" w:rsidRPr="001F5966" w:rsidTr="00B91603">
              <w:trPr>
                <w:trHeight w:val="592"/>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Interactions and energy transfer in food chains and webs and ecosystems. Benefits of plants to society. Oxygen production by plants</w:t>
                  </w:r>
                  <w:r w:rsidR="006F6E12">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c>
          <w:tcPr>
            <w:tcW w:type="dxa" w:w="3685"/>
          </w:tcPr>
          <w:tbl>
            <w:tblPr>
              <w:tblW w:type="auto" w:w="0"/>
              <w:tblBorders>
                <w:top w:val="nil"/>
                <w:left w:val="nil"/>
                <w:bottom w:val="nil"/>
                <w:right w:val="nil"/>
              </w:tblBorders>
              <w:tblLook w:firstColumn="0" w:firstRow="0" w:lastColumn="0" w:lastRow="0" w:noHBand="0" w:noVBand="0" w:val="0000"/>
            </w:tblPr>
            <w:tblGrid>
              <w:gridCol w:w="3469"/>
            </w:tblGrid>
            <w:tr w:rsidR="00134A3F" w:rsidRPr="001F5966" w:rsidTr="00B91603">
              <w:trPr>
                <w:trHeight w:val="477"/>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Photosynthesis and the production of oxygen and carbohydrate; importance of plants in sustaining life on Earth</w:t>
                  </w:r>
                  <w:r w:rsidR="006F6E12">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c>
          <w:tcPr>
            <w:tcW w:type="dxa" w:w="4053"/>
          </w:tcPr>
          <w:tbl>
            <w:tblPr>
              <w:tblW w:type="auto" w:w="0"/>
              <w:tblBorders>
                <w:top w:val="nil"/>
                <w:left w:val="nil"/>
                <w:bottom w:val="nil"/>
                <w:right w:val="nil"/>
              </w:tblBorders>
              <w:tblLook w:firstColumn="0" w:firstRow="0" w:lastColumn="0" w:lastRow="0" w:noHBand="0" w:noVBand="0" w:val="0000"/>
            </w:tblPr>
            <w:tblGrid>
              <w:gridCol w:w="3837"/>
            </w:tblGrid>
            <w:tr w:rsidR="00134A3F" w:rsidRPr="001F5966" w:rsidTr="00B91603">
              <w:trPr>
                <w:trHeight w:val="707"/>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Aerobic respiration and factors affecting its rate</w:t>
                  </w:r>
                </w:p>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Plant propagation in nature; commercial propagation methods</w:t>
                  </w:r>
                  <w:r w:rsidR="006F6E12">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r>
      <w:tr w:rsidR="00134A3F" w:rsidRPr="001F5966" w:rsidTr="00B91603">
        <w:tc>
          <w:tcPr>
            <w:tcW w:type="dxa" w:w="1838"/>
          </w:tcPr>
          <w:tbl>
            <w:tblPr>
              <w:tblW w:type="auto" w:w="0"/>
              <w:tblBorders>
                <w:top w:val="nil"/>
                <w:left w:val="nil"/>
                <w:bottom w:val="nil"/>
                <w:right w:val="nil"/>
              </w:tblBorders>
              <w:tblLook w:firstColumn="0" w:firstRow="0" w:lastColumn="0" w:lastRow="0" w:noHBand="0" w:noVBand="0" w:val="0000"/>
            </w:tblPr>
            <w:tblGrid>
              <w:gridCol w:w="1622"/>
            </w:tblGrid>
            <w:tr w:rsidR="00134A3F" w:rsidRPr="001F5966" w:rsidTr="00B91603">
              <w:trPr>
                <w:trHeight w:val="247"/>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Names of parts of plants. Growing plants</w:t>
                  </w:r>
                  <w:r w:rsidR="006F6E12">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c>
          <w:tcPr>
            <w:tcW w:type="dxa" w:w="2835"/>
          </w:tcPr>
          <w:tbl>
            <w:tblPr>
              <w:tblW w:type="auto" w:w="0"/>
              <w:tblBorders>
                <w:top w:val="nil"/>
                <w:left w:val="nil"/>
                <w:bottom w:val="nil"/>
                <w:right w:val="nil"/>
              </w:tblBorders>
              <w:tblLook w:firstColumn="0" w:firstRow="0" w:lastColumn="0" w:lastRow="0" w:noHBand="0" w:noVBand="0" w:val="0000"/>
            </w:tblPr>
            <w:tblGrid>
              <w:gridCol w:w="2619"/>
            </w:tblGrid>
            <w:tr w:rsidR="00134A3F" w:rsidRPr="001F5966" w:rsidTr="00B91603">
              <w:trPr>
                <w:trHeight w:val="247"/>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Plant requirements for healthy growth and development</w:t>
                  </w:r>
                  <w:r w:rsidR="006F6E12">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c>
          <w:tcPr>
            <w:tcW w:type="dxa" w:w="2977"/>
          </w:tcPr>
          <w:tbl>
            <w:tblPr>
              <w:tblW w:type="auto" w:w="0"/>
              <w:tblBorders>
                <w:top w:val="nil"/>
                <w:left w:val="nil"/>
                <w:bottom w:val="nil"/>
                <w:right w:val="nil"/>
              </w:tblBorders>
              <w:tblLook w:firstColumn="0" w:firstRow="0" w:lastColumn="0" w:lastRow="0" w:noHBand="0" w:noVBand="0" w:val="0000"/>
            </w:tblPr>
            <w:tblGrid>
              <w:gridCol w:w="2761"/>
            </w:tblGrid>
            <w:tr w:rsidR="00134A3F" w:rsidRPr="001F5966" w:rsidTr="00B91603">
              <w:trPr>
                <w:trHeight w:val="363"/>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The effects of fertilisers on plant growth. Risks and benefits of fertilisers</w:t>
                  </w:r>
                  <w:r w:rsidR="006F6E12">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c>
          <w:tcPr>
            <w:tcW w:type="dxa" w:w="3685"/>
          </w:tcPr>
          <w:tbl>
            <w:tblPr>
              <w:tblW w:type="auto" w:w="0"/>
              <w:tblBorders>
                <w:top w:val="nil"/>
                <w:left w:val="nil"/>
                <w:bottom w:val="nil"/>
                <w:right w:val="nil"/>
              </w:tblBorders>
              <w:tblLook w:firstColumn="0" w:firstRow="0" w:lastColumn="0" w:lastRow="0" w:noHBand="0" w:noVBand="0" w:val="0000"/>
            </w:tblPr>
            <w:tblGrid>
              <w:gridCol w:w="3469"/>
            </w:tblGrid>
            <w:tr w:rsidR="00134A3F" w:rsidRPr="001F5966" w:rsidTr="00B91603">
              <w:trPr>
                <w:trHeight w:val="592"/>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The benefits, risks and impact of a variety of production processes and chemicals in agriculture and their alternatives on global food production</w:t>
                  </w:r>
                  <w:r w:rsidR="006F6E12">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c>
          <w:tcPr>
            <w:tcW w:type="dxa" w:w="4053"/>
          </w:tcPr>
          <w:tbl>
            <w:tblPr>
              <w:tblW w:type="auto" w:w="0"/>
              <w:tblBorders>
                <w:top w:val="nil"/>
                <w:left w:val="nil"/>
                <w:bottom w:val="nil"/>
                <w:right w:val="nil"/>
              </w:tblBorders>
              <w:tblLook w:firstColumn="0" w:firstRow="0" w:lastColumn="0" w:lastRow="0" w:noHBand="0" w:noVBand="0" w:val="0000"/>
            </w:tblPr>
            <w:tblGrid>
              <w:gridCol w:w="3837"/>
            </w:tblGrid>
            <w:tr w:rsidR="00134A3F" w:rsidRPr="001F5966" w:rsidTr="00B91603">
              <w:trPr>
                <w:trHeight w:val="363"/>
              </w:trPr>
              <w:tc>
                <w:tcPr>
                  <w:tcW w:type="auto" w:w="0"/>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Composition of fertilisers. Nitrogen cycle and the impact of fertilisers on the environment</w:t>
                  </w:r>
                  <w:r w:rsidR="006F6E12">
                    <w:rPr>
                      <w:rFonts w:asciiTheme="minorHAnsi" w:hAnsiTheme="minorHAnsi"/>
                      <w:sz w:val="18"/>
                      <w:szCs w:val="18"/>
                    </w:rPr>
                    <w:t>.</w:t>
                  </w:r>
                </w:p>
              </w:tc>
            </w:tr>
          </w:tbl>
          <w:p w:rsidP="00B91603" w:rsidR="00134A3F" w:rsidRDefault="00134A3F" w:rsidRPr="001F5966">
            <w:pPr>
              <w:pStyle w:val="NoSpacing"/>
              <w:rPr>
                <w:rFonts w:asciiTheme="minorHAnsi" w:hAnsiTheme="minorHAnsi"/>
                <w:i/>
                <w:sz w:val="18"/>
                <w:szCs w:val="18"/>
              </w:rPr>
            </w:pPr>
          </w:p>
        </w:tc>
      </w:tr>
      <w:tr w:rsidR="00134A3F" w:rsidRPr="001F5966" w:rsidTr="00B91603">
        <w:tc>
          <w:tcPr>
            <w:tcW w:type="dxa" w:w="15388"/>
            <w:gridSpan w:val="5"/>
            <w:shd w:color="auto" w:fill="35A27D" w:val="clear"/>
          </w:tcPr>
          <w:p w:rsidP="00B91603" w:rsidR="00134A3F" w:rsidRDefault="00134A3F" w:rsidRPr="001F5966">
            <w:pPr>
              <w:jc w:val="center"/>
              <w:rPr>
                <w:rFonts w:asciiTheme="minorHAnsi" w:cs="Arial" w:hAnsiTheme="minorHAnsi"/>
                <w:b/>
              </w:rPr>
            </w:pPr>
            <w:r>
              <w:rPr>
                <w:rFonts w:asciiTheme="minorHAnsi" w:hAnsiTheme="minorHAnsi"/>
                <w:b/>
                <w:color w:themeColor="background1" w:val="FFFFFF"/>
              </w:rPr>
              <w:t xml:space="preserve">Core Learning for </w:t>
            </w:r>
            <w:r w:rsidRPr="001F5966">
              <w:rPr>
                <w:rFonts w:asciiTheme="minorHAnsi" w:hAnsiTheme="minorHAnsi"/>
                <w:b/>
                <w:color w:themeColor="background1" w:val="FFFFFF"/>
              </w:rPr>
              <w:t xml:space="preserve">Significant Aspect of Learning: </w:t>
            </w:r>
            <w:r>
              <w:rPr>
                <w:rFonts w:asciiTheme="minorHAnsi" w:hAnsiTheme="minorHAnsi"/>
                <w:b/>
                <w:color w:themeColor="background1" w:val="FFFFFF"/>
              </w:rPr>
              <w:t>Planet E</w:t>
            </w:r>
            <w:r w:rsidRPr="001F5966">
              <w:rPr>
                <w:rFonts w:asciiTheme="minorHAnsi" w:hAnsiTheme="minorHAnsi"/>
                <w:b/>
                <w:color w:themeColor="background1" w:val="FFFFFF"/>
              </w:rPr>
              <w:t xml:space="preserve">arth: </w:t>
            </w:r>
            <w:r w:rsidRPr="003E7DE9">
              <w:rPr>
                <w:rFonts w:asciiTheme="minorHAnsi" w:cs="Arial" w:hAnsiTheme="minorHAnsi"/>
                <w:b/>
                <w:color w:themeColor="background1" w:val="FFFFFF"/>
              </w:rPr>
              <w:t>Energy sources and sustainability</w:t>
            </w:r>
          </w:p>
        </w:tc>
      </w:tr>
      <w:tr w:rsidR="00134A3F" w:rsidRPr="001F5966" w:rsidTr="00B91603">
        <w:tc>
          <w:tcPr>
            <w:tcW w:type="dxa" w:w="1838"/>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Early</w:t>
            </w:r>
          </w:p>
        </w:tc>
        <w:tc>
          <w:tcPr>
            <w:tcW w:type="dxa" w:w="2835"/>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First</w:t>
            </w:r>
          </w:p>
        </w:tc>
        <w:tc>
          <w:tcPr>
            <w:tcW w:type="dxa" w:w="2977"/>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Second</w:t>
            </w:r>
          </w:p>
        </w:tc>
        <w:tc>
          <w:tcPr>
            <w:tcW w:type="dxa" w:w="3685"/>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Third</w:t>
            </w:r>
          </w:p>
        </w:tc>
        <w:tc>
          <w:tcPr>
            <w:tcW w:type="dxa" w:w="4053"/>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Fourth</w:t>
            </w:r>
          </w:p>
        </w:tc>
      </w:tr>
      <w:tr w:rsidR="00134A3F" w:rsidRPr="001F5966" w:rsidTr="00B91603">
        <w:tc>
          <w:tcPr>
            <w:tcW w:type="dxa" w:w="1838"/>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Forces and energy to make a variety of toys and appliances move</w:t>
            </w:r>
            <w:r w:rsidR="006F6E12">
              <w:rPr>
                <w:rFonts w:asciiTheme="minorHAnsi" w:hAnsiTheme="minorHAnsi"/>
                <w:sz w:val="18"/>
                <w:szCs w:val="18"/>
              </w:rPr>
              <w:t>.</w:t>
            </w:r>
            <w:r w:rsidRPr="001F5966">
              <w:rPr>
                <w:rFonts w:asciiTheme="minorHAnsi" w:hAnsiTheme="minorHAnsi"/>
                <w:sz w:val="18"/>
                <w:szCs w:val="18"/>
              </w:rPr>
              <w:t xml:space="preserve"> </w:t>
            </w:r>
          </w:p>
        </w:tc>
        <w:tc>
          <w:tcPr>
            <w:tcW w:type="dxa" w:w="2835"/>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Types of energy and their sources; the importance of energy for everyday life and for survival</w:t>
            </w:r>
            <w:r w:rsidR="006F6E12">
              <w:rPr>
                <w:rFonts w:asciiTheme="minorHAnsi" w:hAnsiTheme="minorHAnsi"/>
                <w:sz w:val="18"/>
                <w:szCs w:val="18"/>
              </w:rPr>
              <w:t>.</w:t>
            </w:r>
            <w:r w:rsidRPr="001F5966">
              <w:rPr>
                <w:rFonts w:asciiTheme="minorHAnsi" w:hAnsiTheme="minorHAnsi"/>
                <w:sz w:val="18"/>
                <w:szCs w:val="18"/>
              </w:rPr>
              <w:t xml:space="preserve"> </w:t>
            </w:r>
          </w:p>
        </w:tc>
        <w:tc>
          <w:tcPr>
            <w:tcW w:type="dxa" w:w="2977"/>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Energy conversions and conservation. Reduction of energy transferred to the environment as heat</w:t>
            </w:r>
            <w:r w:rsidR="006F6E12">
              <w:rPr>
                <w:rFonts w:asciiTheme="minorHAnsi" w:hAnsiTheme="minorHAnsi"/>
                <w:sz w:val="18"/>
                <w:szCs w:val="18"/>
              </w:rPr>
              <w:t>.</w:t>
            </w:r>
            <w:r w:rsidRPr="001F5966">
              <w:rPr>
                <w:rFonts w:asciiTheme="minorHAnsi" w:hAnsiTheme="minorHAnsi"/>
                <w:sz w:val="18"/>
                <w:szCs w:val="18"/>
              </w:rPr>
              <w:t xml:space="preserve"> </w:t>
            </w:r>
          </w:p>
        </w:tc>
        <w:tc>
          <w:tcPr>
            <w:tcW w:type="dxa" w:w="3685"/>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Heat transfer between hot and cold objects. Transfer of heat energy by conduction, convection, and radiation. Use of materials with low thermal conductivity to promote energy efficiency</w:t>
            </w:r>
            <w:r w:rsidR="006F6E12">
              <w:rPr>
                <w:rFonts w:asciiTheme="minorHAnsi" w:hAnsiTheme="minorHAnsi"/>
                <w:sz w:val="18"/>
                <w:szCs w:val="18"/>
              </w:rPr>
              <w:t>.</w:t>
            </w:r>
            <w:r w:rsidRPr="001F5966">
              <w:rPr>
                <w:rFonts w:asciiTheme="minorHAnsi" w:hAnsiTheme="minorHAnsi"/>
                <w:sz w:val="18"/>
                <w:szCs w:val="18"/>
              </w:rPr>
              <w:t xml:space="preserve"> </w:t>
            </w:r>
          </w:p>
        </w:tc>
        <w:tc>
          <w:tcPr>
            <w:tcW w:type="dxa" w:w="4053"/>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Benefits and risks of different energy sources in meeting needs for energy. Risks and benefits of energy sources</w:t>
            </w:r>
            <w:r w:rsidR="006F6E12">
              <w:rPr>
                <w:rFonts w:asciiTheme="minorHAnsi" w:hAnsiTheme="minorHAnsi"/>
                <w:sz w:val="18"/>
                <w:szCs w:val="18"/>
              </w:rPr>
              <w:t>.</w:t>
            </w:r>
            <w:r w:rsidRPr="001F5966">
              <w:rPr>
                <w:rFonts w:asciiTheme="minorHAnsi" w:hAnsiTheme="minorHAnsi"/>
                <w:sz w:val="18"/>
                <w:szCs w:val="18"/>
              </w:rPr>
              <w:t xml:space="preserve"> </w:t>
            </w:r>
          </w:p>
        </w:tc>
      </w:tr>
      <w:tr w:rsidR="00134A3F" w:rsidRPr="001F5966" w:rsidTr="00B91603">
        <w:tc>
          <w:tcPr>
            <w:tcW w:type="dxa" w:w="1838"/>
          </w:tcPr>
          <w:p w:rsidP="00B91603" w:rsidR="00134A3F" w:rsidRDefault="00134A3F" w:rsidRPr="001F5966">
            <w:pPr>
              <w:pStyle w:val="NoSpacing"/>
              <w:rPr>
                <w:rFonts w:asciiTheme="minorHAnsi" w:hAnsiTheme="minorHAnsi"/>
                <w:i/>
                <w:sz w:val="18"/>
                <w:szCs w:val="18"/>
              </w:rPr>
            </w:pPr>
          </w:p>
        </w:tc>
        <w:tc>
          <w:tcPr>
            <w:tcW w:type="dxa" w:w="2835"/>
          </w:tcPr>
          <w:p w:rsidP="00B91603" w:rsidR="00134A3F" w:rsidRDefault="00134A3F" w:rsidRPr="001F5966">
            <w:pPr>
              <w:pStyle w:val="NoSpacing"/>
              <w:rPr>
                <w:rFonts w:asciiTheme="minorHAnsi" w:hAnsiTheme="minorHAnsi"/>
                <w:i/>
                <w:sz w:val="18"/>
                <w:szCs w:val="18"/>
              </w:rPr>
            </w:pPr>
          </w:p>
        </w:tc>
        <w:tc>
          <w:tcPr>
            <w:tcW w:type="dxa" w:w="2977"/>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 xml:space="preserve">Non-renewable and sustainable energy sources and their use in Scotland today and in the future </w:t>
            </w:r>
          </w:p>
        </w:tc>
        <w:tc>
          <w:tcPr>
            <w:tcW w:type="dxa" w:w="3685"/>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Renewable energy sources; benefits and potential problems</w:t>
            </w:r>
            <w:r w:rsidR="000E0660">
              <w:rPr>
                <w:rFonts w:asciiTheme="minorHAnsi" w:hAnsiTheme="minorHAnsi"/>
                <w:sz w:val="18"/>
                <w:szCs w:val="18"/>
              </w:rPr>
              <w:t>.</w:t>
            </w:r>
            <w:r w:rsidRPr="001F5966">
              <w:rPr>
                <w:rFonts w:asciiTheme="minorHAnsi" w:hAnsiTheme="minorHAnsi"/>
                <w:sz w:val="18"/>
                <w:szCs w:val="18"/>
              </w:rPr>
              <w:t xml:space="preserve"> </w:t>
            </w:r>
          </w:p>
        </w:tc>
        <w:tc>
          <w:tcPr>
            <w:tcW w:type="dxa" w:w="4053"/>
          </w:tcPr>
          <w:p w:rsidP="00B91603" w:rsidR="00134A3F" w:rsidRDefault="00134A3F" w:rsidRPr="001F5966">
            <w:pPr>
              <w:pStyle w:val="NoSpacing"/>
              <w:rPr>
                <w:rFonts w:asciiTheme="minorHAnsi" w:hAnsiTheme="minorHAnsi"/>
                <w:sz w:val="18"/>
                <w:szCs w:val="18"/>
              </w:rPr>
            </w:pPr>
            <w:r w:rsidRPr="001F5966">
              <w:rPr>
                <w:rFonts w:asciiTheme="minorHAnsi" w:hAnsiTheme="minorHAnsi"/>
                <w:sz w:val="18"/>
                <w:szCs w:val="18"/>
              </w:rPr>
              <w:t>Formation of fossil fuels; use and conservation of finite energy resources</w:t>
            </w:r>
            <w:r w:rsidR="006F6E12">
              <w:rPr>
                <w:rFonts w:asciiTheme="minorHAnsi" w:hAnsiTheme="minorHAnsi"/>
                <w:sz w:val="18"/>
                <w:szCs w:val="18"/>
              </w:rPr>
              <w:t>.</w:t>
            </w:r>
            <w:r w:rsidRPr="001F5966">
              <w:rPr>
                <w:rFonts w:asciiTheme="minorHAnsi" w:hAnsiTheme="minorHAnsi"/>
                <w:sz w:val="18"/>
                <w:szCs w:val="18"/>
              </w:rPr>
              <w:t xml:space="preserve"> </w:t>
            </w:r>
          </w:p>
        </w:tc>
      </w:tr>
      <w:tr w:rsidR="00134A3F" w:rsidRPr="001F5966" w:rsidTr="00B91603">
        <w:tc>
          <w:tcPr>
            <w:tcW w:type="dxa" w:w="15388"/>
            <w:gridSpan w:val="5"/>
            <w:shd w:color="auto" w:fill="35A27D" w:val="clear"/>
          </w:tcPr>
          <w:p w:rsidP="00B91603" w:rsidR="00134A3F" w:rsidRDefault="00134A3F" w:rsidRPr="001F5966">
            <w:pPr>
              <w:jc w:val="center"/>
              <w:rPr>
                <w:rFonts w:asciiTheme="minorHAnsi" w:cs="Arial" w:hAnsiTheme="minorHAnsi"/>
                <w:b/>
              </w:rPr>
            </w:pPr>
            <w:r w:rsidRPr="001F5966">
              <w:rPr>
                <w:rFonts w:asciiTheme="minorHAnsi" w:cs="Times New Roman" w:eastAsia="Times New Roman" w:hAnsiTheme="minorHAnsi"/>
                <w:lang w:eastAsia="en-GB"/>
              </w:rPr>
              <w:br w:type="page"/>
            </w:r>
            <w:r w:rsidRPr="00784779">
              <w:rPr>
                <w:rFonts w:asciiTheme="minorHAnsi" w:hAnsiTheme="minorHAnsi"/>
                <w:b/>
                <w:color w:themeColor="background1" w:val="FFFFFF"/>
                <w:shd w:color="auto" w:fill="35A27D" w:val="clear"/>
              </w:rPr>
              <w:t xml:space="preserve">Significant Aspect of Learning: Planet Earth: </w:t>
            </w:r>
            <w:r w:rsidRPr="003E7DE9">
              <w:rPr>
                <w:rFonts w:asciiTheme="minorHAnsi" w:cs="Arial" w:hAnsiTheme="minorHAnsi"/>
                <w:b/>
                <w:color w:themeColor="background1" w:val="FFFFFF"/>
                <w:shd w:color="auto" w:fill="35A27D" w:val="clear"/>
              </w:rPr>
              <w:t>Processes of the planet</w:t>
            </w:r>
          </w:p>
        </w:tc>
      </w:tr>
      <w:tr w:rsidR="00134A3F" w:rsidRPr="001F5966" w:rsidTr="00B91603">
        <w:tc>
          <w:tcPr>
            <w:tcW w:type="dxa" w:w="1838"/>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Early</w:t>
            </w:r>
          </w:p>
        </w:tc>
        <w:tc>
          <w:tcPr>
            <w:tcW w:type="dxa" w:w="2835"/>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First</w:t>
            </w:r>
          </w:p>
        </w:tc>
        <w:tc>
          <w:tcPr>
            <w:tcW w:type="dxa" w:w="2977"/>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Second</w:t>
            </w:r>
          </w:p>
        </w:tc>
        <w:tc>
          <w:tcPr>
            <w:tcW w:type="dxa" w:w="3685"/>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Third</w:t>
            </w:r>
          </w:p>
        </w:tc>
        <w:tc>
          <w:tcPr>
            <w:tcW w:type="dxa" w:w="4053"/>
            <w:shd w:color="auto" w:fill="35A27D" w:val="clear"/>
          </w:tcPr>
          <w:p w:rsidP="00B91603" w:rsidR="00134A3F" w:rsidRDefault="00134A3F" w:rsidRPr="001F5966">
            <w:pPr>
              <w:jc w:val="center"/>
              <w:rPr>
                <w:rFonts w:asciiTheme="minorHAnsi" w:hAnsiTheme="minorHAnsi"/>
                <w:color w:themeColor="background1" w:val="FFFFFF"/>
                <w:sz w:val="20"/>
                <w:szCs w:val="20"/>
              </w:rPr>
            </w:pPr>
            <w:r w:rsidRPr="001F5966">
              <w:rPr>
                <w:rFonts w:asciiTheme="minorHAnsi" w:hAnsiTheme="minorHAnsi"/>
                <w:color w:themeColor="background1" w:val="FFFFFF"/>
                <w:sz w:val="20"/>
                <w:szCs w:val="20"/>
              </w:rPr>
              <w:t>Fourth</w:t>
            </w:r>
          </w:p>
        </w:tc>
      </w:tr>
      <w:tr w:rsidR="00134A3F" w:rsidRPr="001F5966" w:rsidTr="00B91603">
        <w:tc>
          <w:tcPr>
            <w:tcW w:type="dxa" w:w="1838"/>
          </w:tcPr>
          <w:p w:rsidP="00B91603" w:rsidR="00134A3F" w:rsidRDefault="00134A3F" w:rsidRPr="001F5966">
            <w:pPr>
              <w:pStyle w:val="Default"/>
              <w:rPr>
                <w:rFonts w:asciiTheme="minorHAnsi" w:hAnsiTheme="minorHAnsi"/>
                <w:sz w:val="18"/>
                <w:szCs w:val="18"/>
              </w:rPr>
            </w:pPr>
            <w:r w:rsidRPr="001F5966">
              <w:rPr>
                <w:rFonts w:asciiTheme="minorHAnsi" w:hAnsiTheme="minorHAnsi"/>
                <w:sz w:val="18"/>
                <w:szCs w:val="18"/>
              </w:rPr>
              <w:t>Forms of water in everyday contexts. Water changing form</w:t>
            </w:r>
            <w:r w:rsidR="006F6E12">
              <w:rPr>
                <w:rFonts w:asciiTheme="minorHAnsi" w:hAnsiTheme="minorHAnsi"/>
                <w:sz w:val="18"/>
                <w:szCs w:val="18"/>
              </w:rPr>
              <w:t>.</w:t>
            </w:r>
            <w:r w:rsidRPr="001F5966">
              <w:rPr>
                <w:rFonts w:asciiTheme="minorHAnsi" w:hAnsiTheme="minorHAnsi"/>
                <w:sz w:val="18"/>
                <w:szCs w:val="18"/>
              </w:rPr>
              <w:t xml:space="preserve"> </w:t>
            </w:r>
          </w:p>
        </w:tc>
        <w:tc>
          <w:tcPr>
            <w:tcW w:type="dxa" w:w="2835"/>
          </w:tcPr>
          <w:p w:rsidP="00B91603" w:rsidR="00134A3F" w:rsidRDefault="00134A3F" w:rsidRPr="001F5966">
            <w:pPr>
              <w:pStyle w:val="Default"/>
              <w:rPr>
                <w:rFonts w:asciiTheme="minorHAnsi" w:hAnsiTheme="minorHAnsi"/>
                <w:sz w:val="18"/>
                <w:szCs w:val="18"/>
              </w:rPr>
            </w:pPr>
            <w:r w:rsidRPr="001F5966">
              <w:rPr>
                <w:rFonts w:asciiTheme="minorHAnsi" w:hAnsiTheme="minorHAnsi"/>
                <w:sz w:val="18"/>
                <w:szCs w:val="18"/>
              </w:rPr>
              <w:t>Water changing form; melting, freezing and boiling. Processes of evaporation and condensation</w:t>
            </w:r>
            <w:r w:rsidR="006F6E12">
              <w:rPr>
                <w:rFonts w:asciiTheme="minorHAnsi" w:hAnsiTheme="minorHAnsi"/>
                <w:sz w:val="18"/>
                <w:szCs w:val="18"/>
              </w:rPr>
              <w:t>.</w:t>
            </w:r>
            <w:r w:rsidRPr="001F5966">
              <w:rPr>
                <w:rFonts w:asciiTheme="minorHAnsi" w:hAnsiTheme="minorHAnsi"/>
                <w:sz w:val="18"/>
                <w:szCs w:val="18"/>
              </w:rPr>
              <w:t xml:space="preserve"> </w:t>
            </w:r>
          </w:p>
        </w:tc>
        <w:tc>
          <w:tcPr>
            <w:tcW w:type="dxa" w:w="2977"/>
          </w:tcPr>
          <w:p w:rsidP="00B91603" w:rsidR="00134A3F" w:rsidRDefault="00134A3F" w:rsidRPr="001F5966">
            <w:pPr>
              <w:pStyle w:val="Default"/>
              <w:rPr>
                <w:rFonts w:asciiTheme="minorHAnsi" w:hAnsiTheme="minorHAnsi"/>
                <w:sz w:val="18"/>
                <w:szCs w:val="18"/>
              </w:rPr>
            </w:pPr>
            <w:r w:rsidRPr="001F5966">
              <w:rPr>
                <w:rFonts w:asciiTheme="minorHAnsi" w:hAnsiTheme="minorHAnsi"/>
                <w:sz w:val="18"/>
                <w:szCs w:val="18"/>
              </w:rPr>
              <w:t>The water cycle. Changes of state; evaporation and condensation processes</w:t>
            </w:r>
            <w:r w:rsidR="006F6E12">
              <w:rPr>
                <w:rFonts w:asciiTheme="minorHAnsi" w:hAnsiTheme="minorHAnsi"/>
                <w:sz w:val="18"/>
                <w:szCs w:val="18"/>
              </w:rPr>
              <w:t>.</w:t>
            </w:r>
            <w:r w:rsidRPr="001F5966">
              <w:rPr>
                <w:rFonts w:asciiTheme="minorHAnsi" w:hAnsiTheme="minorHAnsi"/>
                <w:sz w:val="18"/>
                <w:szCs w:val="18"/>
              </w:rPr>
              <w:t xml:space="preserve"> </w:t>
            </w:r>
          </w:p>
        </w:tc>
        <w:tc>
          <w:tcPr>
            <w:tcW w:type="dxa" w:w="3685"/>
          </w:tcPr>
          <w:p w:rsidP="00B91603" w:rsidR="00134A3F" w:rsidRDefault="00134A3F" w:rsidRPr="001F5966">
            <w:pPr>
              <w:pStyle w:val="Default"/>
              <w:rPr>
                <w:rFonts w:asciiTheme="minorHAnsi" w:hAnsiTheme="minorHAnsi"/>
                <w:sz w:val="18"/>
                <w:szCs w:val="18"/>
              </w:rPr>
            </w:pPr>
            <w:r w:rsidRPr="001F5966">
              <w:rPr>
                <w:rFonts w:asciiTheme="minorHAnsi" w:hAnsiTheme="minorHAnsi"/>
                <w:sz w:val="18"/>
                <w:szCs w:val="18"/>
              </w:rPr>
              <w:t>Models of matter, energy and changes of state as they occur in nature</w:t>
            </w:r>
            <w:r w:rsidR="006F6E12">
              <w:rPr>
                <w:rFonts w:asciiTheme="minorHAnsi" w:hAnsiTheme="minorHAnsi"/>
                <w:sz w:val="18"/>
                <w:szCs w:val="18"/>
              </w:rPr>
              <w:t>.</w:t>
            </w:r>
            <w:r w:rsidRPr="001F5966">
              <w:rPr>
                <w:rFonts w:asciiTheme="minorHAnsi" w:hAnsiTheme="minorHAnsi"/>
                <w:sz w:val="18"/>
                <w:szCs w:val="18"/>
              </w:rPr>
              <w:t xml:space="preserve"> </w:t>
            </w:r>
          </w:p>
        </w:tc>
        <w:tc>
          <w:tcPr>
            <w:tcW w:type="dxa" w:w="4053"/>
          </w:tcPr>
          <w:p w:rsidP="00B91603" w:rsidR="00134A3F" w:rsidRDefault="00134A3F" w:rsidRPr="001F5966">
            <w:pPr>
              <w:pStyle w:val="Default"/>
              <w:rPr>
                <w:rFonts w:asciiTheme="minorHAnsi" w:hAnsiTheme="minorHAnsi"/>
                <w:sz w:val="18"/>
                <w:szCs w:val="18"/>
              </w:rPr>
            </w:pPr>
            <w:r w:rsidRPr="001F5966">
              <w:rPr>
                <w:rFonts w:asciiTheme="minorHAnsi" w:hAnsiTheme="minorHAnsi"/>
                <w:sz w:val="18"/>
                <w:szCs w:val="18"/>
              </w:rPr>
              <w:t>Kinetic model of gases; relationships between pressure, volume and temperature</w:t>
            </w:r>
            <w:r w:rsidR="006F6E12">
              <w:rPr>
                <w:rFonts w:asciiTheme="minorHAnsi" w:hAnsiTheme="minorHAnsi"/>
                <w:sz w:val="18"/>
                <w:szCs w:val="18"/>
              </w:rPr>
              <w:t>.</w:t>
            </w:r>
            <w:r w:rsidRPr="001F5966">
              <w:rPr>
                <w:rFonts w:asciiTheme="minorHAnsi" w:hAnsiTheme="minorHAnsi"/>
                <w:sz w:val="18"/>
                <w:szCs w:val="18"/>
              </w:rPr>
              <w:t xml:space="preserve"> </w:t>
            </w:r>
          </w:p>
        </w:tc>
      </w:tr>
      <w:tr w:rsidR="00134A3F" w:rsidRPr="001F5966" w:rsidTr="00B91603">
        <w:tc>
          <w:tcPr>
            <w:tcW w:type="dxa" w:w="1838"/>
          </w:tcPr>
          <w:p w:rsidP="00B91603" w:rsidR="00134A3F" w:rsidRDefault="00134A3F" w:rsidRPr="001F5966">
            <w:pPr>
              <w:rPr>
                <w:rFonts w:asciiTheme="minorHAnsi" w:hAnsiTheme="minorHAnsi"/>
                <w:i/>
                <w:sz w:val="18"/>
                <w:szCs w:val="18"/>
              </w:rPr>
            </w:pPr>
          </w:p>
        </w:tc>
        <w:tc>
          <w:tcPr>
            <w:tcW w:type="dxa" w:w="2835"/>
          </w:tcPr>
          <w:p w:rsidP="00B91603" w:rsidR="00134A3F" w:rsidRDefault="00134A3F" w:rsidRPr="001F5966">
            <w:pPr>
              <w:rPr>
                <w:rFonts w:asciiTheme="minorHAnsi" w:hAnsiTheme="minorHAnsi"/>
                <w:i/>
                <w:sz w:val="18"/>
                <w:szCs w:val="18"/>
              </w:rPr>
            </w:pPr>
          </w:p>
        </w:tc>
        <w:tc>
          <w:tcPr>
            <w:tcW w:type="dxa" w:w="2977"/>
          </w:tcPr>
          <w:p w:rsidP="00B91603" w:rsidR="00134A3F" w:rsidRDefault="00134A3F" w:rsidRPr="001F5966">
            <w:pPr>
              <w:rPr>
                <w:rFonts w:asciiTheme="minorHAnsi" w:hAnsiTheme="minorHAnsi"/>
                <w:i/>
                <w:sz w:val="18"/>
                <w:szCs w:val="18"/>
              </w:rPr>
            </w:pPr>
          </w:p>
        </w:tc>
        <w:tc>
          <w:tcPr>
            <w:tcW w:type="dxa" w:w="3685"/>
          </w:tcPr>
          <w:p w:rsidP="00B91603" w:rsidR="00134A3F" w:rsidRDefault="00134A3F" w:rsidRPr="001F5966">
            <w:pPr>
              <w:pStyle w:val="Default"/>
              <w:rPr>
                <w:rFonts w:asciiTheme="minorHAnsi" w:hAnsiTheme="minorHAnsi"/>
                <w:sz w:val="18"/>
                <w:szCs w:val="18"/>
              </w:rPr>
            </w:pPr>
            <w:r w:rsidRPr="001F5966">
              <w:rPr>
                <w:rFonts w:asciiTheme="minorHAnsi" w:hAnsiTheme="minorHAnsi"/>
                <w:sz w:val="18"/>
                <w:szCs w:val="18"/>
              </w:rPr>
              <w:t>Main components of air. Impact of carbon dioxide from burning of fossil fuels on climate change processes</w:t>
            </w:r>
            <w:r w:rsidR="000E0660">
              <w:rPr>
                <w:rFonts w:asciiTheme="minorHAnsi" w:hAnsiTheme="minorHAnsi"/>
                <w:sz w:val="18"/>
                <w:szCs w:val="18"/>
              </w:rPr>
              <w:t>.</w:t>
            </w:r>
            <w:r w:rsidRPr="001F5966">
              <w:rPr>
                <w:rFonts w:asciiTheme="minorHAnsi" w:hAnsiTheme="minorHAnsi"/>
                <w:sz w:val="18"/>
                <w:szCs w:val="18"/>
              </w:rPr>
              <w:t xml:space="preserve"> </w:t>
            </w:r>
          </w:p>
        </w:tc>
        <w:tc>
          <w:tcPr>
            <w:tcW w:type="dxa" w:w="4053"/>
          </w:tcPr>
          <w:p w:rsidP="00B91603" w:rsidR="00134A3F" w:rsidRDefault="00134A3F" w:rsidRPr="001F5966">
            <w:pPr>
              <w:pStyle w:val="Default"/>
              <w:rPr>
                <w:rFonts w:asciiTheme="minorHAnsi" w:hAnsiTheme="minorHAnsi"/>
                <w:sz w:val="18"/>
                <w:szCs w:val="18"/>
              </w:rPr>
            </w:pPr>
            <w:r w:rsidRPr="001F5966">
              <w:rPr>
                <w:rFonts w:asciiTheme="minorHAnsi" w:hAnsiTheme="minorHAnsi"/>
                <w:sz w:val="18"/>
                <w:szCs w:val="18"/>
              </w:rPr>
              <w:t>The Carbon Cycle and the maintenance of the balance of gases in the air. Causes and implications of changes</w:t>
            </w:r>
            <w:r w:rsidR="006F6E12">
              <w:rPr>
                <w:rFonts w:asciiTheme="minorHAnsi" w:hAnsiTheme="minorHAnsi"/>
                <w:sz w:val="18"/>
                <w:szCs w:val="18"/>
              </w:rPr>
              <w:t>.</w:t>
            </w:r>
            <w:r w:rsidRPr="001F5966">
              <w:rPr>
                <w:rFonts w:asciiTheme="minorHAnsi" w:hAnsiTheme="minorHAnsi"/>
                <w:sz w:val="18"/>
                <w:szCs w:val="18"/>
              </w:rPr>
              <w:t xml:space="preserve"> </w:t>
            </w:r>
          </w:p>
        </w:tc>
      </w:tr>
      <w:tr w:rsidR="00134A3F" w:rsidRPr="001F5966" w:rsidTr="00B91603">
        <w:tc>
          <w:tcPr>
            <w:tcW w:type="dxa" w:w="15388"/>
            <w:gridSpan w:val="5"/>
            <w:shd w:color="auto" w:fill="35A27D" w:val="clear"/>
          </w:tcPr>
          <w:p w:rsidP="00B91603" w:rsidR="00134A3F" w:rsidRDefault="00134A3F" w:rsidRPr="001F5966">
            <w:pPr>
              <w:jc w:val="center"/>
              <w:rPr>
                <w:rFonts w:asciiTheme="minorHAnsi" w:hAnsiTheme="minorHAnsi"/>
                <w:b/>
              </w:rPr>
            </w:pPr>
            <w:r w:rsidRPr="001F5966">
              <w:rPr>
                <w:rFonts w:asciiTheme="minorHAnsi" w:hAnsiTheme="minorHAnsi"/>
                <w:b/>
                <w:color w:themeColor="background1" w:val="FFFFFF"/>
              </w:rPr>
              <w:t>Significant Aspect of Learning: Planet Earth: Space</w:t>
            </w:r>
          </w:p>
        </w:tc>
      </w:tr>
      <w:tr w:rsidR="00134A3F" w:rsidRPr="001F5966" w:rsidTr="009548F0">
        <w:tc>
          <w:tcPr>
            <w:tcW w:type="dxa" w:w="1838"/>
            <w:shd w:color="auto" w:fill="35A27D" w:val="clear"/>
          </w:tcPr>
          <w:p w:rsidP="00B91603" w:rsidR="00134A3F" w:rsidRDefault="00134A3F"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835"/>
            <w:shd w:color="auto" w:fill="35A27D" w:val="clear"/>
          </w:tcPr>
          <w:p w:rsidP="00B91603" w:rsidR="00134A3F" w:rsidRDefault="00134A3F"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First</w:t>
            </w:r>
          </w:p>
        </w:tc>
        <w:tc>
          <w:tcPr>
            <w:tcW w:type="dxa" w:w="2977"/>
            <w:shd w:color="auto" w:fill="35A27D" w:val="clear"/>
          </w:tcPr>
          <w:p w:rsidP="00B91603" w:rsidR="00134A3F" w:rsidRDefault="00134A3F"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Second</w:t>
            </w:r>
          </w:p>
        </w:tc>
        <w:tc>
          <w:tcPr>
            <w:tcW w:type="dxa" w:w="3685"/>
            <w:shd w:color="auto" w:fill="35A27D" w:val="clear"/>
          </w:tcPr>
          <w:p w:rsidP="00B91603" w:rsidR="00134A3F" w:rsidRDefault="00134A3F"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Third</w:t>
            </w:r>
          </w:p>
        </w:tc>
        <w:tc>
          <w:tcPr>
            <w:tcW w:type="dxa" w:w="4053"/>
            <w:shd w:color="auto" w:fill="35A27D" w:val="clear"/>
          </w:tcPr>
          <w:p w:rsidP="00B91603" w:rsidR="00134A3F" w:rsidRDefault="00134A3F"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Fourth</w:t>
            </w:r>
          </w:p>
        </w:tc>
      </w:tr>
      <w:tr w:rsidR="00134A3F" w:rsidRPr="001F5966" w:rsidTr="009548F0">
        <w:tc>
          <w:tcPr>
            <w:tcW w:type="dxa" w:w="1838"/>
          </w:tcPr>
          <w:p w:rsidP="00B91603" w:rsidR="00134A3F" w:rsidRDefault="006F6E12" w:rsidRPr="001F5966">
            <w:pPr>
              <w:pStyle w:val="Default"/>
              <w:rPr>
                <w:rFonts w:asciiTheme="minorHAnsi" w:hAnsiTheme="minorHAnsi"/>
                <w:sz w:val="18"/>
                <w:szCs w:val="18"/>
              </w:rPr>
            </w:pPr>
            <w:r>
              <w:rPr>
                <w:rFonts w:asciiTheme="minorHAnsi" w:hAnsiTheme="minorHAnsi"/>
                <w:sz w:val="18"/>
                <w:szCs w:val="18"/>
              </w:rPr>
              <w:t>The sky, Sun, M</w:t>
            </w:r>
            <w:r w:rsidR="00134A3F" w:rsidRPr="001F5966">
              <w:rPr>
                <w:rFonts w:asciiTheme="minorHAnsi" w:hAnsiTheme="minorHAnsi"/>
                <w:sz w:val="18"/>
                <w:szCs w:val="18"/>
              </w:rPr>
              <w:t>oon and stars and patterns of daily occurrence</w:t>
            </w:r>
            <w:r>
              <w:rPr>
                <w:rFonts w:asciiTheme="minorHAnsi" w:hAnsiTheme="minorHAnsi"/>
                <w:sz w:val="18"/>
                <w:szCs w:val="18"/>
              </w:rPr>
              <w:t>.</w:t>
            </w:r>
            <w:r w:rsidR="00134A3F" w:rsidRPr="001F5966">
              <w:rPr>
                <w:rFonts w:asciiTheme="minorHAnsi" w:hAnsiTheme="minorHAnsi"/>
                <w:sz w:val="18"/>
                <w:szCs w:val="18"/>
              </w:rPr>
              <w:t xml:space="preserve"> </w:t>
            </w:r>
          </w:p>
        </w:tc>
        <w:tc>
          <w:tcPr>
            <w:tcW w:type="dxa" w:w="2835"/>
          </w:tcPr>
          <w:p w:rsidP="00B91603" w:rsidR="00134A3F" w:rsidRDefault="00134A3F" w:rsidRPr="001F5966">
            <w:pPr>
              <w:pStyle w:val="Default"/>
              <w:rPr>
                <w:rFonts w:asciiTheme="minorHAnsi" w:hAnsiTheme="minorHAnsi"/>
                <w:sz w:val="18"/>
                <w:szCs w:val="18"/>
              </w:rPr>
            </w:pPr>
            <w:r w:rsidRPr="001F5966">
              <w:rPr>
                <w:rFonts w:asciiTheme="minorHAnsi" w:hAnsiTheme="minorHAnsi"/>
                <w:sz w:val="18"/>
                <w:szCs w:val="18"/>
              </w:rPr>
              <w:t xml:space="preserve">The Sun, Moon and Earth; patterns of movement and changes over time </w:t>
            </w:r>
          </w:p>
          <w:p w:rsidP="00B91603" w:rsidR="00134A3F" w:rsidRDefault="00134A3F" w:rsidRPr="001F5966">
            <w:pPr>
              <w:pStyle w:val="Default"/>
              <w:rPr>
                <w:rFonts w:asciiTheme="minorHAnsi" w:hAnsiTheme="minorHAnsi"/>
                <w:sz w:val="18"/>
                <w:szCs w:val="18"/>
              </w:rPr>
            </w:pPr>
            <w:r w:rsidRPr="001F5966">
              <w:rPr>
                <w:rFonts w:asciiTheme="minorHAnsi" w:hAnsiTheme="minorHAnsi"/>
                <w:sz w:val="18"/>
                <w:szCs w:val="18"/>
              </w:rPr>
              <w:t>Length of a day, a month and a year. Seasons</w:t>
            </w:r>
            <w:r w:rsidR="006F6E12">
              <w:rPr>
                <w:rFonts w:asciiTheme="minorHAnsi" w:hAnsiTheme="minorHAnsi"/>
                <w:sz w:val="18"/>
                <w:szCs w:val="18"/>
              </w:rPr>
              <w:t>.</w:t>
            </w:r>
            <w:r w:rsidRPr="001F5966">
              <w:rPr>
                <w:rFonts w:asciiTheme="minorHAnsi" w:hAnsiTheme="minorHAnsi"/>
                <w:sz w:val="18"/>
                <w:szCs w:val="18"/>
              </w:rPr>
              <w:t xml:space="preserve"> </w:t>
            </w:r>
          </w:p>
        </w:tc>
        <w:tc>
          <w:tcPr>
            <w:tcW w:type="dxa" w:w="2977"/>
          </w:tcPr>
          <w:p w:rsidP="00B91603" w:rsidR="00134A3F" w:rsidRDefault="00134A3F" w:rsidRPr="001F5966">
            <w:pPr>
              <w:pStyle w:val="Default"/>
              <w:rPr>
                <w:rFonts w:asciiTheme="minorHAnsi" w:hAnsiTheme="minorHAnsi"/>
                <w:sz w:val="18"/>
                <w:szCs w:val="18"/>
              </w:rPr>
            </w:pPr>
            <w:r w:rsidRPr="001F5966">
              <w:rPr>
                <w:rFonts w:asciiTheme="minorHAnsi" w:hAnsiTheme="minorHAnsi"/>
                <w:sz w:val="18"/>
                <w:szCs w:val="18"/>
              </w:rPr>
              <w:t>Our place in the solar system; size, scale, time and relative motion</w:t>
            </w:r>
            <w:r w:rsidR="006F6E12">
              <w:rPr>
                <w:rFonts w:asciiTheme="minorHAnsi" w:hAnsiTheme="minorHAnsi"/>
                <w:sz w:val="18"/>
                <w:szCs w:val="18"/>
              </w:rPr>
              <w:t>.</w:t>
            </w:r>
            <w:r w:rsidRPr="001F5966">
              <w:rPr>
                <w:rFonts w:asciiTheme="minorHAnsi" w:hAnsiTheme="minorHAnsi"/>
                <w:sz w:val="18"/>
                <w:szCs w:val="18"/>
              </w:rPr>
              <w:t xml:space="preserve"> </w:t>
            </w:r>
          </w:p>
        </w:tc>
        <w:tc>
          <w:tcPr>
            <w:tcW w:type="dxa" w:w="3685"/>
          </w:tcPr>
          <w:p w:rsidP="00B91603" w:rsidR="00134A3F" w:rsidRDefault="00134A3F" w:rsidRPr="001F5966">
            <w:pPr>
              <w:pStyle w:val="Default"/>
              <w:rPr>
                <w:rFonts w:asciiTheme="minorHAnsi" w:hAnsiTheme="minorHAnsi"/>
                <w:sz w:val="18"/>
                <w:szCs w:val="18"/>
              </w:rPr>
            </w:pPr>
            <w:r w:rsidRPr="001F5966">
              <w:rPr>
                <w:rFonts w:asciiTheme="minorHAnsi" w:hAnsiTheme="minorHAnsi"/>
                <w:sz w:val="18"/>
                <w:szCs w:val="18"/>
              </w:rPr>
              <w:t>The needs of living things, the solar system and the likelihood of life existing elsewhere</w:t>
            </w:r>
            <w:r w:rsidR="006F6E12">
              <w:rPr>
                <w:rFonts w:asciiTheme="minorHAnsi" w:hAnsiTheme="minorHAnsi"/>
                <w:sz w:val="18"/>
                <w:szCs w:val="18"/>
              </w:rPr>
              <w:t>.</w:t>
            </w:r>
            <w:r w:rsidRPr="001F5966">
              <w:rPr>
                <w:rFonts w:asciiTheme="minorHAnsi" w:hAnsiTheme="minorHAnsi"/>
                <w:sz w:val="18"/>
                <w:szCs w:val="18"/>
              </w:rPr>
              <w:t xml:space="preserve"> </w:t>
            </w:r>
          </w:p>
        </w:tc>
        <w:tc>
          <w:tcPr>
            <w:tcW w:type="dxa" w:w="4053"/>
          </w:tcPr>
          <w:p w:rsidP="00B91603" w:rsidR="00134A3F" w:rsidRDefault="00134A3F" w:rsidRPr="001F5966">
            <w:pPr>
              <w:pStyle w:val="Default"/>
              <w:rPr>
                <w:rFonts w:asciiTheme="minorHAnsi" w:hAnsiTheme="minorHAnsi"/>
                <w:sz w:val="18"/>
                <w:szCs w:val="18"/>
              </w:rPr>
            </w:pPr>
            <w:r w:rsidRPr="001F5966">
              <w:rPr>
                <w:rFonts w:asciiTheme="minorHAnsi" w:hAnsiTheme="minorHAnsi"/>
                <w:sz w:val="18"/>
                <w:szCs w:val="18"/>
              </w:rPr>
              <w:t>Exploration and observations of the Universe leading to increasing know</w:t>
            </w:r>
            <w:r w:rsidR="006F6E12">
              <w:rPr>
                <w:rFonts w:asciiTheme="minorHAnsi" w:hAnsiTheme="minorHAnsi"/>
                <w:sz w:val="18"/>
                <w:szCs w:val="18"/>
              </w:rPr>
              <w:t>ledge and understanding of the U</w:t>
            </w:r>
            <w:r w:rsidRPr="001F5966">
              <w:rPr>
                <w:rFonts w:asciiTheme="minorHAnsi" w:hAnsiTheme="minorHAnsi"/>
                <w:sz w:val="18"/>
                <w:szCs w:val="18"/>
              </w:rPr>
              <w:t>niverse</w:t>
            </w:r>
            <w:r w:rsidR="006F6E12">
              <w:rPr>
                <w:rFonts w:asciiTheme="minorHAnsi" w:hAnsiTheme="minorHAnsi"/>
                <w:sz w:val="18"/>
                <w:szCs w:val="18"/>
              </w:rPr>
              <w:t>.</w:t>
            </w:r>
            <w:r w:rsidRPr="001F5966">
              <w:rPr>
                <w:rFonts w:asciiTheme="minorHAnsi" w:hAnsiTheme="minorHAnsi"/>
                <w:sz w:val="18"/>
                <w:szCs w:val="18"/>
              </w:rPr>
              <w:t xml:space="preserve"> </w:t>
            </w:r>
          </w:p>
        </w:tc>
      </w:tr>
    </w:tbl>
    <w:p w:rsidR="00134A3F" w:rsidRDefault="00134A3F" w:rsidRPr="001F5966">
      <w:pPr>
        <w:rPr>
          <w:rFonts w:asciiTheme="minorHAnsi" w:hAnsiTheme="minorHAnsi"/>
        </w:rPr>
      </w:pPr>
    </w:p>
    <w:p w:rsidR="00F24F4C" w:rsidRDefault="001D5B7A"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835392" simplePos="0" wp14:anchorId="28331862" wp14:editId="4B3B2D96">
                <wp:simplePos x="768096" y="2852928"/>
                <wp:positionH relativeFrom="margin">
                  <wp:align>center</wp:align>
                </wp:positionH>
                <wp:positionV relativeFrom="margin">
                  <wp:align>center</wp:align>
                </wp:positionV>
                <wp:extent cx="9095105" cy="3209925"/>
                <wp:effectExtent b="28575" l="0" r="10795" t="0"/>
                <wp:wrapSquare wrapText="bothSides"/>
                <wp:docPr id="227" name="Rounded Rectangle 227"/>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1D5B7A"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Forces, Electricity and </w:t>
                            </w:r>
                          </w:p>
                          <w:p w:rsidP="001D5B7A"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Waves</w:t>
                            </w:r>
                          </w:p>
                          <w:p w:rsidP="001D5B7A"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" o:spid="_x0000_s1084" strokecolor="#41719c" strokeweight="1pt" style="position:absolute;margin-left:0;margin-top:0;width:716.15pt;height:252.75pt;z-index:251835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w14:anchorId="28331862">
                <v:stroke joinstyle="miter"/>
                <v:textbox>
                  <w:txbxContent>
                    <w:p w:rsidP="001D5B7A"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Forces, Electricity and </w:t>
                      </w:r>
                    </w:p>
                    <w:p w:rsidP="001D5B7A"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Waves</w:t>
                      </w:r>
                    </w:p>
                    <w:p w:rsidP="001D5B7A"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Progression</w:t>
                      </w:r>
                    </w:p>
                  </w:txbxContent>
                </v:textbox>
                <w10:wrap anchorx="margin" anchory="margin" type="square"/>
              </v:roundrect>
            </w:pict>
          </mc:Fallback>
        </mc:AlternateContent>
      </w:r>
    </w:p>
    <w:p w:rsidR="00F24F4C" w:rsidRDefault="00F24F4C" w:rsidRPr="001F5966">
      <w:pPr>
        <w:rPr>
          <w:rFonts w:asciiTheme="minorHAnsi" w:hAnsiTheme="minorHAnsi"/>
        </w:rPr>
      </w:pPr>
    </w:p>
    <w:p w:rsidR="00F24F4C" w:rsidRDefault="00F24F4C" w:rsidRPr="001F5966">
      <w:pPr>
        <w:rPr>
          <w:rFonts w:asciiTheme="minorHAnsi" w:hAnsiTheme="minorHAnsi"/>
        </w:rPr>
      </w:pPr>
    </w:p>
    <w:p w:rsidR="00F24F4C" w:rsidRDefault="00F24F4C" w:rsidRPr="001F5966">
      <w:pPr>
        <w:rPr>
          <w:rFonts w:asciiTheme="minorHAnsi" w:hAnsiTheme="minorHAnsi"/>
        </w:rPr>
      </w:pPr>
    </w:p>
    <w:p w:rsidR="00A57CE3" w:rsidRDefault="00A57CE3">
      <w:pPr>
        <w:rPr>
          <w:rFonts w:asciiTheme="minorHAnsi" w:hAnsiTheme="minorHAnsi"/>
        </w:rPr>
      </w:pPr>
    </w:p>
    <w:p w:rsidP="009548F0" w:rsidR="00E47C88" w:rsidRDefault="00E47C88" w:rsidRPr="009548F0">
      <w:pPr>
        <w:rPr>
          <w:rFonts w:asciiTheme="minorHAnsi" w:hAnsiTheme="minorHAnsi"/>
        </w:rPr>
        <w:sectPr w:rsidR="00E47C88" w:rsidRPr="009548F0" w:rsidSect="00410EF0">
          <w:pgSz w:h="11906" w:orient="landscape" w:w="16838"/>
          <w:pgMar w:bottom="720" w:footer="340" w:gutter="0" w:header="567" w:left="720" w:right="720" w:top="720"/>
          <w:cols w:space="708"/>
          <w:docGrid w:linePitch="360"/>
        </w:sectPr>
      </w:pPr>
    </w:p>
    <w:tbl>
      <w:tblPr>
        <w:tblStyle w:val="TableGrid"/>
        <w:tblW w:type="dxa" w:w="15316"/>
        <w:tblLook w:firstColumn="1" w:firstRow="1" w:lastColumn="0" w:lastRow="0" w:noHBand="0" w:noVBand="1" w:val="04A0"/>
      </w:tblPr>
      <w:tblGrid>
        <w:gridCol w:w="3256"/>
        <w:gridCol w:w="571"/>
        <w:gridCol w:w="3449"/>
        <w:gridCol w:w="380"/>
        <w:gridCol w:w="1630"/>
        <w:gridCol w:w="285"/>
        <w:gridCol w:w="1725"/>
        <w:gridCol w:w="190"/>
        <w:gridCol w:w="3830"/>
      </w:tblGrid>
      <w:tr w:rsidR="00A57CE3" w:rsidRPr="001F5966" w:rsidTr="008058E4">
        <w:trPr>
          <w:trHeight w:val="294"/>
        </w:trPr>
        <w:tc>
          <w:tcPr>
            <w:tcW w:type="dxa" w:w="15316"/>
            <w:gridSpan w:val="9"/>
            <w:shd w:color="auto" w:fill="35A27D" w:val="clear"/>
          </w:tcPr>
          <w:p w:rsidP="00A57CE3" w:rsidR="00A57CE3" w:rsidRDefault="00A57CE3" w:rsidRPr="00732C5F">
            <w:pPr>
              <w:tabs>
                <w:tab w:pos="1139" w:val="left"/>
                <w:tab w:pos="7550" w:val="center"/>
              </w:tabs>
              <w:rPr>
                <w:rFonts w:asciiTheme="minorHAnsi" w:cs="Arial" w:hAnsiTheme="minorHAnsi"/>
                <w:b/>
                <w:color w:themeColor="background1" w:val="FFFFFF"/>
                <w:sz w:val="28"/>
                <w:szCs w:val="28"/>
              </w:rPr>
            </w:pPr>
            <w:r w:rsidRPr="001F5966">
              <w:rPr>
                <w:rFonts w:asciiTheme="minorHAnsi" w:cs="Arial" w:hAnsiTheme="minorHAnsi"/>
                <w:b/>
                <w:color w:themeColor="background1" w:val="FFFFFF"/>
              </w:rPr>
              <w:lastRenderedPageBreak/>
              <w:tab/>
            </w:r>
            <w:r w:rsidRPr="001F5966">
              <w:rPr>
                <w:rFonts w:asciiTheme="minorHAnsi" w:cs="Arial" w:hAnsiTheme="minorHAnsi"/>
                <w:b/>
                <w:color w:themeColor="background1" w:val="FFFFFF"/>
              </w:rPr>
              <w:tab/>
            </w:r>
            <w:r w:rsidRPr="00732C5F">
              <w:rPr>
                <w:rFonts w:asciiTheme="minorHAnsi" w:cs="Arial" w:hAnsiTheme="minorHAnsi"/>
                <w:b/>
                <w:color w:themeColor="background1" w:val="FFFFFF"/>
                <w:sz w:val="28"/>
                <w:szCs w:val="28"/>
              </w:rPr>
              <w:t>Forces, Electricity and Waves -  Forces</w:t>
            </w:r>
          </w:p>
        </w:tc>
      </w:tr>
      <w:tr w:rsidR="00A57CE3" w:rsidRPr="001F5966" w:rsidTr="008058E4">
        <w:trPr>
          <w:trHeight w:val="294"/>
        </w:trPr>
        <w:tc>
          <w:tcPr>
            <w:tcW w:type="dxa" w:w="15316"/>
            <w:gridSpan w:val="9"/>
            <w:shd w:color="auto" w:fill="35A27D" w:val="clear"/>
          </w:tcPr>
          <w:p w:rsidP="00A57CE3" w:rsidR="00A57CE3" w:rsidRDefault="00A57CE3" w:rsidRPr="001F5966">
            <w:pPr>
              <w:rPr>
                <w:rFonts w:asciiTheme="minorHAnsi" w:cs="Arial" w:hAnsiTheme="minorHAnsi"/>
                <w:b/>
                <w:color w:themeColor="background1" w:val="FFFFFF"/>
              </w:rPr>
            </w:pPr>
            <w:r w:rsidRPr="001F5966">
              <w:rPr>
                <w:rFonts w:asciiTheme="minorHAnsi" w:cs="Arial" w:hAnsiTheme="minorHAnsi"/>
                <w:b/>
                <w:color w:themeColor="background1" w:val="FFFFFF"/>
              </w:rPr>
              <w:t>Forces</w:t>
            </w:r>
          </w:p>
          <w:p w:rsidP="00A57CE3" w:rsidR="00A57CE3" w:rsidRDefault="00A57CE3" w:rsidRPr="001F5966">
            <w:pPr>
              <w:rPr>
                <w:rFonts w:asciiTheme="minorHAnsi" w:cs="Arial" w:hAnsiTheme="minorHAnsi"/>
                <w:i/>
                <w:color w:themeColor="background1" w:val="FFFFFF"/>
                <w:sz w:val="22"/>
                <w:szCs w:val="22"/>
              </w:rPr>
            </w:pPr>
            <w:r w:rsidRPr="001F5966">
              <w:rPr>
                <w:rFonts w:asciiTheme="minorHAnsi" w:cs="Arial" w:hAnsiTheme="minorHAnsi"/>
                <w:color w:themeColor="background1" w:val="FFFFFF"/>
                <w:sz w:val="20"/>
                <w:szCs w:val="20"/>
              </w:rPr>
              <w:t xml:space="preserve">Learners first develop an understanding of how forces can change the shape or motion of an object, considering both forces in contact with objects and those which act over a distance. They investigate the effects of friction on motion and explore ways of improving efficiency in moving objects and systems. Study of speed and acceleration of an object leads to an understanding of the relationship between its motion and the forces acting on it. This is linked to transport safety. Learners develop their understanding of the concept of buoyancy force and density. </w:t>
            </w:r>
            <w:r w:rsidR="00017115">
              <w:rPr>
                <w:rFonts w:asciiTheme="minorHAnsi" w:cs="Arial" w:hAnsiTheme="minorHAnsi"/>
                <w:b/>
                <w:i/>
                <w:color w:themeColor="background1" w:val="FFFFFF"/>
                <w:sz w:val="22"/>
                <w:szCs w:val="22"/>
              </w:rPr>
              <w:t>(Also refer to Topical Science</w:t>
            </w:r>
            <w:r w:rsidRPr="001F5966">
              <w:rPr>
                <w:rFonts w:asciiTheme="minorHAnsi" w:cs="Arial" w:hAnsiTheme="minorHAnsi"/>
                <w:b/>
                <w:i/>
                <w:color w:themeColor="background1" w:val="FFFFFF"/>
                <w:sz w:val="22"/>
                <w:szCs w:val="22"/>
              </w:rPr>
              <w:t>)</w:t>
            </w:r>
          </w:p>
        </w:tc>
      </w:tr>
      <w:tr w:rsidR="00A57CE3" w:rsidRPr="001F5966" w:rsidTr="008058E4">
        <w:trPr>
          <w:trHeight w:val="294"/>
        </w:trPr>
        <w:tc>
          <w:tcPr>
            <w:tcW w:type="dxa" w:w="15316"/>
            <w:gridSpan w:val="9"/>
            <w:shd w:color="auto" w:fill="35A27D" w:val="clear"/>
          </w:tcPr>
          <w:p w:rsidP="00A57CE3" w:rsidR="00A57CE3" w:rsidRDefault="00A57CE3" w:rsidRPr="001F5966">
            <w:pPr>
              <w:jc w:val="center"/>
              <w:rPr>
                <w:rFonts w:asciiTheme="minorHAnsi" w:cs="Arial" w:hAnsiTheme="minorHAnsi"/>
                <w:color w:themeColor="background1" w:val="FFFFFF"/>
              </w:rPr>
            </w:pPr>
            <w:r w:rsidRPr="001F5966">
              <w:rPr>
                <w:rFonts w:asciiTheme="minorHAnsi" w:cs="Arial" w:hAnsiTheme="minorHAnsi"/>
                <w:b/>
                <w:color w:themeColor="background1" w:val="FFFFFF"/>
              </w:rPr>
              <w:t xml:space="preserve">Early Level                            </w:t>
            </w:r>
          </w:p>
        </w:tc>
      </w:tr>
      <w:tr w:rsidR="00A57CE3" w:rsidRPr="001F5966" w:rsidTr="00A57CE3">
        <w:trPr>
          <w:trHeight w:val="936"/>
        </w:trPr>
        <w:tc>
          <w:tcPr>
            <w:tcW w:type="dxa" w:w="3256"/>
          </w:tcPr>
          <w:p w:rsidP="00A57CE3" w:rsidR="00A57CE3" w:rsidRDefault="00A57CE3" w:rsidRPr="001F5966">
            <w:pPr>
              <w:widowControl w:val="0"/>
              <w:autoSpaceDE w:val="0"/>
              <w:autoSpaceDN w:val="0"/>
              <w:adjustRightInd w:val="0"/>
              <w:rPr>
                <w:rFonts w:asciiTheme="minorHAnsi" w:cs="Arial" w:hAnsiTheme="minorHAnsi"/>
                <w:sz w:val="18"/>
                <w:szCs w:val="18"/>
              </w:rPr>
            </w:pPr>
            <w:r w:rsidRPr="001F5966">
              <w:rPr>
                <w:rFonts w:asciiTheme="minorHAnsi" w:cs="Arial" w:hAnsiTheme="minorHAnsi"/>
                <w:sz w:val="18"/>
                <w:szCs w:val="18"/>
              </w:rPr>
              <w:t xml:space="preserve">Through everyday experiences and play with a variety of toys and other objects, </w:t>
            </w:r>
            <w:r w:rsidRPr="00017115">
              <w:rPr>
                <w:rFonts w:asciiTheme="minorHAnsi" w:cs="Arial" w:hAnsiTheme="minorHAnsi"/>
                <w:sz w:val="18"/>
                <w:szCs w:val="18"/>
              </w:rPr>
              <w:t xml:space="preserve">I </w:t>
            </w:r>
            <w:r w:rsidRPr="001F5966">
              <w:rPr>
                <w:rFonts w:asciiTheme="minorHAnsi" w:cs="Arial" w:hAnsiTheme="minorHAnsi"/>
                <w:sz w:val="18"/>
                <w:szCs w:val="18"/>
              </w:rPr>
              <w:t xml:space="preserve">can recognise simple types of forces and describe their effects. </w:t>
            </w:r>
          </w:p>
          <w:p w:rsidP="00A57CE3" w:rsidR="00A57CE3" w:rsidRDefault="00A57CE3" w:rsidRPr="001F5966">
            <w:pPr>
              <w:rPr>
                <w:rFonts w:asciiTheme="minorHAnsi" w:cs="Arial" w:hAnsiTheme="minorHAnsi"/>
                <w:b/>
                <w:sz w:val="18"/>
                <w:szCs w:val="18"/>
                <w:u w:val="single"/>
              </w:rPr>
            </w:pPr>
            <w:r w:rsidRPr="001F5966">
              <w:rPr>
                <w:rFonts w:asciiTheme="minorHAnsi" w:cs="Arial" w:hAnsiTheme="minorHAnsi"/>
                <w:b/>
                <w:color w:val="35A27D"/>
                <w:sz w:val="18"/>
                <w:szCs w:val="18"/>
              </w:rPr>
              <w:t>SCN 0-07a</w:t>
            </w:r>
            <w:r w:rsidRPr="001F5966">
              <w:rPr>
                <w:rFonts w:asciiTheme="minorHAnsi" w:cs="Arial" w:hAnsiTheme="minorHAnsi"/>
                <w:b/>
                <w:sz w:val="18"/>
                <w:szCs w:val="18"/>
                <w:u w:val="single"/>
              </w:rPr>
              <w:t xml:space="preserve"> </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A57CE3" w:rsidRPr="001F5966">
            <w:pPr>
              <w:rPr>
                <w:rFonts w:asciiTheme="minorHAnsi" w:cs="Arial" w:hAnsiTheme="minorHAnsi"/>
                <w:sz w:val="16"/>
                <w:szCs w:val="16"/>
              </w:rPr>
            </w:pPr>
            <w:r w:rsidRPr="001F5966">
              <w:rPr>
                <w:rFonts w:asciiTheme="minorHAnsi" w:cs="Arial" w:hAnsiTheme="minorHAnsi"/>
                <w:sz w:val="16"/>
                <w:szCs w:val="16"/>
              </w:rPr>
              <w:t>What makes them go? pull, push, stretch, twist, turn, squash, battery, wind-up, energy, forces, direction.</w:t>
            </w:r>
          </w:p>
        </w:tc>
        <w:tc>
          <w:tcPr>
            <w:tcW w:type="dxa" w:w="6030"/>
            <w:gridSpan w:val="4"/>
            <w:shd w:color="auto" w:fill="auto" w:val="clear"/>
          </w:tcPr>
          <w:p w:rsidP="00A57CE3" w:rsidR="00A57CE3" w:rsidRDefault="00A57CE3" w:rsidRPr="001F5966">
            <w:pPr>
              <w:rPr>
                <w:rFonts w:asciiTheme="minorHAnsi" w:eastAsia="Calibri" w:hAnsiTheme="minorHAnsi"/>
                <w:sz w:val="18"/>
                <w:szCs w:val="18"/>
              </w:rPr>
            </w:pPr>
            <w:r w:rsidRPr="001F5966">
              <w:rPr>
                <w:rFonts w:asciiTheme="minorHAnsi" w:cs="Arial" w:eastAsia="Calibri" w:hAnsiTheme="minorHAnsi"/>
                <w:sz w:val="18"/>
                <w:szCs w:val="18"/>
              </w:rPr>
              <w:t>Step 1</w:t>
            </w:r>
          </w:p>
          <w:p w:rsidP="00525BD7" w:rsidR="00A57CE3" w:rsidRDefault="00A57CE3" w:rsidRPr="001F5966">
            <w:pPr>
              <w:numPr>
                <w:ilvl w:val="0"/>
                <w:numId w:val="35"/>
              </w:numPr>
              <w:ind w:left="360"/>
              <w:rPr>
                <w:rFonts w:asciiTheme="minorHAnsi" w:eastAsia="Calibri" w:hAnsiTheme="minorHAnsi"/>
                <w:sz w:val="18"/>
                <w:szCs w:val="18"/>
              </w:rPr>
            </w:pPr>
            <w:r w:rsidRPr="001F5966">
              <w:rPr>
                <w:rFonts w:asciiTheme="minorHAnsi" w:cs="Arial" w:eastAsia="Calibri" w:hAnsiTheme="minorHAnsi"/>
                <w:sz w:val="18"/>
                <w:szCs w:val="18"/>
              </w:rPr>
              <w:t>I can identify that many toys and objects need to be pushed or pulled to make them move</w:t>
            </w:r>
            <w:r w:rsidR="00017115">
              <w:rPr>
                <w:rFonts w:asciiTheme="minorHAnsi" w:cs="Arial" w:eastAsia="Calibri" w:hAnsiTheme="minorHAnsi"/>
                <w:sz w:val="18"/>
                <w:szCs w:val="18"/>
              </w:rPr>
              <w:t>.</w:t>
            </w:r>
          </w:p>
          <w:p w:rsidP="00A57CE3" w:rsidR="00A57CE3" w:rsidRDefault="00A57CE3" w:rsidRPr="001F5966">
            <w:pPr>
              <w:rPr>
                <w:rFonts w:asciiTheme="minorHAnsi" w:eastAsia="Calibri" w:hAnsiTheme="minorHAnsi"/>
                <w:sz w:val="18"/>
                <w:szCs w:val="18"/>
              </w:rPr>
            </w:pPr>
          </w:p>
          <w:p w:rsidP="00A57CE3" w:rsidR="00DB444D" w:rsidRDefault="00DB444D" w:rsidRPr="001F5966">
            <w:pPr>
              <w:rPr>
                <w:rFonts w:asciiTheme="minorHAnsi" w:eastAsia="Calibri" w:hAnsiTheme="minorHAnsi"/>
                <w:sz w:val="18"/>
                <w:szCs w:val="18"/>
              </w:rPr>
            </w:pPr>
          </w:p>
          <w:p w:rsidP="00A57CE3" w:rsidR="00DB444D" w:rsidRDefault="00DB444D" w:rsidRPr="001F5966">
            <w:pPr>
              <w:rPr>
                <w:rFonts w:asciiTheme="minorHAnsi" w:eastAsia="Calibri" w:hAnsiTheme="minorHAnsi"/>
                <w:sz w:val="18"/>
                <w:szCs w:val="18"/>
              </w:rPr>
            </w:pPr>
          </w:p>
          <w:p w:rsidP="00A57CE3" w:rsidR="00DB444D" w:rsidRDefault="00DB444D" w:rsidRPr="001F5966">
            <w:pPr>
              <w:rPr>
                <w:rFonts w:asciiTheme="minorHAnsi" w:eastAsia="Calibri" w:hAnsiTheme="minorHAnsi"/>
                <w:sz w:val="18"/>
                <w:szCs w:val="18"/>
              </w:rPr>
            </w:pPr>
          </w:p>
          <w:p w:rsidP="00A57CE3" w:rsidR="00DB444D" w:rsidRDefault="00DB444D" w:rsidRPr="001F5966">
            <w:pPr>
              <w:rPr>
                <w:rFonts w:asciiTheme="minorHAnsi" w:eastAsia="Calibri" w:hAnsiTheme="minorHAnsi"/>
                <w:sz w:val="18"/>
                <w:szCs w:val="18"/>
              </w:rPr>
            </w:pPr>
          </w:p>
          <w:p w:rsidP="00A57CE3" w:rsidR="00DB444D" w:rsidRDefault="00DB444D" w:rsidRPr="001F5966">
            <w:pPr>
              <w:rPr>
                <w:rFonts w:asciiTheme="minorHAnsi" w:eastAsia="Calibri" w:hAnsiTheme="minorHAnsi"/>
                <w:sz w:val="18"/>
                <w:szCs w:val="18"/>
              </w:rPr>
            </w:pPr>
          </w:p>
        </w:tc>
        <w:tc>
          <w:tcPr>
            <w:tcW w:type="dxa" w:w="6030"/>
            <w:gridSpan w:val="4"/>
            <w:shd w:color="auto" w:fill="auto" w:val="clear"/>
          </w:tcPr>
          <w:p w:rsidP="00A57CE3" w:rsidR="00A57CE3" w:rsidRDefault="00A57CE3" w:rsidRPr="001F5966">
            <w:pPr>
              <w:rPr>
                <w:rFonts w:asciiTheme="minorHAnsi" w:eastAsia="Calibri" w:hAnsiTheme="minorHAnsi"/>
                <w:sz w:val="18"/>
                <w:szCs w:val="18"/>
              </w:rPr>
            </w:pPr>
            <w:r w:rsidRPr="001F5966">
              <w:rPr>
                <w:rFonts w:asciiTheme="minorHAnsi" w:eastAsia="Calibri" w:hAnsiTheme="minorHAnsi"/>
                <w:sz w:val="18"/>
                <w:szCs w:val="18"/>
              </w:rPr>
              <w:t>Step 2</w:t>
            </w:r>
          </w:p>
          <w:p w:rsidP="00525BD7" w:rsidR="00A57CE3" w:rsidRDefault="00A57CE3" w:rsidRPr="001F5966">
            <w:pPr>
              <w:numPr>
                <w:ilvl w:val="0"/>
                <w:numId w:val="35"/>
              </w:numPr>
              <w:ind w:left="360"/>
              <w:rPr>
                <w:rFonts w:asciiTheme="minorHAnsi" w:eastAsia="Calibri" w:hAnsiTheme="minorHAnsi"/>
                <w:sz w:val="18"/>
                <w:szCs w:val="18"/>
              </w:rPr>
            </w:pPr>
            <w:r w:rsidRPr="001F5966">
              <w:rPr>
                <w:rFonts w:asciiTheme="minorHAnsi" w:eastAsia="Calibri" w:hAnsiTheme="minorHAnsi"/>
                <w:sz w:val="18"/>
                <w:szCs w:val="18"/>
              </w:rPr>
              <w:t>I can describe a force as a push or a pull and give examples</w:t>
            </w:r>
            <w:r w:rsidR="00017115">
              <w:rPr>
                <w:rFonts w:asciiTheme="minorHAnsi" w:eastAsia="Calibri" w:hAnsiTheme="minorHAnsi"/>
                <w:sz w:val="18"/>
                <w:szCs w:val="18"/>
              </w:rPr>
              <w:t>.</w:t>
            </w:r>
          </w:p>
          <w:p w:rsidP="00525BD7" w:rsidR="00A57CE3" w:rsidRDefault="00A57CE3" w:rsidRPr="001F5966">
            <w:pPr>
              <w:numPr>
                <w:ilvl w:val="0"/>
                <w:numId w:val="35"/>
              </w:numPr>
              <w:ind w:left="360"/>
              <w:rPr>
                <w:rFonts w:asciiTheme="minorHAnsi" w:eastAsia="Calibri" w:hAnsiTheme="minorHAnsi"/>
                <w:sz w:val="18"/>
                <w:szCs w:val="18"/>
              </w:rPr>
            </w:pPr>
            <w:r w:rsidRPr="001F5966">
              <w:rPr>
                <w:rFonts w:asciiTheme="minorHAnsi" w:eastAsia="Calibri" w:hAnsiTheme="minorHAnsi"/>
                <w:sz w:val="18"/>
                <w:szCs w:val="18"/>
              </w:rPr>
              <w:t>I can describe how a force can make an object move</w:t>
            </w:r>
            <w:r w:rsidR="00017115">
              <w:rPr>
                <w:rFonts w:asciiTheme="minorHAnsi" w:eastAsia="Calibri" w:hAnsiTheme="minorHAnsi"/>
                <w:sz w:val="18"/>
                <w:szCs w:val="18"/>
              </w:rPr>
              <w:t>.</w:t>
            </w:r>
          </w:p>
        </w:tc>
      </w:tr>
      <w:tr w:rsidR="00A57CE3" w:rsidRPr="001F5966" w:rsidTr="00A57CE3">
        <w:trPr>
          <w:trHeight w:val="332"/>
        </w:trPr>
        <w:tc>
          <w:tcPr>
            <w:tcW w:type="dxa" w:w="15316"/>
            <w:gridSpan w:val="9"/>
          </w:tcPr>
          <w:p w:rsidP="00A57CE3" w:rsidR="00A57CE3" w:rsidRDefault="00A57CE3" w:rsidRPr="001F5966">
            <w:pPr>
              <w:jc w:val="center"/>
              <w:rPr>
                <w:rFonts w:asciiTheme="minorHAnsi"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A57CE3" w:rsidRPr="001F5966" w:rsidTr="00774B2A">
        <w:trPr>
          <w:trHeight w:val="294"/>
        </w:trPr>
        <w:tc>
          <w:tcPr>
            <w:tcW w:type="dxa" w:w="15316"/>
            <w:gridSpan w:val="9"/>
            <w:shd w:color="auto" w:fill="35A27D" w:val="clear"/>
          </w:tcPr>
          <w:p w:rsidP="00A57CE3" w:rsidR="00A57CE3" w:rsidRDefault="00A57CE3" w:rsidRPr="001F5966">
            <w:pPr>
              <w:jc w:val="center"/>
              <w:rPr>
                <w:rFonts w:asciiTheme="minorHAnsi" w:cs="Arial" w:hAnsiTheme="minorHAnsi"/>
                <w:b/>
              </w:rPr>
            </w:pPr>
            <w:r w:rsidRPr="001F5966">
              <w:rPr>
                <w:rFonts w:asciiTheme="minorHAnsi" w:cs="Arial" w:hAnsiTheme="minorHAnsi"/>
                <w:b/>
                <w:color w:themeColor="background1" w:val="FFFFFF"/>
              </w:rPr>
              <w:t>First Level</w:t>
            </w:r>
          </w:p>
        </w:tc>
      </w:tr>
      <w:tr w:rsidR="00A57CE3" w:rsidRPr="001F5966" w:rsidTr="00DB444D">
        <w:trPr>
          <w:trHeight w:val="1000"/>
        </w:trPr>
        <w:tc>
          <w:tcPr>
            <w:tcW w:type="dxa" w:w="3256"/>
          </w:tcPr>
          <w:p w:rsidP="00A57CE3" w:rsidR="00A57CE3" w:rsidRDefault="00A57CE3" w:rsidRPr="001F5966">
            <w:pPr>
              <w:widowControl w:val="0"/>
              <w:autoSpaceDE w:val="0"/>
              <w:autoSpaceDN w:val="0"/>
              <w:adjustRightInd w:val="0"/>
              <w:rPr>
                <w:rFonts w:asciiTheme="minorHAnsi" w:cs="Arial" w:hAnsiTheme="minorHAnsi"/>
                <w:sz w:val="18"/>
                <w:szCs w:val="18"/>
              </w:rPr>
            </w:pPr>
            <w:r w:rsidRPr="001F5966">
              <w:rPr>
                <w:rFonts w:asciiTheme="minorHAnsi" w:cs="Arial" w:hAnsiTheme="minorHAnsi"/>
                <w:sz w:val="18"/>
                <w:szCs w:val="18"/>
              </w:rPr>
              <w:t xml:space="preserve">By investigating forces on toys and other objects, I can predict the effect on the shape or motion of objects. </w:t>
            </w:r>
          </w:p>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1F5966">
              <w:rPr>
                <w:rFonts w:asciiTheme="minorHAnsi" w:cs="Arial" w:hAnsiTheme="minorHAnsi"/>
                <w:b/>
                <w:color w:val="35A27D"/>
                <w:sz w:val="18"/>
                <w:szCs w:val="18"/>
              </w:rPr>
              <w:t>SCN 1-07a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374187" w:rsidRPr="001F5966">
            <w:pPr>
              <w:widowControl w:val="0"/>
              <w:suppressLineNumbers/>
              <w:suppressAutoHyphens/>
              <w:overflowPunct w:val="0"/>
              <w:autoSpaceDE w:val="0"/>
              <w:autoSpaceDN w:val="0"/>
              <w:adjustRightInd w:val="0"/>
              <w:textAlignment w:val="baseline"/>
              <w:rPr>
                <w:rFonts w:asciiTheme="minorHAnsi" w:cs="Arial" w:hAnsiTheme="minorHAnsi"/>
                <w:sz w:val="20"/>
                <w:szCs w:val="20"/>
              </w:rPr>
            </w:pPr>
            <w:r>
              <w:rPr>
                <w:rFonts w:asciiTheme="minorHAnsi" w:cs="Arial" w:hAnsiTheme="minorHAnsi"/>
                <w:sz w:val="16"/>
                <w:szCs w:val="16"/>
              </w:rPr>
              <w:t>p</w:t>
            </w:r>
            <w:r w:rsidR="00A57CE3" w:rsidRPr="001F5966">
              <w:rPr>
                <w:rFonts w:asciiTheme="minorHAnsi" w:cs="Arial" w:hAnsiTheme="minorHAnsi"/>
                <w:sz w:val="16"/>
                <w:szCs w:val="16"/>
              </w:rPr>
              <w:t>ush, pull, force, movement, friction, acceleration, deceleration, material, direction, shape, speed, distance, air, gravity</w:t>
            </w:r>
            <w:r w:rsidR="00017115">
              <w:rPr>
                <w:rFonts w:asciiTheme="minorHAnsi" w:cs="Arial" w:hAnsiTheme="minorHAnsi"/>
                <w:sz w:val="16"/>
                <w:szCs w:val="16"/>
              </w:rPr>
              <w:t>.</w:t>
            </w:r>
          </w:p>
        </w:tc>
        <w:tc>
          <w:tcPr>
            <w:tcW w:type="dxa" w:w="4020"/>
            <w:gridSpan w:val="2"/>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identify when I use pushing and pulling forces when playing with toys or other objects</w:t>
            </w:r>
            <w:r w:rsidR="00017115">
              <w:rPr>
                <w:rFonts w:asciiTheme="minorHAnsi" w:cs="Arial" w:eastAsia="Calibri" w:hAnsiTheme="minorHAnsi"/>
                <w:sz w:val="18"/>
                <w:szCs w:val="18"/>
              </w:rPr>
              <w:t>.</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sort toys and objects accordingly to pushes and pulls</w:t>
            </w:r>
            <w:r w:rsidR="00017115">
              <w:rPr>
                <w:rFonts w:asciiTheme="minorHAnsi" w:cs="Arial" w:eastAsia="Calibri" w:hAnsiTheme="minorHAnsi"/>
                <w:sz w:val="18"/>
                <w:szCs w:val="18"/>
              </w:rPr>
              <w:t>.</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that a push and a pull are both forces</w:t>
            </w:r>
            <w:r w:rsidR="00017115">
              <w:rPr>
                <w:rFonts w:asciiTheme="minorHAnsi" w:cs="Arial" w:eastAsia="Calibri" w:hAnsiTheme="minorHAnsi"/>
                <w:sz w:val="18"/>
                <w:szCs w:val="18"/>
              </w:rPr>
              <w:t>.</w:t>
            </w:r>
          </w:p>
        </w:tc>
        <w:tc>
          <w:tcPr>
            <w:tcW w:type="dxa" w:w="4020"/>
            <w:gridSpan w:val="4"/>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that pushing harder or pulling harder increases the force</w:t>
            </w:r>
            <w:r w:rsidR="00017115">
              <w:rPr>
                <w:rFonts w:asciiTheme="minorHAnsi" w:cs="Arial" w:eastAsia="Calibri" w:hAnsiTheme="minorHAnsi"/>
                <w:sz w:val="18"/>
                <w:szCs w:val="18"/>
              </w:rPr>
              <w:t>.</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explore how pushes and pulls can move objects</w:t>
            </w:r>
            <w:r w:rsidR="00017115">
              <w:rPr>
                <w:rFonts w:asciiTheme="minorHAnsi" w:cs="Arial" w:eastAsia="Calibri" w:hAnsiTheme="minorHAnsi"/>
                <w:sz w:val="18"/>
                <w:szCs w:val="18"/>
              </w:rPr>
              <w:t>.</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recognise that a push or pull changes the speed of an object</w:t>
            </w:r>
            <w:r w:rsidR="00017115">
              <w:rPr>
                <w:rFonts w:asciiTheme="minorHAnsi" w:cs="Arial" w:eastAsia="Calibri" w:hAnsiTheme="minorHAnsi"/>
                <w:sz w:val="18"/>
                <w:szCs w:val="18"/>
              </w:rPr>
              <w:t>.</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 xml:space="preserve">I can explain how twisting, turning, bending and stretching are forces which can cause change of shape e.g. </w:t>
            </w:r>
            <w:r w:rsidR="000E56D9">
              <w:rPr>
                <w:rFonts w:asciiTheme="minorHAnsi" w:cs="Arial" w:eastAsia="Calibri" w:hAnsiTheme="minorHAnsi"/>
                <w:sz w:val="18"/>
                <w:szCs w:val="18"/>
              </w:rPr>
              <w:t>e</w:t>
            </w:r>
            <w:r w:rsidRPr="001F5966">
              <w:rPr>
                <w:rFonts w:asciiTheme="minorHAnsi" w:cs="Arial" w:eastAsia="Calibri" w:hAnsiTheme="minorHAnsi"/>
                <w:sz w:val="18"/>
                <w:szCs w:val="18"/>
              </w:rPr>
              <w:t>lastic band</w:t>
            </w:r>
            <w:r w:rsidR="00017115">
              <w:rPr>
                <w:rFonts w:asciiTheme="minorHAnsi" w:cs="Arial" w:eastAsia="Calibri" w:hAnsiTheme="minorHAnsi"/>
                <w:sz w:val="18"/>
                <w:szCs w:val="18"/>
              </w:rPr>
              <w:t>.</w:t>
            </w:r>
          </w:p>
          <w:p w:rsidP="00A57CE3" w:rsidR="00A57CE3" w:rsidRDefault="00A57CE3" w:rsidRPr="001F5966">
            <w:pPr>
              <w:rPr>
                <w:rFonts w:asciiTheme="minorHAnsi" w:cs="Arial" w:eastAsia="Calibri" w:hAnsiTheme="minorHAnsi"/>
                <w:sz w:val="18"/>
                <w:szCs w:val="18"/>
              </w:rPr>
            </w:pPr>
          </w:p>
        </w:tc>
        <w:tc>
          <w:tcPr>
            <w:tcW w:type="dxa" w:w="4020"/>
            <w:gridSpan w:val="2"/>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predict how a force can change an object’s shape e.g. play dough</w:t>
            </w:r>
            <w:r w:rsidR="00017115">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that different sizes of forces produce different changes in speed and/or direction e.g. hitting a ball</w:t>
            </w:r>
            <w:r w:rsidR="00017115">
              <w:rPr>
                <w:rFonts w:asciiTheme="minorHAnsi" w:cs="Arial" w:eastAsia="Calibri" w:hAnsiTheme="minorHAnsi"/>
                <w:sz w:val="18"/>
                <w:szCs w:val="18"/>
              </w:rPr>
              <w:t>.</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that different sizes of forces stop a moving object</w:t>
            </w:r>
            <w:r w:rsidR="00017115">
              <w:rPr>
                <w:rFonts w:asciiTheme="minorHAnsi" w:cs="Arial" w:eastAsia="Calibri" w:hAnsiTheme="minorHAnsi"/>
                <w:sz w:val="18"/>
                <w:szCs w:val="18"/>
              </w:rPr>
              <w:t>.</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that if forces are equal (balanced) there is no movement</w:t>
            </w:r>
            <w:r w:rsidR="00017115">
              <w:rPr>
                <w:rFonts w:asciiTheme="minorHAnsi" w:cs="Arial" w:eastAsia="Calibri" w:hAnsiTheme="minorHAnsi"/>
                <w:sz w:val="18"/>
                <w:szCs w:val="18"/>
              </w:rPr>
              <w:t>.</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that the size of force required to move an object depends on the size, shape and mass of the object</w:t>
            </w:r>
            <w:r w:rsidR="00017115">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tc>
      </w:tr>
      <w:tr w:rsidR="00A57CE3" w:rsidRPr="001F5966" w:rsidTr="00E47C88">
        <w:trPr>
          <w:trHeight w:val="864"/>
        </w:trPr>
        <w:tc>
          <w:tcPr>
            <w:tcW w:type="dxa" w:w="3256"/>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By exploring the forces exerted by magnets on other magnets and magnetic materials, I can contribute to the design of a game.</w:t>
            </w:r>
          </w:p>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1F5966">
              <w:rPr>
                <w:rFonts w:asciiTheme="minorHAnsi" w:cs="Arial" w:hAnsiTheme="minorHAnsi"/>
                <w:b/>
                <w:color w:val="35A27D"/>
                <w:sz w:val="18"/>
                <w:szCs w:val="18"/>
              </w:rPr>
              <w:t>SCN 1-08a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0E56D9" w:rsidRPr="001F5966">
            <w:pPr>
              <w:pStyle w:val="NoSpacing"/>
              <w:rPr>
                <w:rFonts w:asciiTheme="minorHAnsi" w:hAnsiTheme="minorHAnsi"/>
                <w:sz w:val="16"/>
                <w:szCs w:val="16"/>
              </w:rPr>
            </w:pPr>
            <w:r>
              <w:rPr>
                <w:rFonts w:asciiTheme="minorHAnsi" w:hAnsiTheme="minorHAnsi"/>
                <w:sz w:val="16"/>
                <w:szCs w:val="16"/>
              </w:rPr>
              <w:t>m</w:t>
            </w:r>
            <w:r w:rsidR="00A57CE3" w:rsidRPr="001F5966">
              <w:rPr>
                <w:rFonts w:asciiTheme="minorHAnsi" w:hAnsiTheme="minorHAnsi"/>
                <w:sz w:val="16"/>
                <w:szCs w:val="16"/>
              </w:rPr>
              <w:t>agnet, magnetic, non-magnetic, push, pull, force, attract, repel, pole, strength</w:t>
            </w:r>
            <w:r w:rsidR="00C73105">
              <w:rPr>
                <w:rFonts w:asciiTheme="minorHAnsi" w:hAnsiTheme="minorHAnsi"/>
                <w:sz w:val="16"/>
                <w:szCs w:val="16"/>
              </w:rPr>
              <w:t>.</w:t>
            </w:r>
            <w:r w:rsidR="00A57CE3" w:rsidRPr="001F5966">
              <w:rPr>
                <w:rFonts w:asciiTheme="minorHAnsi" w:hAnsiTheme="minorHAnsi"/>
                <w:sz w:val="16"/>
                <w:szCs w:val="16"/>
              </w:rPr>
              <w:t xml:space="preserve"> </w:t>
            </w:r>
          </w:p>
        </w:tc>
        <w:tc>
          <w:tcPr>
            <w:tcW w:type="dxa" w:w="4020"/>
            <w:gridSpan w:val="2"/>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observe magnets attracting magnetic materials</w:t>
            </w:r>
            <w:r w:rsidR="00017115">
              <w:rPr>
                <w:rFonts w:asciiTheme="minorHAnsi" w:cs="Arial" w:eastAsia="Calibri" w:hAnsiTheme="minorHAnsi"/>
                <w:sz w:val="18"/>
                <w:szCs w:val="18"/>
              </w:rPr>
              <w:t>.</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use a magnet to identify magnetic and non-magnetic materials</w:t>
            </w:r>
            <w:r w:rsidR="00017115">
              <w:rPr>
                <w:rFonts w:asciiTheme="minorHAnsi" w:cs="Arial" w:eastAsia="Calibri" w:hAnsiTheme="minorHAnsi"/>
                <w:sz w:val="18"/>
                <w:szCs w:val="18"/>
              </w:rPr>
              <w:t>.</w:t>
            </w:r>
          </w:p>
          <w:p w:rsidP="00A57CE3" w:rsidR="00A57CE3" w:rsidRDefault="00A57CE3" w:rsidRPr="001F5966">
            <w:pPr>
              <w:rPr>
                <w:rFonts w:asciiTheme="minorHAnsi" w:cs="Arial" w:eastAsia="Calibri" w:hAnsiTheme="minorHAnsi"/>
                <w:sz w:val="18"/>
                <w:szCs w:val="18"/>
              </w:rPr>
            </w:pPr>
          </w:p>
        </w:tc>
        <w:tc>
          <w:tcPr>
            <w:tcW w:type="dxa" w:w="4020"/>
            <w:gridSpan w:val="4"/>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demonstrate that magnets have north and south poles</w:t>
            </w:r>
            <w:r w:rsidR="00017115">
              <w:rPr>
                <w:rFonts w:asciiTheme="minorHAnsi" w:cs="Arial" w:eastAsia="Calibri" w:hAnsiTheme="minorHAnsi"/>
                <w:sz w:val="18"/>
                <w:szCs w:val="18"/>
              </w:rPr>
              <w:t>.</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that not all metals are magnetic and can give examples</w:t>
            </w:r>
            <w:r w:rsidR="00017115">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A57CE3" w:rsidR="00A57CE3" w:rsidRDefault="00A57CE3" w:rsidRPr="001F5966">
            <w:pPr>
              <w:ind w:left="360"/>
              <w:rPr>
                <w:rFonts w:asciiTheme="minorHAnsi" w:cs="Arial" w:eastAsia="Calibri" w:hAnsiTheme="minorHAnsi"/>
                <w:sz w:val="18"/>
                <w:szCs w:val="18"/>
              </w:rPr>
            </w:pPr>
          </w:p>
        </w:tc>
        <w:tc>
          <w:tcPr>
            <w:tcW w:type="dxa" w:w="4020"/>
            <w:gridSpan w:val="2"/>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how magnets exert a force that can attract or repel</w:t>
            </w:r>
            <w:r w:rsidR="00017115">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525BD7" w:rsidR="00A57CE3" w:rsidRDefault="00A57CE3" w:rsidRPr="001F5966">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that this force does not require contact between the magnet and the metal</w:t>
            </w:r>
            <w:r w:rsidR="00017115">
              <w:rPr>
                <w:rFonts w:asciiTheme="minorHAnsi" w:cs="Arial" w:eastAsia="Calibri" w:hAnsiTheme="minorHAnsi"/>
                <w:sz w:val="18"/>
                <w:szCs w:val="18"/>
              </w:rPr>
              <w:t>.</w:t>
            </w:r>
          </w:p>
          <w:p w:rsidP="00A57CE3" w:rsidR="00A57CE3" w:rsidRDefault="00A57CE3" w:rsidRPr="00E47C88">
            <w:pPr>
              <w:numPr>
                <w:ilvl w:val="0"/>
                <w:numId w:val="36"/>
              </w:numPr>
              <w:ind w:left="360"/>
              <w:rPr>
                <w:rFonts w:asciiTheme="minorHAnsi" w:cs="Arial" w:eastAsia="Calibri" w:hAnsiTheme="minorHAnsi"/>
                <w:sz w:val="18"/>
                <w:szCs w:val="18"/>
              </w:rPr>
            </w:pPr>
            <w:r w:rsidRPr="001F5966">
              <w:rPr>
                <w:rFonts w:asciiTheme="minorHAnsi" w:cs="Arial" w:eastAsia="Calibri" w:hAnsiTheme="minorHAnsi"/>
                <w:sz w:val="18"/>
                <w:szCs w:val="18"/>
              </w:rPr>
              <w:t>I can contribute to a design of a game involving magnets</w:t>
            </w:r>
            <w:r w:rsidR="00017115">
              <w:rPr>
                <w:rFonts w:asciiTheme="minorHAnsi" w:cs="Arial" w:eastAsia="Calibri" w:hAnsiTheme="minorHAnsi"/>
                <w:sz w:val="18"/>
                <w:szCs w:val="18"/>
              </w:rPr>
              <w:t>.</w:t>
            </w:r>
          </w:p>
        </w:tc>
      </w:tr>
      <w:tr w:rsidR="00A57CE3" w:rsidRPr="001F5966" w:rsidTr="00A57CE3">
        <w:trPr>
          <w:trHeight w:val="266"/>
        </w:trPr>
        <w:tc>
          <w:tcPr>
            <w:tcW w:type="dxa" w:w="15316"/>
            <w:gridSpan w:val="9"/>
          </w:tcPr>
          <w:p w:rsidP="00A57CE3" w:rsidR="00A57CE3" w:rsidRDefault="00A57CE3"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A57CE3" w:rsidRPr="001F5966" w:rsidTr="007C21E4">
        <w:trPr>
          <w:trHeight w:val="294"/>
        </w:trPr>
        <w:tc>
          <w:tcPr>
            <w:tcW w:type="dxa" w:w="15316"/>
            <w:gridSpan w:val="9"/>
            <w:shd w:color="auto" w:fill="35A27D" w:val="clear"/>
          </w:tcPr>
          <w:p w:rsidP="00A57CE3" w:rsidR="00A57CE3" w:rsidRDefault="00A57CE3" w:rsidRPr="001F5966">
            <w:pPr>
              <w:jc w:val="center"/>
              <w:rPr>
                <w:rFonts w:asciiTheme="minorHAnsi" w:cs="Arial" w:hAnsiTheme="minorHAnsi"/>
                <w:b/>
              </w:rPr>
            </w:pPr>
            <w:r w:rsidRPr="001F5966">
              <w:rPr>
                <w:rFonts w:asciiTheme="minorHAnsi" w:cs="Arial" w:hAnsiTheme="minorHAnsi"/>
                <w:b/>
                <w:color w:themeColor="background1" w:val="FFFFFF"/>
              </w:rPr>
              <w:lastRenderedPageBreak/>
              <w:t>Second Level</w:t>
            </w:r>
          </w:p>
        </w:tc>
      </w:tr>
      <w:tr w:rsidR="00A57CE3" w:rsidRPr="006A3DD0" w:rsidTr="00A57CE3">
        <w:trPr>
          <w:trHeight w:val="294"/>
        </w:trPr>
        <w:tc>
          <w:tcPr>
            <w:tcW w:type="dxa" w:w="3256"/>
          </w:tcPr>
          <w:p w:rsidP="00A57CE3" w:rsidR="00A57CE3" w:rsidRDefault="00A57CE3" w:rsidRPr="001F5966">
            <w:pPr>
              <w:widowControl w:val="0"/>
              <w:autoSpaceDE w:val="0"/>
              <w:autoSpaceDN w:val="0"/>
              <w:adjustRightInd w:val="0"/>
              <w:rPr>
                <w:rFonts w:asciiTheme="minorHAnsi" w:cs="Arial" w:hAnsiTheme="minorHAnsi"/>
                <w:sz w:val="18"/>
                <w:szCs w:val="18"/>
              </w:rPr>
            </w:pPr>
            <w:r w:rsidRPr="001F5966">
              <w:rPr>
                <w:rFonts w:asciiTheme="minorHAnsi" w:cs="Arial" w:hAnsiTheme="minorHAnsi"/>
                <w:sz w:val="18"/>
                <w:szCs w:val="18"/>
              </w:rPr>
              <w:t xml:space="preserve">By investigating how friction, including air resistance, affects motion, I can suggest ways to improve efficiency in moving objects. </w:t>
            </w:r>
          </w:p>
          <w:p w:rsidP="00A57CE3" w:rsidR="00A57CE3" w:rsidRDefault="00A57CE3" w:rsidRPr="001F5966">
            <w:pPr>
              <w:widowControl w:val="0"/>
              <w:autoSpaceDE w:val="0"/>
              <w:autoSpaceDN w:val="0"/>
              <w:adjustRightInd w:val="0"/>
              <w:rPr>
                <w:rFonts w:asciiTheme="minorHAnsi" w:cs="Arial" w:hAnsiTheme="minorHAnsi"/>
                <w:b/>
                <w:color w:val="35A27D"/>
                <w:sz w:val="18"/>
                <w:szCs w:val="18"/>
              </w:rPr>
            </w:pPr>
            <w:r w:rsidRPr="001F5966">
              <w:rPr>
                <w:rFonts w:asciiTheme="minorHAnsi" w:cs="Arial" w:hAnsiTheme="minorHAnsi"/>
                <w:b/>
                <w:color w:val="35A27D"/>
                <w:sz w:val="18"/>
                <w:szCs w:val="18"/>
              </w:rPr>
              <w:t>SCN 2-07a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0E56D9" w:rsidRPr="001F5966">
            <w:pPr>
              <w:rPr>
                <w:rFonts w:asciiTheme="minorHAnsi" w:cs="Arial" w:hAnsiTheme="minorHAnsi"/>
                <w:sz w:val="16"/>
                <w:szCs w:val="16"/>
              </w:rPr>
            </w:pPr>
            <w:r>
              <w:rPr>
                <w:rFonts w:asciiTheme="minorHAnsi" w:cs="Arial" w:hAnsiTheme="minorHAnsi"/>
                <w:sz w:val="16"/>
                <w:szCs w:val="16"/>
              </w:rPr>
              <w:t>s</w:t>
            </w:r>
            <w:r w:rsidR="00A57CE3" w:rsidRPr="001F5966">
              <w:rPr>
                <w:rFonts w:asciiTheme="minorHAnsi" w:cs="Arial" w:hAnsiTheme="minorHAnsi"/>
                <w:sz w:val="16"/>
                <w:szCs w:val="16"/>
              </w:rPr>
              <w:t>pring, force, stretch, push, pull, measure, amount, distance, travel, weight, heavier, mass, pushing, pulling, floating, sinking, surface area, direction, speed, friction, rate of descent, time of descent, air resistance, streamlining</w:t>
            </w:r>
            <w:r w:rsidR="004C1DB3">
              <w:rPr>
                <w:rFonts w:asciiTheme="minorHAnsi" w:cs="Arial" w:hAnsiTheme="minorHAnsi"/>
                <w:sz w:val="16"/>
                <w:szCs w:val="16"/>
              </w:rPr>
              <w:t>.</w:t>
            </w:r>
          </w:p>
          <w:p w:rsidP="00A57CE3" w:rsidR="00A57CE3" w:rsidRDefault="00A57CE3" w:rsidRPr="001F5966">
            <w:pPr>
              <w:rPr>
                <w:rFonts w:asciiTheme="minorHAnsi" w:cs="Arial" w:hAnsiTheme="minorHAnsi"/>
                <w:sz w:val="14"/>
                <w:szCs w:val="14"/>
              </w:rPr>
            </w:pPr>
          </w:p>
          <w:p w:rsidP="00A57CE3" w:rsidR="00A57CE3" w:rsidRDefault="00A57CE3" w:rsidRPr="001F5966">
            <w:pPr>
              <w:widowControl w:val="0"/>
              <w:autoSpaceDE w:val="0"/>
              <w:autoSpaceDN w:val="0"/>
              <w:adjustRightInd w:val="0"/>
              <w:rPr>
                <w:rFonts w:asciiTheme="minorHAnsi" w:cs="Arial" w:hAnsiTheme="minorHAnsi"/>
                <w:sz w:val="20"/>
                <w:szCs w:val="20"/>
              </w:rPr>
            </w:pPr>
          </w:p>
        </w:tc>
        <w:tc>
          <w:tcPr>
            <w:tcW w:type="dxa" w:w="4020"/>
            <w:gridSpan w:val="2"/>
          </w:tcPr>
          <w:p w:rsidP="00A57CE3" w:rsidR="00A57CE3" w:rsidRDefault="00A57CE3" w:rsidRPr="006A3DD0">
            <w:pPr>
              <w:suppressAutoHyphens/>
              <w:rPr>
                <w:rFonts w:asciiTheme="minorHAnsi" w:cs="Arial" w:hAnsiTheme="minorHAnsi"/>
                <w:sz w:val="18"/>
                <w:szCs w:val="18"/>
              </w:rPr>
            </w:pPr>
            <w:r w:rsidRPr="006A3DD0">
              <w:rPr>
                <w:rFonts w:asciiTheme="minorHAnsi" w:cs="Arial" w:hAnsiTheme="minorHAnsi"/>
                <w:sz w:val="18"/>
                <w:szCs w:val="18"/>
              </w:rPr>
              <w:t>Step 1</w:t>
            </w:r>
          </w:p>
          <w:p w:rsidP="00525BD7" w:rsidR="00A57CE3" w:rsidRDefault="00A57CE3" w:rsidRPr="006A3DD0">
            <w:pPr>
              <w:numPr>
                <w:ilvl w:val="0"/>
                <w:numId w:val="38"/>
              </w:numPr>
              <w:suppressAutoHyphens/>
              <w:ind w:left="360"/>
              <w:rPr>
                <w:rFonts w:asciiTheme="minorHAnsi" w:cs="Arial" w:hAnsiTheme="minorHAnsi"/>
                <w:sz w:val="18"/>
                <w:szCs w:val="18"/>
              </w:rPr>
            </w:pPr>
            <w:r w:rsidRPr="006A3DD0">
              <w:rPr>
                <w:rFonts w:asciiTheme="minorHAnsi" w:cs="Arial" w:hAnsiTheme="minorHAnsi"/>
                <w:sz w:val="18"/>
                <w:szCs w:val="18"/>
              </w:rPr>
              <w:t>I can state that the force between two moving surfaces is called friction</w:t>
            </w:r>
            <w:r w:rsidR="00017115">
              <w:rPr>
                <w:rFonts w:asciiTheme="minorHAnsi" w:cs="Arial" w:hAnsiTheme="minorHAnsi"/>
                <w:sz w:val="18"/>
                <w:szCs w:val="18"/>
              </w:rPr>
              <w:t>.</w:t>
            </w:r>
          </w:p>
          <w:p w:rsidP="00525BD7" w:rsidR="00A57CE3" w:rsidRDefault="00A44F3B" w:rsidRPr="006A3DD0">
            <w:pPr>
              <w:numPr>
                <w:ilvl w:val="0"/>
                <w:numId w:val="38"/>
              </w:numPr>
              <w:suppressAutoHyphens/>
              <w:ind w:left="360"/>
              <w:rPr>
                <w:rFonts w:asciiTheme="minorHAnsi" w:cs="Arial" w:hAnsiTheme="minorHAnsi"/>
                <w:sz w:val="18"/>
                <w:szCs w:val="18"/>
              </w:rPr>
            </w:pPr>
            <w:r w:rsidRPr="006A3DD0">
              <w:rPr>
                <w:rFonts w:asciiTheme="minorHAnsi" w:cs="Arial" w:hAnsiTheme="minorHAnsi"/>
                <w:sz w:val="18"/>
                <w:szCs w:val="18"/>
              </w:rPr>
              <w:t>I can demonstrate</w:t>
            </w:r>
            <w:r w:rsidR="00A57CE3" w:rsidRPr="006A3DD0">
              <w:rPr>
                <w:rFonts w:asciiTheme="minorHAnsi" w:cs="Arial" w:hAnsiTheme="minorHAnsi"/>
                <w:sz w:val="18"/>
                <w:szCs w:val="18"/>
              </w:rPr>
              <w:t xml:space="preserve"> how friction can oppose movement</w:t>
            </w:r>
            <w:r w:rsidR="00017115">
              <w:rPr>
                <w:rFonts w:asciiTheme="minorHAnsi" w:cs="Arial" w:hAnsiTheme="minorHAnsi"/>
                <w:sz w:val="18"/>
                <w:szCs w:val="18"/>
              </w:rPr>
              <w:t>.</w:t>
            </w:r>
          </w:p>
          <w:p w:rsidP="00525BD7" w:rsidR="00A57CE3" w:rsidRDefault="007C21E4" w:rsidRPr="006A3DD0">
            <w:pPr>
              <w:numPr>
                <w:ilvl w:val="0"/>
                <w:numId w:val="38"/>
              </w:numPr>
              <w:tabs>
                <w:tab w:pos="5851" w:val="left"/>
              </w:tabs>
              <w:suppressAutoHyphens/>
              <w:ind w:left="360"/>
              <w:rPr>
                <w:rFonts w:asciiTheme="minorHAnsi" w:cs="Arial" w:hAnsiTheme="minorHAnsi"/>
                <w:sz w:val="18"/>
                <w:szCs w:val="18"/>
              </w:rPr>
            </w:pPr>
            <w:r w:rsidRPr="006A3DD0">
              <w:rPr>
                <w:rFonts w:asciiTheme="minorHAnsi" w:cs="Arial" w:hAnsiTheme="minorHAnsi"/>
                <w:sz w:val="18"/>
                <w:szCs w:val="18"/>
              </w:rPr>
              <w:t xml:space="preserve">Through investigation </w:t>
            </w:r>
            <w:r w:rsidR="00A57CE3" w:rsidRPr="006A3DD0">
              <w:rPr>
                <w:rFonts w:asciiTheme="minorHAnsi" w:cs="Arial" w:hAnsiTheme="minorHAnsi"/>
                <w:sz w:val="18"/>
                <w:szCs w:val="18"/>
              </w:rPr>
              <w:t>I can explain why a streamlined shape allows easy movement through air and water</w:t>
            </w:r>
            <w:r w:rsidR="00017115">
              <w:rPr>
                <w:rFonts w:asciiTheme="minorHAnsi" w:cs="Arial" w:hAnsiTheme="minorHAnsi"/>
                <w:sz w:val="18"/>
                <w:szCs w:val="18"/>
              </w:rPr>
              <w:t>.</w:t>
            </w:r>
          </w:p>
        </w:tc>
        <w:tc>
          <w:tcPr>
            <w:tcW w:type="dxa" w:w="4020"/>
            <w:gridSpan w:val="4"/>
          </w:tcPr>
          <w:p w:rsidP="00A57CE3" w:rsidR="00A57CE3" w:rsidRDefault="00A57CE3" w:rsidRPr="006A3DD0">
            <w:pPr>
              <w:suppressAutoHyphens/>
              <w:rPr>
                <w:rFonts w:asciiTheme="minorHAnsi" w:cs="Arial" w:hAnsiTheme="minorHAnsi"/>
                <w:sz w:val="18"/>
                <w:szCs w:val="18"/>
              </w:rPr>
            </w:pPr>
            <w:r w:rsidRPr="006A3DD0">
              <w:rPr>
                <w:rFonts w:asciiTheme="minorHAnsi" w:cs="Arial" w:hAnsiTheme="minorHAnsi"/>
                <w:sz w:val="18"/>
                <w:szCs w:val="18"/>
              </w:rPr>
              <w:t>Step 2</w:t>
            </w:r>
          </w:p>
          <w:p w:rsidP="00525BD7" w:rsidR="00A57CE3" w:rsidRDefault="00A57CE3" w:rsidRPr="006A3DD0">
            <w:pPr>
              <w:numPr>
                <w:ilvl w:val="0"/>
                <w:numId w:val="38"/>
              </w:numPr>
              <w:tabs>
                <w:tab w:pos="5851" w:val="left"/>
              </w:tabs>
              <w:suppressAutoHyphens/>
              <w:ind w:left="360"/>
              <w:rPr>
                <w:rFonts w:asciiTheme="minorHAnsi" w:cs="Arial" w:hAnsiTheme="minorHAnsi"/>
                <w:sz w:val="18"/>
                <w:szCs w:val="18"/>
              </w:rPr>
            </w:pPr>
            <w:r w:rsidRPr="006A3DD0">
              <w:rPr>
                <w:rFonts w:asciiTheme="minorHAnsi" w:cs="Arial" w:hAnsiTheme="minorHAnsi"/>
                <w:sz w:val="18"/>
                <w:szCs w:val="18"/>
              </w:rPr>
              <w:t xml:space="preserve">I can demonstrate that a moving object has to push through air particles and as they rub against the object they cause friction. </w:t>
            </w:r>
          </w:p>
          <w:p w:rsidP="00525BD7" w:rsidR="00A57CE3" w:rsidRDefault="00A57CE3" w:rsidRPr="006A3DD0">
            <w:pPr>
              <w:numPr>
                <w:ilvl w:val="0"/>
                <w:numId w:val="38"/>
              </w:numPr>
              <w:tabs>
                <w:tab w:pos="5851" w:val="left"/>
              </w:tabs>
              <w:suppressAutoHyphens/>
              <w:ind w:left="360"/>
              <w:rPr>
                <w:rFonts w:asciiTheme="minorHAnsi" w:cs="Arial" w:hAnsiTheme="minorHAnsi"/>
                <w:sz w:val="18"/>
                <w:szCs w:val="18"/>
              </w:rPr>
            </w:pPr>
            <w:r w:rsidRPr="006A3DD0">
              <w:rPr>
                <w:rFonts w:asciiTheme="minorHAnsi" w:cs="Arial" w:hAnsiTheme="minorHAnsi"/>
                <w:sz w:val="18"/>
                <w:szCs w:val="18"/>
              </w:rPr>
              <w:t>I can explain how the shape of an object affects its rate of fall through a liquid or air</w:t>
            </w:r>
            <w:r w:rsidR="00017115">
              <w:rPr>
                <w:rFonts w:asciiTheme="minorHAnsi" w:cs="Arial" w:hAnsiTheme="minorHAnsi"/>
                <w:sz w:val="18"/>
                <w:szCs w:val="18"/>
              </w:rPr>
              <w:t>.</w:t>
            </w:r>
          </w:p>
          <w:p w:rsidP="00525BD7" w:rsidR="00A57CE3" w:rsidRDefault="00A57CE3" w:rsidRPr="006A3DD0">
            <w:pPr>
              <w:numPr>
                <w:ilvl w:val="0"/>
                <w:numId w:val="38"/>
              </w:numPr>
              <w:tabs>
                <w:tab w:pos="5851" w:val="left"/>
              </w:tabs>
              <w:suppressAutoHyphens/>
              <w:ind w:left="360"/>
              <w:rPr>
                <w:rFonts w:asciiTheme="minorHAnsi" w:cs="Arial" w:hAnsiTheme="minorHAnsi"/>
                <w:sz w:val="18"/>
                <w:szCs w:val="18"/>
              </w:rPr>
            </w:pPr>
            <w:r w:rsidRPr="006A3DD0">
              <w:rPr>
                <w:rFonts w:asciiTheme="minorHAnsi" w:cs="Arial" w:hAnsiTheme="minorHAnsi"/>
                <w:sz w:val="18"/>
                <w:szCs w:val="18"/>
              </w:rPr>
              <w:t>I can give examples of streamlining and explain how this lowers air resistance</w:t>
            </w:r>
            <w:r w:rsidR="00017115">
              <w:rPr>
                <w:rFonts w:asciiTheme="minorHAnsi" w:cs="Arial" w:hAnsiTheme="minorHAnsi"/>
                <w:sz w:val="18"/>
                <w:szCs w:val="18"/>
              </w:rPr>
              <w:t>.</w:t>
            </w:r>
          </w:p>
          <w:p w:rsidP="00525BD7" w:rsidR="00A57CE3" w:rsidRDefault="00A57CE3" w:rsidRPr="006A3DD0">
            <w:pPr>
              <w:numPr>
                <w:ilvl w:val="0"/>
                <w:numId w:val="38"/>
              </w:numPr>
              <w:ind w:left="360"/>
              <w:rPr>
                <w:rFonts w:asciiTheme="minorHAnsi" w:cs="Arial" w:hAnsiTheme="minorHAnsi"/>
                <w:sz w:val="18"/>
                <w:szCs w:val="18"/>
              </w:rPr>
            </w:pPr>
            <w:r w:rsidRPr="006A3DD0">
              <w:rPr>
                <w:rFonts w:asciiTheme="minorHAnsi" w:cs="Arial" w:hAnsiTheme="minorHAnsi"/>
                <w:sz w:val="18"/>
                <w:szCs w:val="18"/>
              </w:rPr>
              <w:t xml:space="preserve">I can give examples </w:t>
            </w:r>
            <w:r w:rsidR="00A44F3B" w:rsidRPr="006A3DD0">
              <w:rPr>
                <w:rFonts w:asciiTheme="minorHAnsi" w:cs="Arial" w:hAnsiTheme="minorHAnsi"/>
                <w:sz w:val="18"/>
                <w:szCs w:val="18"/>
              </w:rPr>
              <w:t>and demonstrate</w:t>
            </w:r>
            <w:r w:rsidRPr="006A3DD0">
              <w:rPr>
                <w:rFonts w:asciiTheme="minorHAnsi" w:cs="Arial" w:hAnsiTheme="minorHAnsi"/>
                <w:sz w:val="18"/>
                <w:szCs w:val="18"/>
              </w:rPr>
              <w:t xml:space="preserve"> how fricti</w:t>
            </w:r>
            <w:r w:rsidR="00A44F3B" w:rsidRPr="006A3DD0">
              <w:rPr>
                <w:rFonts w:asciiTheme="minorHAnsi" w:cs="Arial" w:hAnsiTheme="minorHAnsi"/>
                <w:sz w:val="18"/>
                <w:szCs w:val="18"/>
              </w:rPr>
              <w:t>on can be useful citing</w:t>
            </w:r>
            <w:r w:rsidRPr="006A3DD0">
              <w:rPr>
                <w:rFonts w:asciiTheme="minorHAnsi" w:cs="Arial" w:hAnsiTheme="minorHAnsi"/>
                <w:sz w:val="18"/>
                <w:szCs w:val="18"/>
              </w:rPr>
              <w:t xml:space="preserve"> everyday examples</w:t>
            </w:r>
            <w:r w:rsidR="00017115">
              <w:rPr>
                <w:rFonts w:asciiTheme="minorHAnsi" w:cs="Arial" w:hAnsiTheme="minorHAnsi"/>
                <w:sz w:val="18"/>
                <w:szCs w:val="18"/>
              </w:rPr>
              <w:t>.</w:t>
            </w:r>
          </w:p>
        </w:tc>
        <w:tc>
          <w:tcPr>
            <w:tcW w:type="dxa" w:w="4020"/>
            <w:gridSpan w:val="2"/>
          </w:tcPr>
          <w:p w:rsidP="00A57CE3" w:rsidR="00A57CE3" w:rsidRDefault="00A57CE3" w:rsidRPr="006A3DD0">
            <w:pPr>
              <w:rPr>
                <w:rFonts w:asciiTheme="minorHAnsi" w:cs="Arial" w:hAnsiTheme="minorHAnsi"/>
                <w:sz w:val="18"/>
                <w:szCs w:val="18"/>
              </w:rPr>
            </w:pPr>
            <w:r w:rsidRPr="006A3DD0">
              <w:rPr>
                <w:rFonts w:asciiTheme="minorHAnsi" w:cs="Arial" w:hAnsiTheme="minorHAnsi"/>
                <w:sz w:val="18"/>
                <w:szCs w:val="18"/>
              </w:rPr>
              <w:t>Step 3</w:t>
            </w:r>
          </w:p>
          <w:p w:rsidP="00525BD7" w:rsidR="00A57CE3" w:rsidRDefault="00A57CE3" w:rsidRPr="006A3DD0">
            <w:pPr>
              <w:numPr>
                <w:ilvl w:val="0"/>
                <w:numId w:val="38"/>
              </w:numPr>
              <w:ind w:left="360"/>
              <w:rPr>
                <w:rFonts w:asciiTheme="minorHAnsi" w:cs="Arial" w:eastAsia="Calibri" w:hAnsiTheme="minorHAnsi"/>
                <w:sz w:val="18"/>
                <w:szCs w:val="18"/>
              </w:rPr>
            </w:pPr>
            <w:r w:rsidRPr="006A3DD0">
              <w:rPr>
                <w:rFonts w:asciiTheme="minorHAnsi" w:cs="Arial" w:eastAsia="Calibri" w:hAnsiTheme="minorHAnsi"/>
                <w:sz w:val="18"/>
                <w:szCs w:val="18"/>
              </w:rPr>
              <w:t>I can describe ways in which friction forces, including air resistance, can be reduced or increased</w:t>
            </w:r>
            <w:r w:rsidR="00017115">
              <w:rPr>
                <w:rFonts w:asciiTheme="minorHAnsi" w:cs="Arial" w:eastAsia="Calibri" w:hAnsiTheme="minorHAnsi"/>
                <w:sz w:val="18"/>
                <w:szCs w:val="18"/>
              </w:rPr>
              <w:t>.</w:t>
            </w:r>
            <w:r w:rsidRPr="006A3DD0">
              <w:rPr>
                <w:rFonts w:asciiTheme="minorHAnsi" w:cs="Arial" w:eastAsia="Calibri" w:hAnsiTheme="minorHAnsi"/>
                <w:sz w:val="18"/>
                <w:szCs w:val="18"/>
              </w:rPr>
              <w:t xml:space="preserve"> </w:t>
            </w:r>
          </w:p>
          <w:p w:rsidP="00525BD7" w:rsidR="00A57CE3" w:rsidRDefault="00A57CE3" w:rsidRPr="006A3DD0">
            <w:pPr>
              <w:numPr>
                <w:ilvl w:val="0"/>
                <w:numId w:val="38"/>
              </w:numPr>
              <w:ind w:left="360"/>
              <w:rPr>
                <w:rFonts w:asciiTheme="minorHAnsi" w:cs="Arial" w:eastAsia="Calibri" w:hAnsiTheme="minorHAnsi"/>
                <w:sz w:val="18"/>
                <w:szCs w:val="18"/>
              </w:rPr>
            </w:pPr>
            <w:r w:rsidRPr="006A3DD0">
              <w:rPr>
                <w:rFonts w:asciiTheme="minorHAnsi" w:cs="Arial" w:eastAsia="Calibri" w:hAnsiTheme="minorHAnsi"/>
                <w:sz w:val="18"/>
                <w:szCs w:val="18"/>
              </w:rPr>
              <w:t>I can explain air resistance and water resistance</w:t>
            </w:r>
            <w:r w:rsidR="00017115">
              <w:rPr>
                <w:rFonts w:asciiTheme="minorHAnsi" w:cs="Arial" w:eastAsia="Calibri" w:hAnsiTheme="minorHAnsi"/>
                <w:sz w:val="18"/>
                <w:szCs w:val="18"/>
              </w:rPr>
              <w:t>.</w:t>
            </w:r>
          </w:p>
          <w:p w:rsidP="00525BD7" w:rsidR="00A57CE3" w:rsidRDefault="00A57CE3" w:rsidRPr="006A3DD0">
            <w:pPr>
              <w:numPr>
                <w:ilvl w:val="0"/>
                <w:numId w:val="38"/>
              </w:numPr>
              <w:ind w:left="360"/>
              <w:rPr>
                <w:rFonts w:asciiTheme="minorHAnsi" w:cs="Arial" w:hAnsiTheme="minorHAnsi"/>
                <w:sz w:val="18"/>
                <w:szCs w:val="18"/>
              </w:rPr>
            </w:pPr>
            <w:r w:rsidRPr="006A3DD0">
              <w:rPr>
                <w:rFonts w:asciiTheme="minorHAnsi" w:cs="Arial" w:hAnsiTheme="minorHAnsi"/>
                <w:sz w:val="18"/>
                <w:szCs w:val="18"/>
              </w:rPr>
              <w:t>I can categorise everyday examples of friction into ‘high friction’ and ‘low friction’</w:t>
            </w:r>
            <w:r w:rsidR="00017115">
              <w:rPr>
                <w:rFonts w:asciiTheme="minorHAnsi" w:cs="Arial" w:hAnsiTheme="minorHAnsi"/>
                <w:sz w:val="18"/>
                <w:szCs w:val="18"/>
              </w:rPr>
              <w:t>.</w:t>
            </w:r>
            <w:r w:rsidRPr="006A3DD0">
              <w:rPr>
                <w:rFonts w:asciiTheme="minorHAnsi" w:cs="Arial" w:hAnsiTheme="minorHAnsi"/>
                <w:sz w:val="18"/>
                <w:szCs w:val="18"/>
              </w:rPr>
              <w:t xml:space="preserve">  </w:t>
            </w:r>
          </w:p>
          <w:p w:rsidP="00525BD7" w:rsidR="00A57CE3" w:rsidRDefault="00A57CE3" w:rsidRPr="006A3DD0">
            <w:pPr>
              <w:numPr>
                <w:ilvl w:val="0"/>
                <w:numId w:val="38"/>
              </w:numPr>
              <w:ind w:left="360"/>
              <w:rPr>
                <w:rFonts w:asciiTheme="minorHAnsi" w:cs="Arial" w:hAnsiTheme="minorHAnsi"/>
                <w:sz w:val="18"/>
                <w:szCs w:val="18"/>
              </w:rPr>
            </w:pPr>
            <w:r w:rsidRPr="006A3DD0">
              <w:rPr>
                <w:rFonts w:asciiTheme="minorHAnsi" w:cs="Arial" w:hAnsiTheme="minorHAnsi"/>
                <w:sz w:val="18"/>
                <w:szCs w:val="18"/>
              </w:rPr>
              <w:t xml:space="preserve">I can plan a fair test to show how the degree of friction can be altered </w:t>
            </w:r>
            <w:r w:rsidR="00A44F3B" w:rsidRPr="006A3DD0">
              <w:rPr>
                <w:rFonts w:asciiTheme="minorHAnsi" w:cs="Arial" w:hAnsiTheme="minorHAnsi"/>
                <w:sz w:val="18"/>
                <w:szCs w:val="18"/>
              </w:rPr>
              <w:t xml:space="preserve">e.g. </w:t>
            </w:r>
            <w:r w:rsidRPr="006A3DD0">
              <w:rPr>
                <w:rFonts w:asciiTheme="minorHAnsi" w:cs="Arial" w:hAnsiTheme="minorHAnsi"/>
                <w:sz w:val="18"/>
                <w:szCs w:val="18"/>
              </w:rPr>
              <w:t>between two surfaces</w:t>
            </w:r>
            <w:r w:rsidR="00017115">
              <w:rPr>
                <w:rFonts w:asciiTheme="minorHAnsi" w:cs="Arial" w:hAnsiTheme="minorHAnsi"/>
                <w:sz w:val="18"/>
                <w:szCs w:val="18"/>
              </w:rPr>
              <w:t>.</w:t>
            </w:r>
          </w:p>
          <w:p w:rsidP="00525BD7" w:rsidR="00A57CE3" w:rsidRDefault="00A57CE3" w:rsidRPr="006A3DD0">
            <w:pPr>
              <w:numPr>
                <w:ilvl w:val="0"/>
                <w:numId w:val="38"/>
              </w:numPr>
              <w:ind w:left="360"/>
              <w:rPr>
                <w:rFonts w:asciiTheme="minorHAnsi" w:cs="Arial" w:hAnsiTheme="minorHAnsi"/>
                <w:sz w:val="18"/>
                <w:szCs w:val="18"/>
              </w:rPr>
            </w:pPr>
            <w:r w:rsidRPr="006A3DD0">
              <w:rPr>
                <w:rFonts w:asciiTheme="minorHAnsi" w:cs="Arial" w:hAnsiTheme="minorHAnsi"/>
                <w:sz w:val="18"/>
                <w:szCs w:val="18"/>
              </w:rPr>
              <w:t>I can plan a fair test to show the effects of water resistance on a moving object.</w:t>
            </w:r>
          </w:p>
          <w:p w:rsidP="00525BD7" w:rsidR="00A57CE3" w:rsidRDefault="00A57CE3" w:rsidRPr="006A3DD0">
            <w:pPr>
              <w:numPr>
                <w:ilvl w:val="0"/>
                <w:numId w:val="38"/>
              </w:numPr>
              <w:ind w:left="360"/>
              <w:rPr>
                <w:rFonts w:asciiTheme="minorHAnsi" w:cs="Arial" w:hAnsiTheme="minorHAnsi"/>
                <w:sz w:val="18"/>
                <w:szCs w:val="18"/>
              </w:rPr>
            </w:pPr>
            <w:r w:rsidRPr="006A3DD0">
              <w:rPr>
                <w:rFonts w:asciiTheme="minorHAnsi" w:cs="Arial" w:hAnsiTheme="minorHAnsi"/>
                <w:sz w:val="18"/>
                <w:szCs w:val="18"/>
              </w:rPr>
              <w:t>I can list factors that improve the aerodynamics of an object and give examples of designs that use this to improve their performance</w:t>
            </w:r>
            <w:r w:rsidR="00017115">
              <w:rPr>
                <w:rFonts w:asciiTheme="minorHAnsi" w:cs="Arial" w:hAnsiTheme="minorHAnsi"/>
                <w:sz w:val="18"/>
                <w:szCs w:val="18"/>
              </w:rPr>
              <w:t>.</w:t>
            </w:r>
          </w:p>
        </w:tc>
      </w:tr>
      <w:tr w:rsidR="00A57CE3" w:rsidRPr="006A3DD0" w:rsidTr="00A57CE3">
        <w:trPr>
          <w:trHeight w:val="294"/>
        </w:trPr>
        <w:tc>
          <w:tcPr>
            <w:tcW w:type="dxa" w:w="3256"/>
          </w:tcPr>
          <w:p w:rsidP="00A57CE3" w:rsidR="00A57CE3" w:rsidRDefault="00A57CE3" w:rsidRPr="001F5966">
            <w:pPr>
              <w:widowControl w:val="0"/>
              <w:autoSpaceDE w:val="0"/>
              <w:autoSpaceDN w:val="0"/>
              <w:adjustRightInd w:val="0"/>
              <w:rPr>
                <w:rFonts w:asciiTheme="minorHAnsi" w:cs="Arial" w:hAnsiTheme="minorHAnsi"/>
                <w:sz w:val="18"/>
                <w:szCs w:val="18"/>
              </w:rPr>
            </w:pPr>
            <w:r w:rsidRPr="001F5966">
              <w:rPr>
                <w:rFonts w:asciiTheme="minorHAnsi" w:cs="Arial" w:hAnsiTheme="minorHAnsi"/>
                <w:sz w:val="18"/>
                <w:szCs w:val="18"/>
              </w:rPr>
              <w:t>I have collaborated in investigations to compare magnetic, electrostatic and gravitational forces and have explored their practical applications.</w:t>
            </w:r>
          </w:p>
          <w:p w:rsidP="00A57CE3" w:rsidR="00A57CE3" w:rsidRDefault="00A57CE3" w:rsidRPr="001F5966">
            <w:pPr>
              <w:widowControl w:val="0"/>
              <w:autoSpaceDE w:val="0"/>
              <w:autoSpaceDN w:val="0"/>
              <w:adjustRightInd w:val="0"/>
              <w:rPr>
                <w:rFonts w:asciiTheme="minorHAnsi" w:cs="Arial" w:hAnsiTheme="minorHAnsi"/>
                <w:b/>
                <w:color w:val="35A27D"/>
                <w:sz w:val="18"/>
                <w:szCs w:val="18"/>
              </w:rPr>
            </w:pPr>
            <w:r w:rsidRPr="001F5966">
              <w:rPr>
                <w:rFonts w:asciiTheme="minorHAnsi" w:cs="Arial" w:hAnsiTheme="minorHAnsi"/>
                <w:b/>
                <w:color w:val="35A27D"/>
                <w:sz w:val="18"/>
                <w:szCs w:val="18"/>
              </w:rPr>
              <w:t>SCN 2-08a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8D311F" w:rsidRPr="001F5966">
            <w:pPr>
              <w:rPr>
                <w:rFonts w:asciiTheme="minorHAnsi" w:cs="Arial" w:hAnsiTheme="minorHAnsi"/>
                <w:sz w:val="16"/>
                <w:szCs w:val="16"/>
              </w:rPr>
            </w:pPr>
            <w:r>
              <w:rPr>
                <w:rFonts w:asciiTheme="minorHAnsi" w:cs="Arial" w:hAnsiTheme="minorHAnsi"/>
                <w:sz w:val="16"/>
                <w:szCs w:val="16"/>
              </w:rPr>
              <w:t>a</w:t>
            </w:r>
            <w:r w:rsidR="00A57CE3" w:rsidRPr="001F5966">
              <w:rPr>
                <w:rFonts w:asciiTheme="minorHAnsi" w:cs="Arial" w:hAnsiTheme="minorHAnsi"/>
                <w:sz w:val="16"/>
                <w:szCs w:val="16"/>
              </w:rPr>
              <w:t>ttraction, effects, magnet, pole, repulsion, acceleration, force, gravity, matter, pull, charge, static electricity, positive, negative, electrons, electric force, positive, negative, charge, attract, repel, static electricity, electrostatic charge</w:t>
            </w:r>
            <w:r w:rsidR="004C1DB3">
              <w:rPr>
                <w:rFonts w:asciiTheme="minorHAnsi" w:cs="Arial" w:hAnsiTheme="minorHAnsi"/>
                <w:sz w:val="16"/>
                <w:szCs w:val="16"/>
              </w:rPr>
              <w:t>.</w:t>
            </w:r>
          </w:p>
        </w:tc>
        <w:tc>
          <w:tcPr>
            <w:tcW w:type="dxa" w:w="4020"/>
            <w:gridSpan w:val="2"/>
          </w:tcPr>
          <w:p w:rsidP="00A57CE3" w:rsidR="00A57CE3" w:rsidRDefault="00A57CE3" w:rsidRPr="006A3DD0">
            <w:pPr>
              <w:suppressAutoHyphens/>
              <w:rPr>
                <w:rFonts w:asciiTheme="minorHAnsi" w:cs="Arial" w:hAnsiTheme="minorHAnsi"/>
                <w:sz w:val="18"/>
                <w:szCs w:val="18"/>
              </w:rPr>
            </w:pPr>
            <w:r w:rsidRPr="006A3DD0">
              <w:rPr>
                <w:rFonts w:asciiTheme="minorHAnsi" w:cs="Arial" w:hAnsiTheme="minorHAnsi"/>
                <w:sz w:val="18"/>
                <w:szCs w:val="18"/>
              </w:rPr>
              <w:t>Step 1</w:t>
            </w:r>
          </w:p>
          <w:p w:rsidP="00525BD7" w:rsidR="00A57CE3" w:rsidRDefault="00A44F3B" w:rsidRPr="006A3DD0">
            <w:pPr>
              <w:numPr>
                <w:ilvl w:val="0"/>
                <w:numId w:val="38"/>
              </w:numPr>
              <w:suppressAutoHyphens/>
              <w:ind w:left="360"/>
              <w:rPr>
                <w:rFonts w:asciiTheme="minorHAnsi" w:cs="Arial" w:hAnsiTheme="minorHAnsi"/>
                <w:sz w:val="18"/>
                <w:szCs w:val="18"/>
              </w:rPr>
            </w:pPr>
            <w:r w:rsidRPr="006A3DD0">
              <w:rPr>
                <w:rFonts w:asciiTheme="minorHAnsi" w:cs="Arial" w:hAnsiTheme="minorHAnsi"/>
                <w:sz w:val="18"/>
                <w:szCs w:val="18"/>
              </w:rPr>
              <w:t>Through investigations I have collaborated in</w:t>
            </w:r>
            <w:r w:rsidR="008D311F" w:rsidRPr="006A3DD0">
              <w:rPr>
                <w:rFonts w:asciiTheme="minorHAnsi" w:cs="Arial" w:hAnsiTheme="minorHAnsi"/>
                <w:sz w:val="18"/>
                <w:szCs w:val="18"/>
              </w:rPr>
              <w:t>, I</w:t>
            </w:r>
            <w:r w:rsidR="00A57CE3" w:rsidRPr="006A3DD0">
              <w:rPr>
                <w:rFonts w:asciiTheme="minorHAnsi" w:cs="Arial" w:hAnsiTheme="minorHAnsi"/>
                <w:sz w:val="18"/>
                <w:szCs w:val="18"/>
              </w:rPr>
              <w:t xml:space="preserve"> can explain the terms magnetic, electrostatic and gravitational force</w:t>
            </w:r>
            <w:r w:rsidR="00017115">
              <w:rPr>
                <w:rFonts w:asciiTheme="minorHAnsi" w:cs="Arial" w:hAnsiTheme="minorHAnsi"/>
                <w:sz w:val="18"/>
                <w:szCs w:val="18"/>
              </w:rPr>
              <w:t>.</w:t>
            </w:r>
          </w:p>
          <w:p w:rsidP="00A57CE3" w:rsidR="00A57CE3" w:rsidRDefault="00A57CE3" w:rsidRPr="006A3DD0">
            <w:pPr>
              <w:ind w:left="360"/>
              <w:rPr>
                <w:rFonts w:asciiTheme="minorHAnsi" w:cs="Arial" w:hAnsiTheme="minorHAnsi"/>
                <w:sz w:val="18"/>
                <w:szCs w:val="18"/>
              </w:rPr>
            </w:pPr>
          </w:p>
        </w:tc>
        <w:tc>
          <w:tcPr>
            <w:tcW w:type="dxa" w:w="4020"/>
            <w:gridSpan w:val="4"/>
          </w:tcPr>
          <w:p w:rsidP="00A57CE3" w:rsidR="00A57CE3" w:rsidRDefault="00A57CE3" w:rsidRPr="006A3DD0">
            <w:pPr>
              <w:rPr>
                <w:rFonts w:asciiTheme="minorHAnsi" w:cs="Arial" w:hAnsiTheme="minorHAnsi"/>
                <w:sz w:val="18"/>
                <w:szCs w:val="18"/>
              </w:rPr>
            </w:pPr>
            <w:r w:rsidRPr="006A3DD0">
              <w:rPr>
                <w:rFonts w:asciiTheme="minorHAnsi" w:cs="Arial" w:hAnsiTheme="minorHAnsi"/>
                <w:sz w:val="18"/>
                <w:szCs w:val="18"/>
              </w:rPr>
              <w:t>Step 2</w:t>
            </w:r>
          </w:p>
          <w:p w:rsidP="00525BD7" w:rsidR="00A57CE3" w:rsidRDefault="00A57CE3" w:rsidRPr="006A3DD0">
            <w:pPr>
              <w:numPr>
                <w:ilvl w:val="0"/>
                <w:numId w:val="38"/>
              </w:numPr>
              <w:ind w:left="360"/>
              <w:rPr>
                <w:rFonts w:asciiTheme="minorHAnsi" w:cs="Arial" w:hAnsiTheme="minorHAnsi"/>
                <w:sz w:val="18"/>
                <w:szCs w:val="18"/>
              </w:rPr>
            </w:pPr>
            <w:r w:rsidRPr="006A3DD0">
              <w:rPr>
                <w:rFonts w:asciiTheme="minorHAnsi" w:cs="Arial" w:hAnsiTheme="minorHAnsi"/>
                <w:sz w:val="18"/>
                <w:szCs w:val="18"/>
              </w:rPr>
              <w:t>I can investigate</w:t>
            </w:r>
            <w:r w:rsidR="001512F0">
              <w:rPr>
                <w:rFonts w:asciiTheme="minorHAnsi" w:cs="Arial" w:hAnsiTheme="minorHAnsi"/>
                <w:sz w:val="18"/>
                <w:szCs w:val="18"/>
              </w:rPr>
              <w:t xml:space="preserve">, </w:t>
            </w:r>
            <w:r w:rsidRPr="006A3DD0">
              <w:rPr>
                <w:rFonts w:asciiTheme="minorHAnsi" w:cs="Arial" w:hAnsiTheme="minorHAnsi"/>
                <w:sz w:val="18"/>
                <w:szCs w:val="18"/>
              </w:rPr>
              <w:t>plan and carry out a fair test to show that gravitational force exists around us</w:t>
            </w:r>
            <w:r w:rsidR="00017115">
              <w:rPr>
                <w:rFonts w:asciiTheme="minorHAnsi" w:cs="Arial" w:hAnsiTheme="minorHAnsi"/>
                <w:sz w:val="18"/>
                <w:szCs w:val="18"/>
              </w:rPr>
              <w:t>.</w:t>
            </w:r>
          </w:p>
          <w:p w:rsidP="00525BD7" w:rsidR="00A57CE3" w:rsidRDefault="00A57CE3" w:rsidRPr="006A3DD0">
            <w:pPr>
              <w:numPr>
                <w:ilvl w:val="0"/>
                <w:numId w:val="38"/>
              </w:numPr>
              <w:ind w:left="360"/>
              <w:rPr>
                <w:rFonts w:asciiTheme="minorHAnsi" w:cs="Arial" w:hAnsiTheme="minorHAnsi"/>
                <w:sz w:val="18"/>
                <w:szCs w:val="18"/>
              </w:rPr>
            </w:pPr>
            <w:r w:rsidRPr="006A3DD0">
              <w:rPr>
                <w:rFonts w:asciiTheme="minorHAnsi" w:cs="Arial" w:hAnsiTheme="minorHAnsi"/>
                <w:sz w:val="18"/>
                <w:szCs w:val="18"/>
              </w:rPr>
              <w:t>I can investigate, plan and carry out a fair test to show that magnetic force exists around us</w:t>
            </w:r>
            <w:r w:rsidR="00017115">
              <w:rPr>
                <w:rFonts w:asciiTheme="minorHAnsi" w:cs="Arial" w:hAnsiTheme="minorHAnsi"/>
                <w:sz w:val="18"/>
                <w:szCs w:val="18"/>
              </w:rPr>
              <w:t>.</w:t>
            </w:r>
          </w:p>
          <w:p w:rsidP="00EA5238" w:rsidR="00A57CE3" w:rsidRDefault="00A57CE3" w:rsidRPr="006A3DD0">
            <w:pPr>
              <w:ind w:left="360"/>
              <w:rPr>
                <w:rFonts w:asciiTheme="minorHAnsi" w:cs="Arial" w:hAnsiTheme="minorHAnsi"/>
                <w:sz w:val="18"/>
                <w:szCs w:val="18"/>
              </w:rPr>
            </w:pPr>
          </w:p>
        </w:tc>
        <w:tc>
          <w:tcPr>
            <w:tcW w:type="dxa" w:w="4020"/>
            <w:gridSpan w:val="2"/>
          </w:tcPr>
          <w:p w:rsidP="00A57CE3" w:rsidR="00A57CE3" w:rsidRDefault="00A57CE3" w:rsidRPr="006A3DD0">
            <w:pPr>
              <w:rPr>
                <w:rFonts w:asciiTheme="minorHAnsi" w:cs="Arial" w:hAnsiTheme="minorHAnsi"/>
                <w:sz w:val="18"/>
                <w:szCs w:val="18"/>
              </w:rPr>
            </w:pPr>
            <w:r w:rsidRPr="006A3DD0">
              <w:rPr>
                <w:rFonts w:asciiTheme="minorHAnsi" w:cs="Arial" w:hAnsiTheme="minorHAnsi"/>
                <w:sz w:val="18"/>
                <w:szCs w:val="18"/>
              </w:rPr>
              <w:t>Step 3</w:t>
            </w:r>
          </w:p>
          <w:p w:rsidP="00525BD7" w:rsidR="00EA5238" w:rsidRDefault="00A57CE3" w:rsidRPr="006A3DD0">
            <w:pPr>
              <w:numPr>
                <w:ilvl w:val="0"/>
                <w:numId w:val="38"/>
              </w:numPr>
              <w:ind w:left="360"/>
              <w:rPr>
                <w:rFonts w:asciiTheme="minorHAnsi" w:cs="Arial" w:hAnsiTheme="minorHAnsi"/>
                <w:sz w:val="18"/>
                <w:szCs w:val="18"/>
              </w:rPr>
            </w:pPr>
            <w:r w:rsidRPr="006A3DD0">
              <w:rPr>
                <w:rFonts w:asciiTheme="minorHAnsi" w:cs="Arial" w:hAnsiTheme="minorHAnsi"/>
                <w:sz w:val="18"/>
                <w:szCs w:val="18"/>
              </w:rPr>
              <w:t>I can show that magnetic and electrostatic forces can attract or repel, while gravitational forces always at</w:t>
            </w:r>
            <w:r w:rsidR="00EA5238" w:rsidRPr="006A3DD0">
              <w:rPr>
                <w:rFonts w:asciiTheme="minorHAnsi" w:cs="Arial" w:hAnsiTheme="minorHAnsi"/>
                <w:sz w:val="18"/>
                <w:szCs w:val="18"/>
              </w:rPr>
              <w:t>tract</w:t>
            </w:r>
            <w:r w:rsidR="00017115">
              <w:rPr>
                <w:rFonts w:asciiTheme="minorHAnsi" w:cs="Arial" w:hAnsiTheme="minorHAnsi"/>
                <w:sz w:val="18"/>
                <w:szCs w:val="18"/>
              </w:rPr>
              <w:t>.</w:t>
            </w:r>
          </w:p>
          <w:p w:rsidP="00525BD7" w:rsidR="00A57CE3" w:rsidRDefault="00A57CE3" w:rsidRPr="006A3DD0">
            <w:pPr>
              <w:numPr>
                <w:ilvl w:val="0"/>
                <w:numId w:val="38"/>
              </w:numPr>
              <w:ind w:left="360"/>
              <w:rPr>
                <w:rFonts w:asciiTheme="minorHAnsi" w:cs="Arial" w:hAnsiTheme="minorHAnsi"/>
                <w:sz w:val="18"/>
                <w:szCs w:val="18"/>
              </w:rPr>
            </w:pPr>
            <w:r w:rsidRPr="006A3DD0">
              <w:rPr>
                <w:rFonts w:asciiTheme="minorHAnsi" w:cs="Arial" w:hAnsiTheme="minorHAnsi"/>
                <w:sz w:val="18"/>
                <w:szCs w:val="18"/>
              </w:rPr>
              <w:t>I can investigate; plan and carry out a fair test to show that electrostatic force exists around us</w:t>
            </w:r>
            <w:r w:rsidR="00017115">
              <w:rPr>
                <w:rFonts w:asciiTheme="minorHAnsi" w:cs="Arial" w:hAnsiTheme="minorHAnsi"/>
                <w:sz w:val="18"/>
                <w:szCs w:val="18"/>
              </w:rPr>
              <w:t>.</w:t>
            </w:r>
          </w:p>
          <w:p w:rsidP="00525BD7" w:rsidR="00A57CE3" w:rsidRDefault="00A57CE3" w:rsidRPr="006A3DD0">
            <w:pPr>
              <w:numPr>
                <w:ilvl w:val="0"/>
                <w:numId w:val="38"/>
              </w:numPr>
              <w:tabs>
                <w:tab w:pos="5851" w:val="left"/>
              </w:tabs>
              <w:suppressAutoHyphens/>
              <w:ind w:left="360"/>
              <w:rPr>
                <w:rFonts w:asciiTheme="minorHAnsi" w:cs="Arial" w:hAnsiTheme="minorHAnsi"/>
                <w:sz w:val="18"/>
                <w:szCs w:val="18"/>
              </w:rPr>
            </w:pPr>
            <w:r w:rsidRPr="006A3DD0">
              <w:rPr>
                <w:rFonts w:asciiTheme="minorHAnsi" w:cs="Arial" w:hAnsiTheme="minorHAnsi"/>
                <w:sz w:val="18"/>
                <w:szCs w:val="18"/>
              </w:rPr>
              <w:t>Through research and discussion I can give examples of how magnetic, electrostatic and gravitational forces occur in everyday life</w:t>
            </w:r>
            <w:r w:rsidR="00017115">
              <w:rPr>
                <w:rFonts w:asciiTheme="minorHAnsi" w:cs="Arial" w:hAnsiTheme="minorHAnsi"/>
                <w:sz w:val="18"/>
                <w:szCs w:val="18"/>
              </w:rPr>
              <w:t>.</w:t>
            </w:r>
          </w:p>
          <w:p w:rsidP="00A57CE3" w:rsidR="00A57CE3" w:rsidRDefault="00A57CE3" w:rsidRPr="006A3DD0">
            <w:pPr>
              <w:tabs>
                <w:tab w:pos="5851" w:val="left"/>
              </w:tabs>
              <w:suppressAutoHyphens/>
              <w:ind w:left="360"/>
              <w:rPr>
                <w:rFonts w:asciiTheme="minorHAnsi" w:cs="Arial" w:eastAsia="Calibri" w:hAnsiTheme="minorHAnsi"/>
                <w:sz w:val="18"/>
                <w:szCs w:val="18"/>
              </w:rPr>
            </w:pPr>
          </w:p>
        </w:tc>
      </w:tr>
      <w:tr w:rsidR="00A57CE3" w:rsidRPr="006A3DD0" w:rsidTr="00A57CE3">
        <w:trPr>
          <w:trHeight w:val="294"/>
        </w:trPr>
        <w:tc>
          <w:tcPr>
            <w:tcW w:type="dxa" w:w="3256"/>
          </w:tcPr>
          <w:p w:rsidP="00A57CE3" w:rsidR="00A57CE3" w:rsidRDefault="00A57CE3" w:rsidRPr="001F5966">
            <w:pPr>
              <w:widowControl w:val="0"/>
              <w:autoSpaceDE w:val="0"/>
              <w:autoSpaceDN w:val="0"/>
              <w:adjustRightInd w:val="0"/>
              <w:rPr>
                <w:rFonts w:asciiTheme="minorHAnsi" w:cs="Arial" w:hAnsiTheme="minorHAnsi"/>
                <w:sz w:val="18"/>
                <w:szCs w:val="18"/>
              </w:rPr>
            </w:pPr>
            <w:r w:rsidRPr="001F5966">
              <w:rPr>
                <w:rFonts w:asciiTheme="minorHAnsi" w:cs="Arial" w:hAnsiTheme="minorHAnsi"/>
                <w:sz w:val="18"/>
                <w:szCs w:val="18"/>
              </w:rPr>
              <w:t>By investigating floating and sinking of objects in water, I can apply my understanding of buoyancy to solve a practical challenge.</w:t>
            </w:r>
          </w:p>
          <w:p w:rsidP="00A57CE3" w:rsidR="00A57CE3" w:rsidRDefault="00A57CE3"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2-08b</w:t>
            </w:r>
          </w:p>
          <w:p w:rsidP="00A57CE3" w:rsidR="00A57CE3" w:rsidRDefault="00A57CE3" w:rsidRPr="001F5966">
            <w:pPr>
              <w:rPr>
                <w:rFonts w:asciiTheme="minorHAnsi" w:cs="Arial" w:hAnsiTheme="minorHAnsi"/>
                <w:sz w:val="16"/>
                <w:szCs w:val="16"/>
                <w:u w:val="single"/>
              </w:rPr>
            </w:pPr>
            <w:r w:rsidRPr="001F5966">
              <w:rPr>
                <w:rFonts w:asciiTheme="minorHAnsi" w:cs="Arial" w:hAnsiTheme="minorHAnsi"/>
                <w:sz w:val="16"/>
                <w:szCs w:val="16"/>
                <w:u w:val="single"/>
              </w:rPr>
              <w:t>Key Words and Phrases</w:t>
            </w:r>
          </w:p>
          <w:p w:rsidP="008D311F" w:rsidR="00A57CE3" w:rsidRDefault="009819F0" w:rsidRPr="001F5966">
            <w:pPr>
              <w:rPr>
                <w:rFonts w:asciiTheme="minorHAnsi" w:cs="Arial" w:hAnsiTheme="minorHAnsi"/>
                <w:b/>
                <w:i/>
                <w:sz w:val="18"/>
                <w:szCs w:val="18"/>
              </w:rPr>
            </w:pPr>
            <w:r>
              <w:rPr>
                <w:rFonts w:asciiTheme="minorHAnsi" w:cs="Arial" w:hAnsiTheme="minorHAnsi"/>
                <w:sz w:val="16"/>
                <w:szCs w:val="16"/>
              </w:rPr>
              <w:t>f</w:t>
            </w:r>
            <w:r w:rsidRPr="001F5966">
              <w:rPr>
                <w:rFonts w:asciiTheme="minorHAnsi" w:cs="Arial" w:hAnsiTheme="minorHAnsi"/>
                <w:sz w:val="16"/>
                <w:szCs w:val="16"/>
              </w:rPr>
              <w:t>loating</w:t>
            </w:r>
            <w:r w:rsidR="00A57CE3" w:rsidRPr="001F5966">
              <w:rPr>
                <w:rFonts w:asciiTheme="minorHAnsi" w:cs="Arial" w:hAnsiTheme="minorHAnsi"/>
                <w:sz w:val="16"/>
                <w:szCs w:val="16"/>
              </w:rPr>
              <w:t>, sinking, buoyancy, water displacement, mass, density, weight, surface area, float, sink, density, liquid, size, volume, mass, viscosity, Plimsoll line, buoyancy</w:t>
            </w:r>
            <w:r w:rsidR="004C1DB3">
              <w:rPr>
                <w:rFonts w:asciiTheme="minorHAnsi" w:cs="Arial" w:hAnsiTheme="minorHAnsi"/>
                <w:sz w:val="16"/>
                <w:szCs w:val="16"/>
              </w:rPr>
              <w:t>.</w:t>
            </w:r>
            <w:r w:rsidR="00A57CE3" w:rsidRPr="001F5966">
              <w:rPr>
                <w:rFonts w:asciiTheme="minorHAnsi" w:cs="Arial" w:hAnsiTheme="minorHAnsi"/>
                <w:sz w:val="16"/>
                <w:szCs w:val="16"/>
              </w:rPr>
              <w:t xml:space="preserve"> </w:t>
            </w:r>
          </w:p>
        </w:tc>
        <w:tc>
          <w:tcPr>
            <w:tcW w:type="dxa" w:w="4020"/>
            <w:gridSpan w:val="2"/>
          </w:tcPr>
          <w:p w:rsidP="00A57CE3" w:rsidR="00A57CE3" w:rsidRDefault="00A57CE3" w:rsidRPr="006A3DD0">
            <w:pPr>
              <w:rPr>
                <w:rFonts w:asciiTheme="minorHAnsi" w:cs="Arial" w:hAnsiTheme="minorHAnsi"/>
                <w:sz w:val="18"/>
                <w:szCs w:val="18"/>
              </w:rPr>
            </w:pPr>
            <w:r w:rsidRPr="006A3DD0">
              <w:rPr>
                <w:rFonts w:asciiTheme="minorHAnsi" w:cs="Arial" w:hAnsiTheme="minorHAnsi"/>
                <w:sz w:val="18"/>
                <w:szCs w:val="18"/>
              </w:rPr>
              <w:t>Step 1</w:t>
            </w:r>
          </w:p>
          <w:p w:rsidP="00525BD7" w:rsidR="00A57CE3" w:rsidRDefault="00A57CE3" w:rsidRPr="006A3DD0">
            <w:pPr>
              <w:numPr>
                <w:ilvl w:val="0"/>
                <w:numId w:val="38"/>
              </w:numPr>
              <w:ind w:left="360"/>
              <w:rPr>
                <w:rFonts w:asciiTheme="minorHAnsi" w:cs="Arial" w:hAnsiTheme="minorHAnsi"/>
                <w:sz w:val="18"/>
                <w:szCs w:val="18"/>
              </w:rPr>
            </w:pPr>
            <w:r w:rsidRPr="006A3DD0">
              <w:rPr>
                <w:rFonts w:asciiTheme="minorHAnsi" w:cs="Arial" w:hAnsiTheme="minorHAnsi"/>
                <w:sz w:val="18"/>
                <w:szCs w:val="18"/>
              </w:rPr>
              <w:t>I understand that wh</w:t>
            </w:r>
            <w:r w:rsidR="00017115">
              <w:rPr>
                <w:rFonts w:asciiTheme="minorHAnsi" w:cs="Arial" w:hAnsiTheme="minorHAnsi"/>
                <w:sz w:val="18"/>
                <w:szCs w:val="18"/>
              </w:rPr>
              <w:t xml:space="preserve">en an object is placed in water, the </w:t>
            </w:r>
            <w:r w:rsidRPr="006A3DD0">
              <w:rPr>
                <w:rFonts w:asciiTheme="minorHAnsi" w:cs="Arial" w:hAnsiTheme="minorHAnsi"/>
                <w:sz w:val="18"/>
                <w:szCs w:val="18"/>
              </w:rPr>
              <w:t>water is displaced and the water line rises</w:t>
            </w:r>
            <w:r w:rsidR="00017115">
              <w:rPr>
                <w:rFonts w:asciiTheme="minorHAnsi" w:cs="Arial" w:hAnsiTheme="minorHAnsi"/>
                <w:sz w:val="18"/>
                <w:szCs w:val="18"/>
              </w:rPr>
              <w:t>.</w:t>
            </w:r>
            <w:r w:rsidRPr="006A3DD0">
              <w:rPr>
                <w:rFonts w:asciiTheme="minorHAnsi" w:cs="Arial" w:hAnsiTheme="minorHAnsi"/>
                <w:sz w:val="18"/>
                <w:szCs w:val="18"/>
              </w:rPr>
              <w:t xml:space="preserve"> </w:t>
            </w:r>
          </w:p>
          <w:p w:rsidP="00525BD7" w:rsidR="00A57CE3" w:rsidRDefault="00A57CE3" w:rsidRPr="006A3DD0">
            <w:pPr>
              <w:numPr>
                <w:ilvl w:val="0"/>
                <w:numId w:val="38"/>
              </w:numPr>
              <w:ind w:left="360"/>
              <w:rPr>
                <w:rFonts w:asciiTheme="minorHAnsi" w:cs="Arial" w:eastAsia="Calibri" w:hAnsiTheme="minorHAnsi"/>
                <w:sz w:val="18"/>
                <w:szCs w:val="18"/>
              </w:rPr>
            </w:pPr>
            <w:r w:rsidRPr="006A3DD0">
              <w:rPr>
                <w:rFonts w:asciiTheme="minorHAnsi" w:cs="Arial" w:hAnsiTheme="minorHAnsi"/>
                <w:sz w:val="18"/>
                <w:szCs w:val="18"/>
              </w:rPr>
              <w:t>I can investigate whether an object floats or sinks based on my knowledge and experience</w:t>
            </w:r>
            <w:r w:rsidR="00017115">
              <w:rPr>
                <w:rFonts w:asciiTheme="minorHAnsi" w:cs="Arial" w:hAnsiTheme="minorHAnsi"/>
                <w:sz w:val="18"/>
                <w:szCs w:val="18"/>
              </w:rPr>
              <w:t>.</w:t>
            </w:r>
          </w:p>
          <w:p w:rsidP="00A57CE3" w:rsidR="00A57CE3" w:rsidRDefault="00A57CE3" w:rsidRPr="006A3DD0">
            <w:pPr>
              <w:rPr>
                <w:rFonts w:asciiTheme="minorHAnsi" w:cs="Arial" w:eastAsia="Calibri" w:hAnsiTheme="minorHAnsi"/>
                <w:sz w:val="18"/>
                <w:szCs w:val="18"/>
              </w:rPr>
            </w:pPr>
          </w:p>
        </w:tc>
        <w:tc>
          <w:tcPr>
            <w:tcW w:type="dxa" w:w="4020"/>
            <w:gridSpan w:val="4"/>
          </w:tcPr>
          <w:p w:rsidP="00A57CE3" w:rsidR="00A57CE3" w:rsidRDefault="00A57CE3" w:rsidRPr="006A3DD0">
            <w:pPr>
              <w:rPr>
                <w:rFonts w:asciiTheme="minorHAnsi" w:cs="Arial" w:hAnsiTheme="minorHAnsi"/>
                <w:sz w:val="18"/>
                <w:szCs w:val="18"/>
              </w:rPr>
            </w:pPr>
            <w:r w:rsidRPr="006A3DD0">
              <w:rPr>
                <w:rFonts w:asciiTheme="minorHAnsi" w:cs="Arial" w:hAnsiTheme="minorHAnsi"/>
                <w:sz w:val="18"/>
                <w:szCs w:val="18"/>
              </w:rPr>
              <w:t>Step 2</w:t>
            </w:r>
          </w:p>
          <w:p w:rsidP="000B449B" w:rsidR="000B449B" w:rsidRDefault="000B449B" w:rsidRPr="006A3DD0">
            <w:pPr>
              <w:numPr>
                <w:ilvl w:val="0"/>
                <w:numId w:val="38"/>
              </w:numPr>
              <w:ind w:left="360"/>
              <w:rPr>
                <w:rFonts w:asciiTheme="minorHAnsi" w:cs="Arial" w:eastAsia="Calibri" w:hAnsiTheme="minorHAnsi"/>
                <w:sz w:val="18"/>
                <w:szCs w:val="18"/>
              </w:rPr>
            </w:pPr>
            <w:r w:rsidRPr="006A3DD0">
              <w:rPr>
                <w:rFonts w:asciiTheme="minorHAnsi" w:cs="Arial" w:eastAsia="Calibri" w:hAnsiTheme="minorHAnsi"/>
                <w:sz w:val="18"/>
                <w:szCs w:val="18"/>
              </w:rPr>
              <w:t>Through practical activities, I can explain the factors which affect floating and sinking and relate the importance of these to maritime safety</w:t>
            </w:r>
            <w:r w:rsidR="00017115">
              <w:rPr>
                <w:rFonts w:asciiTheme="minorHAnsi" w:cs="Arial" w:eastAsia="Calibri" w:hAnsiTheme="minorHAnsi"/>
                <w:sz w:val="18"/>
                <w:szCs w:val="18"/>
              </w:rPr>
              <w:t>.</w:t>
            </w:r>
          </w:p>
          <w:p w:rsidP="00525BD7" w:rsidR="00A57CE3" w:rsidRDefault="00A57CE3" w:rsidRPr="006A3DD0">
            <w:pPr>
              <w:numPr>
                <w:ilvl w:val="0"/>
                <w:numId w:val="38"/>
              </w:numPr>
              <w:ind w:left="360"/>
              <w:rPr>
                <w:rFonts w:asciiTheme="minorHAnsi" w:cs="Arial" w:hAnsiTheme="minorHAnsi"/>
                <w:sz w:val="18"/>
                <w:szCs w:val="18"/>
              </w:rPr>
            </w:pPr>
            <w:r w:rsidRPr="006A3DD0">
              <w:rPr>
                <w:rFonts w:asciiTheme="minorHAnsi" w:cs="Arial" w:hAnsiTheme="minorHAnsi"/>
                <w:sz w:val="18"/>
                <w:szCs w:val="18"/>
              </w:rPr>
              <w:t>I can investigate how buoyancy is affected by several different factors such as size, shape and density</w:t>
            </w:r>
            <w:r w:rsidR="00017115">
              <w:rPr>
                <w:rFonts w:asciiTheme="minorHAnsi" w:cs="Arial" w:hAnsiTheme="minorHAnsi"/>
                <w:sz w:val="18"/>
                <w:szCs w:val="18"/>
              </w:rPr>
              <w:t>.</w:t>
            </w:r>
          </w:p>
          <w:p w:rsidP="00A57CE3" w:rsidR="00A57CE3" w:rsidRDefault="00A57CE3" w:rsidRPr="006A3DD0">
            <w:pPr>
              <w:ind w:left="360"/>
              <w:rPr>
                <w:rFonts w:asciiTheme="minorHAnsi" w:cs="Arial" w:hAnsiTheme="minorHAnsi"/>
                <w:sz w:val="18"/>
                <w:szCs w:val="18"/>
              </w:rPr>
            </w:pPr>
          </w:p>
        </w:tc>
        <w:tc>
          <w:tcPr>
            <w:tcW w:type="dxa" w:w="4020"/>
            <w:gridSpan w:val="2"/>
          </w:tcPr>
          <w:p w:rsidP="00A57CE3" w:rsidR="00A57CE3" w:rsidRDefault="00A57CE3" w:rsidRPr="006A3DD0">
            <w:pPr>
              <w:rPr>
                <w:rFonts w:asciiTheme="minorHAnsi" w:cs="Arial" w:hAnsiTheme="minorHAnsi"/>
                <w:sz w:val="18"/>
                <w:szCs w:val="18"/>
              </w:rPr>
            </w:pPr>
            <w:r w:rsidRPr="006A3DD0">
              <w:rPr>
                <w:rFonts w:asciiTheme="minorHAnsi" w:cs="Arial" w:eastAsia="Calibri" w:hAnsiTheme="minorHAnsi"/>
                <w:sz w:val="18"/>
                <w:szCs w:val="18"/>
              </w:rPr>
              <w:t>Step 3</w:t>
            </w:r>
          </w:p>
          <w:p w:rsidP="00525BD7" w:rsidR="00A57CE3" w:rsidRDefault="00A57CE3" w:rsidRPr="006A3DD0">
            <w:pPr>
              <w:numPr>
                <w:ilvl w:val="0"/>
                <w:numId w:val="38"/>
              </w:numPr>
              <w:ind w:left="360"/>
              <w:rPr>
                <w:rFonts w:asciiTheme="minorHAnsi" w:cs="Arial" w:hAnsiTheme="minorHAnsi"/>
                <w:sz w:val="18"/>
                <w:szCs w:val="18"/>
              </w:rPr>
            </w:pPr>
            <w:r w:rsidRPr="006A3DD0">
              <w:rPr>
                <w:rFonts w:asciiTheme="minorHAnsi" w:cs="Arial" w:eastAsia="Calibri" w:hAnsiTheme="minorHAnsi"/>
                <w:sz w:val="18"/>
                <w:szCs w:val="18"/>
              </w:rPr>
              <w:t xml:space="preserve">I can apply my understanding of the factors which affect floating and sinking to solve a practical challenge </w:t>
            </w:r>
            <w:r w:rsidR="00EA5238" w:rsidRPr="006A3DD0">
              <w:rPr>
                <w:rFonts w:asciiTheme="minorHAnsi" w:cs="Arial" w:eastAsia="Calibri" w:hAnsiTheme="minorHAnsi"/>
                <w:sz w:val="18"/>
                <w:szCs w:val="18"/>
              </w:rPr>
              <w:t>e.g.</w:t>
            </w:r>
            <w:r w:rsidR="000B449B" w:rsidRPr="006A3DD0">
              <w:rPr>
                <w:rFonts w:asciiTheme="minorHAnsi" w:cs="Arial" w:eastAsia="Calibri" w:hAnsiTheme="minorHAnsi"/>
                <w:sz w:val="18"/>
                <w:szCs w:val="18"/>
              </w:rPr>
              <w:t xml:space="preserve"> p</w:t>
            </w:r>
            <w:r w:rsidRPr="006A3DD0">
              <w:rPr>
                <w:rFonts w:asciiTheme="minorHAnsi" w:cs="Arial" w:eastAsia="Calibri" w:hAnsiTheme="minorHAnsi"/>
                <w:sz w:val="18"/>
                <w:szCs w:val="18"/>
              </w:rPr>
              <w:t>lasticine boats, how many marbles can your boat hold?</w:t>
            </w:r>
          </w:p>
          <w:p w:rsidP="00525BD7" w:rsidR="00A57CE3" w:rsidRDefault="00A57CE3" w:rsidRPr="006A3DD0">
            <w:pPr>
              <w:numPr>
                <w:ilvl w:val="0"/>
                <w:numId w:val="38"/>
              </w:numPr>
              <w:ind w:left="360"/>
              <w:rPr>
                <w:rFonts w:asciiTheme="minorHAnsi" w:cs="Arial" w:hAnsiTheme="minorHAnsi"/>
                <w:sz w:val="18"/>
                <w:szCs w:val="18"/>
              </w:rPr>
            </w:pPr>
            <w:r w:rsidRPr="006A3DD0">
              <w:rPr>
                <w:rFonts w:asciiTheme="minorHAnsi" w:cs="Arial" w:eastAsia="Calibri" w:hAnsiTheme="minorHAnsi"/>
                <w:sz w:val="18"/>
                <w:szCs w:val="18"/>
              </w:rPr>
              <w:t>I can demonstrate the term buoyancy based on practical investigations</w:t>
            </w:r>
            <w:r w:rsidR="004C1DB3">
              <w:rPr>
                <w:rFonts w:asciiTheme="minorHAnsi" w:cs="Arial" w:eastAsia="Calibri" w:hAnsiTheme="minorHAnsi"/>
                <w:sz w:val="18"/>
                <w:szCs w:val="18"/>
              </w:rPr>
              <w:t>.</w:t>
            </w:r>
          </w:p>
          <w:p w:rsidP="00A57CE3" w:rsidR="00A57CE3" w:rsidRDefault="00A57CE3" w:rsidRPr="006A3DD0">
            <w:pPr>
              <w:ind w:left="720"/>
              <w:rPr>
                <w:rFonts w:asciiTheme="minorHAnsi" w:cs="Arial" w:eastAsia="Calibri" w:hAnsiTheme="minorHAnsi"/>
                <w:sz w:val="18"/>
                <w:szCs w:val="18"/>
              </w:rPr>
            </w:pPr>
          </w:p>
          <w:p w:rsidP="00A57CE3" w:rsidR="00A57CE3" w:rsidRDefault="00A57CE3" w:rsidRPr="006A3DD0">
            <w:pPr>
              <w:ind w:left="360"/>
              <w:rPr>
                <w:rFonts w:asciiTheme="minorHAnsi" w:cs="Arial" w:hAnsiTheme="minorHAnsi"/>
                <w:sz w:val="18"/>
                <w:szCs w:val="18"/>
              </w:rPr>
            </w:pPr>
          </w:p>
        </w:tc>
      </w:tr>
      <w:tr w:rsidR="00A57CE3" w:rsidRPr="001F5966" w:rsidTr="00A57CE3">
        <w:trPr>
          <w:trHeight w:val="294"/>
        </w:trPr>
        <w:tc>
          <w:tcPr>
            <w:tcW w:type="dxa" w:w="15316"/>
            <w:gridSpan w:val="9"/>
          </w:tcPr>
          <w:p w:rsidP="00A57CE3" w:rsidR="00A57CE3" w:rsidRDefault="00A57CE3"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A57CE3" w:rsidRPr="001F5966" w:rsidTr="00EA5238">
        <w:trPr>
          <w:trHeight w:val="294"/>
        </w:trPr>
        <w:tc>
          <w:tcPr>
            <w:tcW w:type="dxa" w:w="15316"/>
            <w:gridSpan w:val="9"/>
            <w:shd w:color="auto" w:fill="35A27D" w:val="clear"/>
          </w:tcPr>
          <w:p w:rsidP="00A57CE3" w:rsidR="00A57CE3" w:rsidRDefault="00A57CE3" w:rsidRPr="00732C5F">
            <w:pPr>
              <w:jc w:val="center"/>
              <w:rPr>
                <w:rFonts w:asciiTheme="minorHAnsi" w:cs="Arial" w:hAnsiTheme="minorHAnsi"/>
                <w:b/>
                <w:color w:themeColor="background1" w:val="FFFFFF"/>
                <w:sz w:val="28"/>
                <w:szCs w:val="28"/>
              </w:rPr>
            </w:pPr>
            <w:r w:rsidRPr="001F5966">
              <w:rPr>
                <w:rFonts w:asciiTheme="minorHAnsi" w:hAnsiTheme="minorHAnsi"/>
                <w:sz w:val="22"/>
                <w:szCs w:val="22"/>
              </w:rPr>
              <w:br w:type="page"/>
            </w:r>
            <w:r w:rsidRPr="00732C5F">
              <w:rPr>
                <w:rFonts w:asciiTheme="minorHAnsi" w:cs="Arial" w:hAnsiTheme="minorHAnsi"/>
                <w:b/>
                <w:color w:themeColor="background1" w:val="FFFFFF"/>
                <w:sz w:val="28"/>
                <w:szCs w:val="28"/>
              </w:rPr>
              <w:t>Forces, Electricity and Waves - Electricity</w:t>
            </w:r>
          </w:p>
        </w:tc>
      </w:tr>
      <w:tr w:rsidR="00A57CE3" w:rsidRPr="001F5966" w:rsidTr="00EA5238">
        <w:trPr>
          <w:trHeight w:val="294"/>
        </w:trPr>
        <w:tc>
          <w:tcPr>
            <w:tcW w:type="dxa" w:w="15316"/>
            <w:gridSpan w:val="9"/>
            <w:shd w:color="auto" w:fill="35A27D" w:val="clear"/>
          </w:tcPr>
          <w:p w:rsidP="00A57CE3" w:rsidR="00A57CE3" w:rsidRDefault="00A57CE3" w:rsidRPr="001F5966">
            <w:pPr>
              <w:rPr>
                <w:rFonts w:asciiTheme="minorHAnsi" w:cs="Arial" w:hAnsiTheme="minorHAnsi"/>
                <w:b/>
                <w:color w:themeColor="background1" w:val="FFFFFF"/>
              </w:rPr>
            </w:pPr>
            <w:r w:rsidRPr="001F5966">
              <w:rPr>
                <w:rFonts w:asciiTheme="minorHAnsi" w:cs="Arial" w:hAnsiTheme="minorHAnsi"/>
                <w:b/>
                <w:color w:themeColor="background1" w:val="FFFFFF"/>
              </w:rPr>
              <w:t xml:space="preserve">Electricity </w:t>
            </w:r>
          </w:p>
          <w:p w:rsidP="00A57CE3" w:rsidR="00A57CE3" w:rsidRDefault="00891EE9" w:rsidRPr="001F5966">
            <w:pPr>
              <w:rPr>
                <w:rFonts w:asciiTheme="minorHAnsi" w:cs="Arial" w:hAnsiTheme="minorHAnsi"/>
                <w:color w:themeColor="background1" w:val="FFFFFF"/>
                <w:sz w:val="20"/>
                <w:szCs w:val="20"/>
              </w:rPr>
            </w:pPr>
            <w:r>
              <w:rPr>
                <w:rFonts w:asciiTheme="minorHAnsi" w:cs="Arial" w:hAnsiTheme="minorHAnsi"/>
                <w:color w:themeColor="background1" w:val="FFFFFF"/>
                <w:sz w:val="20"/>
                <w:szCs w:val="20"/>
              </w:rPr>
              <w:lastRenderedPageBreak/>
              <w:t>The learners’</w:t>
            </w:r>
            <w:r w:rsidR="00A57CE3" w:rsidRPr="001F5966">
              <w:rPr>
                <w:rFonts w:asciiTheme="minorHAnsi" w:cs="Arial" w:hAnsiTheme="minorHAnsi"/>
                <w:color w:themeColor="background1" w:val="FFFFFF"/>
                <w:sz w:val="20"/>
                <w:szCs w:val="20"/>
              </w:rPr>
              <w:t xml:space="preserve"> knowledge about electricity begins with knowing how to use it safely and this aspect is reinforced throughout their learning. They develop their understanding of electricity as a means of transferring energy by investigating circuits and building chemical cells. Learners develop their understanding of series and parallel circuits and of electrical and electronic components and apply their knowledge to the process of designing, constructing, testing and modifying. </w:t>
            </w:r>
            <w:r w:rsidR="004C1DB3">
              <w:rPr>
                <w:rFonts w:asciiTheme="minorHAnsi" w:cs="Arial" w:hAnsiTheme="minorHAnsi"/>
                <w:b/>
                <w:i/>
                <w:color w:themeColor="background1" w:val="FFFFFF"/>
                <w:sz w:val="22"/>
                <w:szCs w:val="22"/>
              </w:rPr>
              <w:t>(Also refer to Topical Science</w:t>
            </w:r>
            <w:r w:rsidR="00A57CE3" w:rsidRPr="001F5966">
              <w:rPr>
                <w:rFonts w:asciiTheme="minorHAnsi" w:cs="Arial" w:hAnsiTheme="minorHAnsi"/>
                <w:b/>
                <w:i/>
                <w:color w:themeColor="background1" w:val="FFFFFF"/>
                <w:sz w:val="22"/>
                <w:szCs w:val="22"/>
              </w:rPr>
              <w:t>)</w:t>
            </w:r>
          </w:p>
        </w:tc>
      </w:tr>
      <w:tr w:rsidR="00A57CE3" w:rsidRPr="001F5966" w:rsidTr="00EA5238">
        <w:trPr>
          <w:trHeight w:val="294"/>
        </w:trPr>
        <w:tc>
          <w:tcPr>
            <w:tcW w:type="dxa" w:w="15316"/>
            <w:gridSpan w:val="9"/>
            <w:shd w:color="auto" w:fill="35A27D" w:val="clear"/>
          </w:tcPr>
          <w:p w:rsidP="00A57CE3" w:rsidR="00A57CE3" w:rsidRDefault="00A57CE3" w:rsidRPr="001F5966">
            <w:pPr>
              <w:jc w:val="center"/>
              <w:rPr>
                <w:rFonts w:asciiTheme="minorHAnsi" w:eastAsia="Calibri" w:hAnsiTheme="minorHAnsi"/>
                <w:b/>
                <w:color w:themeColor="background1" w:val="FFFFFF"/>
                <w:sz w:val="22"/>
                <w:szCs w:val="22"/>
              </w:rPr>
            </w:pPr>
            <w:r w:rsidRPr="001F5966">
              <w:rPr>
                <w:rFonts w:asciiTheme="minorHAnsi" w:eastAsia="Calibri" w:hAnsiTheme="minorHAnsi"/>
                <w:b/>
                <w:color w:themeColor="background1" w:val="FFFFFF"/>
                <w:sz w:val="22"/>
                <w:szCs w:val="22"/>
              </w:rPr>
              <w:lastRenderedPageBreak/>
              <w:t>Early Level</w:t>
            </w:r>
          </w:p>
        </w:tc>
      </w:tr>
      <w:tr w:rsidR="00A57CE3" w:rsidRPr="001F5966" w:rsidTr="00A57CE3">
        <w:trPr>
          <w:trHeight w:val="936"/>
        </w:trPr>
        <w:tc>
          <w:tcPr>
            <w:tcW w:type="dxa" w:w="3827"/>
            <w:gridSpan w:val="2"/>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I know how to stay safe when using electricity. I have helped to make a display to show the importance of electricity in our daily lives.</w:t>
            </w:r>
          </w:p>
          <w:p w:rsidP="00A57CE3" w:rsidR="00A57CE3" w:rsidRDefault="00A57CE3" w:rsidRPr="001F5966">
            <w:pPr>
              <w:rPr>
                <w:rFonts w:asciiTheme="minorHAnsi" w:cs="Arial" w:hAnsiTheme="minorHAnsi"/>
                <w:b/>
                <w:sz w:val="18"/>
                <w:szCs w:val="18"/>
                <w:u w:val="single"/>
              </w:rPr>
            </w:pPr>
            <w:r w:rsidRPr="001F5966">
              <w:rPr>
                <w:rFonts w:asciiTheme="minorHAnsi" w:cs="Arial" w:hAnsiTheme="minorHAnsi"/>
                <w:b/>
                <w:color w:val="35A27D"/>
                <w:sz w:val="18"/>
                <w:szCs w:val="18"/>
              </w:rPr>
              <w:t>SCN 0-09a</w:t>
            </w:r>
            <w:r w:rsidRPr="001F5966">
              <w:rPr>
                <w:rFonts w:asciiTheme="minorHAnsi" w:cs="Arial" w:hAnsiTheme="minorHAnsi"/>
                <w:b/>
                <w:sz w:val="18"/>
                <w:szCs w:val="18"/>
                <w:u w:val="single"/>
              </w:rPr>
              <w:t xml:space="preserve"> </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8D311F" w:rsidRPr="001F5966">
            <w:pPr>
              <w:rPr>
                <w:rFonts w:asciiTheme="minorHAnsi" w:hAnsiTheme="minorHAnsi"/>
                <w:sz w:val="16"/>
                <w:szCs w:val="16"/>
              </w:rPr>
            </w:pPr>
            <w:r>
              <w:rPr>
                <w:rFonts w:asciiTheme="minorHAnsi" w:cs="Arial" w:hAnsiTheme="minorHAnsi"/>
                <w:sz w:val="16"/>
                <w:szCs w:val="16"/>
              </w:rPr>
              <w:t>e</w:t>
            </w:r>
            <w:r w:rsidR="00A57CE3" w:rsidRPr="001F5966">
              <w:rPr>
                <w:rFonts w:asciiTheme="minorHAnsi" w:cs="Arial" w:hAnsiTheme="minorHAnsi"/>
                <w:sz w:val="16"/>
                <w:szCs w:val="16"/>
              </w:rPr>
              <w:t>lectricity, electrical appliance, plug, flex, socket, switch, mains, names of common electrical appliances,</w:t>
            </w:r>
            <w:r w:rsidR="004C1DB3">
              <w:rPr>
                <w:rFonts w:asciiTheme="minorHAnsi" w:cs="Arial" w:hAnsiTheme="minorHAnsi"/>
                <w:sz w:val="16"/>
                <w:szCs w:val="16"/>
              </w:rPr>
              <w:t xml:space="preserve"> safety, danger, keep out, care,</w:t>
            </w:r>
            <w:r w:rsidR="00A57CE3" w:rsidRPr="001F5966">
              <w:rPr>
                <w:rFonts w:asciiTheme="minorHAnsi" w:hAnsiTheme="minorHAnsi"/>
                <w:sz w:val="16"/>
                <w:szCs w:val="16"/>
              </w:rPr>
              <w:t xml:space="preserve"> battery, bulb, light, heat, sound</w:t>
            </w:r>
            <w:r w:rsidR="004C1DB3">
              <w:rPr>
                <w:rFonts w:asciiTheme="minorHAnsi" w:hAnsiTheme="minorHAnsi"/>
                <w:sz w:val="16"/>
                <w:szCs w:val="16"/>
              </w:rPr>
              <w:t>.</w:t>
            </w:r>
            <w:r w:rsidR="00A57CE3" w:rsidRPr="001F5966">
              <w:rPr>
                <w:rFonts w:asciiTheme="minorHAnsi" w:hAnsiTheme="minorHAnsi"/>
                <w:sz w:val="16"/>
                <w:szCs w:val="16"/>
              </w:rPr>
              <w:t xml:space="preserve"> </w:t>
            </w:r>
          </w:p>
        </w:tc>
        <w:tc>
          <w:tcPr>
            <w:tcW w:type="dxa" w:w="5744"/>
            <w:gridSpan w:val="4"/>
          </w:tcPr>
          <w:p w:rsidP="00A57CE3" w:rsidR="00A57CE3" w:rsidRDefault="00A57CE3"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A57CE3" w:rsidRDefault="00A57CE3" w:rsidRPr="001F5966">
            <w:pPr>
              <w:numPr>
                <w:ilvl w:val="0"/>
                <w:numId w:val="67"/>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describe electricity as </w:t>
            </w:r>
            <w:r w:rsidR="000B449B" w:rsidRPr="001F5966">
              <w:rPr>
                <w:rFonts w:asciiTheme="minorHAnsi" w:cs="Arial" w:eastAsia="Calibri" w:hAnsiTheme="minorHAnsi"/>
                <w:sz w:val="18"/>
                <w:szCs w:val="18"/>
              </w:rPr>
              <w:t xml:space="preserve">a form of energy that </w:t>
            </w:r>
            <w:r w:rsidRPr="001F5966">
              <w:rPr>
                <w:rFonts w:asciiTheme="minorHAnsi" w:cs="Arial" w:eastAsia="Calibri" w:hAnsiTheme="minorHAnsi"/>
                <w:sz w:val="18"/>
                <w:szCs w:val="18"/>
              </w:rPr>
              <w:t>makes something work</w:t>
            </w:r>
            <w:r w:rsidR="004C1DB3">
              <w:rPr>
                <w:rFonts w:asciiTheme="minorHAnsi" w:cs="Arial" w:eastAsia="Calibri" w:hAnsiTheme="minorHAnsi"/>
                <w:sz w:val="18"/>
                <w:szCs w:val="18"/>
              </w:rPr>
              <w:t>.</w:t>
            </w:r>
          </w:p>
          <w:p w:rsidP="00525BD7" w:rsidR="00A57CE3" w:rsidRDefault="00A57CE3" w:rsidRPr="001F5966">
            <w:pPr>
              <w:numPr>
                <w:ilvl w:val="0"/>
                <w:numId w:val="67"/>
              </w:numPr>
              <w:rPr>
                <w:rFonts w:asciiTheme="minorHAnsi" w:cs="Arial" w:eastAsia="Calibri" w:hAnsiTheme="minorHAnsi"/>
                <w:sz w:val="18"/>
                <w:szCs w:val="18"/>
              </w:rPr>
            </w:pPr>
            <w:r w:rsidRPr="001F5966">
              <w:rPr>
                <w:rFonts w:asciiTheme="minorHAnsi" w:cs="Arial" w:eastAsia="Calibri" w:hAnsiTheme="minorHAnsi"/>
                <w:sz w:val="18"/>
                <w:szCs w:val="18"/>
              </w:rPr>
              <w:t>I can identify a number of appliances that work by electricity</w:t>
            </w:r>
            <w:r w:rsidR="004C1DB3">
              <w:rPr>
                <w:rFonts w:asciiTheme="minorHAnsi" w:cs="Arial" w:eastAsia="Calibri" w:hAnsiTheme="minorHAnsi"/>
                <w:sz w:val="18"/>
                <w:szCs w:val="18"/>
              </w:rPr>
              <w:t>.</w:t>
            </w:r>
          </w:p>
          <w:p w:rsidP="00525BD7" w:rsidR="00A57CE3" w:rsidRDefault="00A57CE3" w:rsidRPr="001F5966">
            <w:pPr>
              <w:numPr>
                <w:ilvl w:val="0"/>
                <w:numId w:val="67"/>
              </w:numPr>
              <w:rPr>
                <w:rFonts w:asciiTheme="minorHAnsi" w:cs="Arial" w:eastAsia="Calibri" w:hAnsiTheme="minorHAnsi"/>
                <w:sz w:val="18"/>
                <w:szCs w:val="18"/>
              </w:rPr>
            </w:pPr>
            <w:r w:rsidRPr="001F5966">
              <w:rPr>
                <w:rFonts w:asciiTheme="minorHAnsi" w:cs="Arial" w:eastAsia="Calibri" w:hAnsiTheme="minorHAnsi"/>
                <w:sz w:val="18"/>
                <w:szCs w:val="18"/>
              </w:rPr>
              <w:t>I am aware that electricity can be dangerous</w:t>
            </w:r>
            <w:r w:rsidR="004C1DB3">
              <w:rPr>
                <w:rFonts w:asciiTheme="minorHAnsi" w:cs="Arial" w:eastAsia="Calibri" w:hAnsiTheme="minorHAnsi"/>
                <w:sz w:val="18"/>
                <w:szCs w:val="18"/>
              </w:rPr>
              <w:t>.</w:t>
            </w:r>
          </w:p>
        </w:tc>
        <w:tc>
          <w:tcPr>
            <w:tcW w:type="dxa" w:w="5745"/>
            <w:gridSpan w:val="3"/>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A57CE3" w:rsidRDefault="00A57CE3" w:rsidRPr="001F5966">
            <w:pPr>
              <w:numPr>
                <w:ilvl w:val="0"/>
                <w:numId w:val="67"/>
              </w:numPr>
              <w:rPr>
                <w:rFonts w:asciiTheme="minorHAnsi" w:cs="Arial" w:eastAsia="Calibri" w:hAnsiTheme="minorHAnsi"/>
                <w:sz w:val="18"/>
                <w:szCs w:val="18"/>
              </w:rPr>
            </w:pPr>
            <w:r w:rsidRPr="001F5966">
              <w:rPr>
                <w:rFonts w:asciiTheme="minorHAnsi" w:cs="Arial" w:eastAsia="Calibri" w:hAnsiTheme="minorHAnsi"/>
                <w:sz w:val="18"/>
                <w:szCs w:val="18"/>
              </w:rPr>
              <w:t>I can explain why electricity is important in our daily lives</w:t>
            </w:r>
            <w:r w:rsidR="004C1DB3">
              <w:rPr>
                <w:rFonts w:asciiTheme="minorHAnsi" w:cs="Arial" w:eastAsia="Calibri" w:hAnsiTheme="minorHAnsi"/>
                <w:sz w:val="18"/>
                <w:szCs w:val="18"/>
              </w:rPr>
              <w:t>.</w:t>
            </w:r>
          </w:p>
          <w:p w:rsidP="00525BD7" w:rsidR="00A57CE3" w:rsidRDefault="00A57CE3" w:rsidRPr="001F5966">
            <w:pPr>
              <w:numPr>
                <w:ilvl w:val="0"/>
                <w:numId w:val="67"/>
              </w:numPr>
              <w:rPr>
                <w:rFonts w:asciiTheme="minorHAnsi" w:cs="Arial" w:eastAsia="Calibri" w:hAnsiTheme="minorHAnsi"/>
                <w:sz w:val="18"/>
                <w:szCs w:val="18"/>
              </w:rPr>
            </w:pPr>
            <w:r w:rsidRPr="001F5966">
              <w:rPr>
                <w:rFonts w:asciiTheme="minorHAnsi" w:cs="Arial" w:eastAsia="Calibri" w:hAnsiTheme="minorHAnsi"/>
                <w:sz w:val="18"/>
                <w:szCs w:val="18"/>
              </w:rPr>
              <w:t>I can describe why electricity is dangerous and know/ show how to stay safe</w:t>
            </w:r>
            <w:r w:rsidR="004C1DB3">
              <w:rPr>
                <w:rFonts w:asciiTheme="minorHAnsi" w:cs="Arial" w:eastAsia="Calibri" w:hAnsiTheme="minorHAnsi"/>
                <w:sz w:val="18"/>
                <w:szCs w:val="18"/>
              </w:rPr>
              <w:t>.</w:t>
            </w:r>
          </w:p>
          <w:p w:rsidP="00525BD7" w:rsidR="00A57CE3" w:rsidRDefault="00A57CE3" w:rsidRPr="001F5966">
            <w:pPr>
              <w:numPr>
                <w:ilvl w:val="0"/>
                <w:numId w:val="67"/>
              </w:numPr>
              <w:rPr>
                <w:rFonts w:asciiTheme="minorHAnsi" w:cs="Arial" w:eastAsia="Calibri" w:hAnsiTheme="minorHAnsi"/>
                <w:sz w:val="18"/>
                <w:szCs w:val="18"/>
              </w:rPr>
            </w:pPr>
            <w:r w:rsidRPr="001F5966">
              <w:rPr>
                <w:rFonts w:asciiTheme="minorHAnsi" w:cs="Arial" w:eastAsia="Calibri" w:hAnsiTheme="minorHAnsi"/>
                <w:sz w:val="18"/>
                <w:szCs w:val="18"/>
              </w:rPr>
              <w:t>I can describe how electrical appliances use electrical energy and transform it into other forms of energy – e.g. light, heat, sound</w:t>
            </w:r>
            <w:r w:rsidR="004C1DB3">
              <w:rPr>
                <w:rFonts w:asciiTheme="minorHAnsi" w:cs="Arial" w:eastAsia="Calibri" w:hAnsiTheme="minorHAnsi"/>
                <w:sz w:val="18"/>
                <w:szCs w:val="18"/>
              </w:rPr>
              <w:t>.</w:t>
            </w:r>
          </w:p>
          <w:p w:rsidP="00525BD7" w:rsidR="00A57CE3" w:rsidRDefault="00A57CE3" w:rsidRPr="001F5966">
            <w:pPr>
              <w:numPr>
                <w:ilvl w:val="0"/>
                <w:numId w:val="67"/>
              </w:numPr>
              <w:rPr>
                <w:rFonts w:asciiTheme="minorHAnsi" w:cs="Arial" w:eastAsia="Calibri" w:hAnsiTheme="minorHAnsi"/>
                <w:sz w:val="18"/>
                <w:szCs w:val="18"/>
              </w:rPr>
            </w:pPr>
            <w:r w:rsidRPr="001F5966">
              <w:rPr>
                <w:rFonts w:asciiTheme="minorHAnsi" w:cs="Arial" w:eastAsia="Calibri" w:hAnsiTheme="minorHAnsi"/>
                <w:sz w:val="18"/>
                <w:szCs w:val="18"/>
              </w:rPr>
              <w:t>I can contribute to a display</w:t>
            </w:r>
            <w:r w:rsidR="00DB444D" w:rsidRPr="001F5966">
              <w:rPr>
                <w:rFonts w:asciiTheme="minorHAnsi" w:cs="Arial" w:eastAsia="Calibri" w:hAnsiTheme="minorHAnsi"/>
                <w:sz w:val="18"/>
                <w:szCs w:val="18"/>
              </w:rPr>
              <w:t xml:space="preserve"> showing why electricity is important in our daily lives</w:t>
            </w:r>
            <w:r w:rsidR="004C1DB3">
              <w:rPr>
                <w:rFonts w:asciiTheme="minorHAnsi" w:cs="Arial" w:eastAsia="Calibri" w:hAnsiTheme="minorHAnsi"/>
                <w:sz w:val="18"/>
                <w:szCs w:val="18"/>
              </w:rPr>
              <w:t>.</w:t>
            </w:r>
          </w:p>
        </w:tc>
      </w:tr>
      <w:tr w:rsidR="00A57CE3" w:rsidRPr="001F5966" w:rsidTr="00A57CE3">
        <w:trPr>
          <w:trHeight w:val="258"/>
        </w:trPr>
        <w:tc>
          <w:tcPr>
            <w:tcW w:type="dxa" w:w="15316"/>
            <w:gridSpan w:val="9"/>
          </w:tcPr>
          <w:p w:rsidP="00A57CE3" w:rsidR="00A57CE3" w:rsidRDefault="00A57CE3"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A57CE3" w:rsidRPr="001F5966" w:rsidTr="000B449B">
        <w:trPr>
          <w:trHeight w:val="294"/>
        </w:trPr>
        <w:tc>
          <w:tcPr>
            <w:tcW w:type="dxa" w:w="15316"/>
            <w:gridSpan w:val="9"/>
            <w:shd w:color="auto" w:fill="35A27D" w:val="clear"/>
          </w:tcPr>
          <w:p w:rsidP="00A57CE3" w:rsidR="00A57CE3" w:rsidRDefault="00A57CE3" w:rsidRPr="001F5966">
            <w:pPr>
              <w:jc w:val="center"/>
              <w:rPr>
                <w:rFonts w:asciiTheme="minorHAnsi" w:eastAsia="Calibri" w:hAnsiTheme="minorHAnsi"/>
                <w:b/>
                <w:sz w:val="22"/>
                <w:szCs w:val="22"/>
              </w:rPr>
            </w:pPr>
            <w:r w:rsidRPr="001F5966">
              <w:rPr>
                <w:rFonts w:asciiTheme="minorHAnsi" w:eastAsia="Calibri" w:hAnsiTheme="minorHAnsi"/>
                <w:b/>
                <w:color w:themeColor="background1" w:val="FFFFFF"/>
                <w:sz w:val="22"/>
                <w:szCs w:val="22"/>
              </w:rPr>
              <w:t>First Level</w:t>
            </w:r>
          </w:p>
        </w:tc>
      </w:tr>
      <w:tr w:rsidR="00A57CE3" w:rsidRPr="001F5966" w:rsidTr="000B449B">
        <w:trPr>
          <w:trHeight w:val="1000"/>
        </w:trPr>
        <w:tc>
          <w:tcPr>
            <w:tcW w:type="dxa" w:w="3827"/>
            <w:gridSpan w:val="2"/>
          </w:tcPr>
          <w:p w:rsidP="00A57CE3" w:rsidR="00A57CE3" w:rsidRDefault="00A57CE3" w:rsidRPr="001F5966">
            <w:pPr>
              <w:widowControl w:val="0"/>
              <w:autoSpaceDE w:val="0"/>
              <w:autoSpaceDN w:val="0"/>
              <w:adjustRightInd w:val="0"/>
              <w:rPr>
                <w:rFonts w:asciiTheme="minorHAnsi" w:cs="Arial" w:hAnsiTheme="minorHAnsi"/>
                <w:sz w:val="18"/>
                <w:szCs w:val="18"/>
              </w:rPr>
            </w:pPr>
            <w:r w:rsidRPr="001F5966">
              <w:rPr>
                <w:rFonts w:asciiTheme="minorHAnsi" w:cs="Arial" w:hAnsiTheme="minorHAnsi"/>
                <w:sz w:val="18"/>
                <w:szCs w:val="18"/>
              </w:rPr>
              <w:t>I can describe an electrical circuit as a continuous loop of conducting materials. I can combine simple components in a series circuit to make a game or model.</w:t>
            </w:r>
          </w:p>
          <w:p w:rsidP="00A57CE3" w:rsidR="00A57CE3" w:rsidRDefault="00A57CE3" w:rsidRPr="001F5966">
            <w:pPr>
              <w:pStyle w:val="NoSpacing"/>
              <w:rPr>
                <w:rFonts w:asciiTheme="minorHAnsi" w:hAnsiTheme="minorHAnsi"/>
                <w:b/>
                <w:color w:val="35A27D"/>
                <w:sz w:val="18"/>
                <w:szCs w:val="18"/>
              </w:rPr>
            </w:pPr>
            <w:r w:rsidRPr="001F5966">
              <w:rPr>
                <w:rFonts w:asciiTheme="minorHAnsi" w:hAnsiTheme="minorHAnsi"/>
                <w:b/>
                <w:color w:val="35A27D"/>
                <w:sz w:val="18"/>
                <w:szCs w:val="18"/>
              </w:rPr>
              <w:t>SCN 1-09a</w:t>
            </w:r>
          </w:p>
          <w:p w:rsidP="00A57CE3" w:rsidR="00A57CE3" w:rsidRDefault="00A57CE3" w:rsidRPr="00D6318F">
            <w:pPr>
              <w:pStyle w:val="NoSpacing"/>
              <w:rPr>
                <w:rFonts w:asciiTheme="minorHAnsi" w:hAnsiTheme="minorHAnsi"/>
                <w:b/>
                <w:sz w:val="16"/>
                <w:szCs w:val="16"/>
                <w:u w:val="single"/>
              </w:rPr>
            </w:pPr>
            <w:r w:rsidRPr="00D6318F">
              <w:rPr>
                <w:rFonts w:asciiTheme="minorHAnsi" w:hAnsiTheme="minorHAnsi"/>
                <w:b/>
                <w:sz w:val="16"/>
                <w:szCs w:val="16"/>
                <w:u w:val="single"/>
              </w:rPr>
              <w:t>Key Words and Phrases</w:t>
            </w:r>
          </w:p>
          <w:p w:rsidP="00A57CE3" w:rsidR="00A57CE3" w:rsidRDefault="00F01D8C" w:rsidRPr="001F5966">
            <w:pPr>
              <w:pStyle w:val="NoSpacing"/>
              <w:rPr>
                <w:rFonts w:asciiTheme="minorHAnsi" w:cs="Arial" w:hAnsiTheme="minorHAnsi"/>
              </w:rPr>
            </w:pPr>
            <w:r>
              <w:rPr>
                <w:rFonts w:asciiTheme="minorHAnsi" w:cs="Arial" w:hAnsiTheme="minorHAnsi"/>
                <w:sz w:val="16"/>
                <w:szCs w:val="16"/>
              </w:rPr>
              <w:t>b</w:t>
            </w:r>
            <w:r w:rsidR="00A57CE3" w:rsidRPr="001F5966">
              <w:rPr>
                <w:rFonts w:asciiTheme="minorHAnsi" w:cs="Arial" w:hAnsiTheme="minorHAnsi"/>
                <w:sz w:val="16"/>
                <w:szCs w:val="16"/>
              </w:rPr>
              <w:t>attery, bulb, buzzer, circuit, conductor, connector, current, wire, dangerous, electrical safety, electricity, energy, generate, insulator, material, metal, motor, non-metal, switch</w:t>
            </w:r>
            <w:r w:rsidR="004C1DB3">
              <w:rPr>
                <w:rFonts w:asciiTheme="minorHAnsi" w:cs="Arial" w:hAnsiTheme="minorHAnsi"/>
                <w:sz w:val="16"/>
                <w:szCs w:val="16"/>
              </w:rPr>
              <w:t>.</w:t>
            </w:r>
          </w:p>
        </w:tc>
        <w:tc>
          <w:tcPr>
            <w:tcW w:type="dxa" w:w="3829"/>
            <w:gridSpan w:val="2"/>
          </w:tcPr>
          <w:p w:rsidP="00A57CE3" w:rsidR="00A57CE3" w:rsidRDefault="00A57CE3"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A57CE3" w:rsidRDefault="00A57CE3" w:rsidRPr="001F5966">
            <w:pPr>
              <w:numPr>
                <w:ilvl w:val="0"/>
                <w:numId w:val="66"/>
              </w:numPr>
              <w:rPr>
                <w:rFonts w:asciiTheme="minorHAnsi" w:cs="Arial" w:eastAsia="Calibri" w:hAnsiTheme="minorHAnsi"/>
                <w:sz w:val="18"/>
                <w:szCs w:val="18"/>
              </w:rPr>
            </w:pPr>
            <w:r w:rsidRPr="001F5966">
              <w:rPr>
                <w:rFonts w:asciiTheme="minorHAnsi" w:cs="Arial" w:eastAsia="Calibri" w:hAnsiTheme="minorHAnsi"/>
                <w:sz w:val="18"/>
                <w:szCs w:val="18"/>
              </w:rPr>
              <w:t>I can identify a battery or the mains socket as being sources of electricity, which are used to make electrical devices work</w:t>
            </w:r>
            <w:r w:rsidR="004C1DB3">
              <w:rPr>
                <w:rFonts w:asciiTheme="minorHAnsi" w:cs="Arial" w:eastAsia="Calibri" w:hAnsiTheme="minorHAnsi"/>
                <w:sz w:val="18"/>
                <w:szCs w:val="18"/>
              </w:rPr>
              <w:t>.</w:t>
            </w:r>
          </w:p>
          <w:p w:rsidP="00525BD7" w:rsidR="00A57CE3" w:rsidRDefault="00A57CE3" w:rsidRPr="001F5966">
            <w:pPr>
              <w:numPr>
                <w:ilvl w:val="0"/>
                <w:numId w:val="66"/>
              </w:numPr>
              <w:rPr>
                <w:rFonts w:asciiTheme="minorHAnsi" w:cs="Arial" w:eastAsia="Calibri" w:hAnsiTheme="minorHAnsi"/>
                <w:sz w:val="18"/>
                <w:szCs w:val="18"/>
              </w:rPr>
            </w:pPr>
            <w:r w:rsidRPr="001F5966">
              <w:rPr>
                <w:rFonts w:asciiTheme="minorHAnsi" w:cs="Arial" w:eastAsia="Calibri" w:hAnsiTheme="minorHAnsi"/>
                <w:sz w:val="18"/>
                <w:szCs w:val="18"/>
              </w:rPr>
              <w:t>I can create a simple working electrical circuit</w:t>
            </w:r>
            <w:r w:rsidR="004C1DB3">
              <w:rPr>
                <w:rFonts w:asciiTheme="minorHAnsi" w:cs="Arial" w:eastAsia="Calibri" w:hAnsiTheme="minorHAnsi"/>
                <w:sz w:val="18"/>
                <w:szCs w:val="18"/>
              </w:rPr>
              <w:t>.</w:t>
            </w:r>
          </w:p>
          <w:p w:rsidP="00525BD7" w:rsidR="00A57CE3" w:rsidRDefault="00A57CE3" w:rsidRPr="001F5966">
            <w:pPr>
              <w:numPr>
                <w:ilvl w:val="0"/>
                <w:numId w:val="66"/>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draw a </w:t>
            </w:r>
            <w:r w:rsidR="000B449B" w:rsidRPr="001F5966">
              <w:rPr>
                <w:rFonts w:asciiTheme="minorHAnsi" w:cs="Arial" w:eastAsia="Calibri" w:hAnsiTheme="minorHAnsi"/>
                <w:sz w:val="18"/>
                <w:szCs w:val="18"/>
              </w:rPr>
              <w:t>simple picture to represent</w:t>
            </w:r>
            <w:r w:rsidRPr="001F5966">
              <w:rPr>
                <w:rFonts w:asciiTheme="minorHAnsi" w:cs="Arial" w:eastAsia="Calibri" w:hAnsiTheme="minorHAnsi"/>
                <w:sz w:val="18"/>
                <w:szCs w:val="18"/>
              </w:rPr>
              <w:t xml:space="preserve"> my circuit</w:t>
            </w:r>
            <w:r w:rsidR="004C1DB3">
              <w:rPr>
                <w:rFonts w:asciiTheme="minorHAnsi" w:cs="Arial" w:eastAsia="Calibri" w:hAnsiTheme="minorHAnsi"/>
                <w:sz w:val="18"/>
                <w:szCs w:val="18"/>
              </w:rPr>
              <w:t>.</w:t>
            </w:r>
          </w:p>
        </w:tc>
        <w:tc>
          <w:tcPr>
            <w:tcW w:type="dxa" w:w="3830"/>
            <w:gridSpan w:val="4"/>
          </w:tcPr>
          <w:p w:rsidP="00A57CE3" w:rsidR="00A57CE3" w:rsidRDefault="00A57CE3"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A57CE3" w:rsidRDefault="00A57CE3" w:rsidRPr="001F5966">
            <w:pPr>
              <w:numPr>
                <w:ilvl w:val="0"/>
                <w:numId w:val="66"/>
              </w:numPr>
              <w:rPr>
                <w:rFonts w:asciiTheme="minorHAnsi" w:cs="Arial" w:eastAsia="Calibri" w:hAnsiTheme="minorHAnsi"/>
                <w:sz w:val="18"/>
                <w:szCs w:val="18"/>
              </w:rPr>
            </w:pPr>
            <w:r w:rsidRPr="001F5966">
              <w:rPr>
                <w:rFonts w:asciiTheme="minorHAnsi" w:cs="Arial" w:eastAsia="Calibri" w:hAnsiTheme="minorHAnsi"/>
                <w:sz w:val="18"/>
                <w:szCs w:val="18"/>
              </w:rPr>
              <w:t>I can identify simple circuit components such as a switch, battery, lamp, motor, leads, crocodile clips and buzzer</w:t>
            </w:r>
            <w:r w:rsidR="004C1DB3">
              <w:rPr>
                <w:rFonts w:asciiTheme="minorHAnsi" w:cs="Arial" w:eastAsia="Calibri" w:hAnsiTheme="minorHAnsi"/>
                <w:sz w:val="18"/>
                <w:szCs w:val="18"/>
              </w:rPr>
              <w:t>.</w:t>
            </w:r>
          </w:p>
          <w:p w:rsidP="00525BD7" w:rsidR="00A57CE3" w:rsidRDefault="00A57CE3" w:rsidRPr="001F5966">
            <w:pPr>
              <w:numPr>
                <w:ilvl w:val="0"/>
                <w:numId w:val="66"/>
              </w:numPr>
              <w:rPr>
                <w:rFonts w:asciiTheme="minorHAnsi" w:cs="Arial" w:eastAsia="Calibri" w:hAnsiTheme="minorHAnsi"/>
                <w:sz w:val="18"/>
                <w:szCs w:val="18"/>
              </w:rPr>
            </w:pPr>
            <w:r w:rsidRPr="001F5966">
              <w:rPr>
                <w:rFonts w:asciiTheme="minorHAnsi" w:cs="Arial" w:eastAsia="Calibri" w:hAnsiTheme="minorHAnsi"/>
                <w:sz w:val="18"/>
                <w:szCs w:val="18"/>
              </w:rPr>
              <w:t>I can describe how an electrical circuit must be complete</w:t>
            </w:r>
            <w:r w:rsidR="004C1DB3">
              <w:rPr>
                <w:rFonts w:asciiTheme="minorHAnsi" w:cs="Arial" w:eastAsia="Calibri" w:hAnsiTheme="minorHAnsi"/>
                <w:sz w:val="18"/>
                <w:szCs w:val="18"/>
              </w:rPr>
              <w:t>.</w:t>
            </w:r>
          </w:p>
          <w:p w:rsidP="00525BD7" w:rsidR="00A57CE3" w:rsidRDefault="00A57CE3" w:rsidRPr="001F5966">
            <w:pPr>
              <w:numPr>
                <w:ilvl w:val="0"/>
                <w:numId w:val="66"/>
              </w:numPr>
              <w:rPr>
                <w:rFonts w:asciiTheme="minorHAnsi" w:cs="Arial" w:eastAsia="Calibri" w:hAnsiTheme="minorHAnsi"/>
                <w:sz w:val="18"/>
                <w:szCs w:val="18"/>
              </w:rPr>
            </w:pPr>
            <w:r w:rsidRPr="001F5966">
              <w:rPr>
                <w:rFonts w:asciiTheme="minorHAnsi" w:cs="Arial" w:eastAsia="Calibri" w:hAnsiTheme="minorHAnsi"/>
                <w:sz w:val="18"/>
                <w:szCs w:val="18"/>
              </w:rPr>
              <w:t>I can describe the conducting components of an electrical circuit</w:t>
            </w:r>
            <w:r w:rsidR="004C1DB3">
              <w:rPr>
                <w:rFonts w:asciiTheme="minorHAnsi" w:cs="Arial" w:eastAsia="Calibri" w:hAnsiTheme="minorHAnsi"/>
                <w:sz w:val="18"/>
                <w:szCs w:val="18"/>
              </w:rPr>
              <w:t>.</w:t>
            </w:r>
          </w:p>
          <w:p w:rsidP="00525BD7" w:rsidR="00A57CE3" w:rsidRDefault="00A57CE3" w:rsidRPr="001F5966">
            <w:pPr>
              <w:numPr>
                <w:ilvl w:val="0"/>
                <w:numId w:val="66"/>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represent a simple </w:t>
            </w:r>
            <w:r w:rsidR="000E7AB9" w:rsidRPr="001F5966">
              <w:rPr>
                <w:rFonts w:asciiTheme="minorHAnsi" w:cs="Arial" w:eastAsia="Calibri" w:hAnsiTheme="minorHAnsi"/>
                <w:sz w:val="18"/>
                <w:szCs w:val="18"/>
              </w:rPr>
              <w:t xml:space="preserve">series </w:t>
            </w:r>
            <w:r w:rsidRPr="001F5966">
              <w:rPr>
                <w:rFonts w:asciiTheme="minorHAnsi" w:cs="Arial" w:eastAsia="Calibri" w:hAnsiTheme="minorHAnsi"/>
                <w:sz w:val="18"/>
                <w:szCs w:val="18"/>
              </w:rPr>
              <w:t>circuit diagram</w:t>
            </w:r>
            <w:r w:rsidR="004C1DB3">
              <w:rPr>
                <w:rFonts w:asciiTheme="minorHAnsi" w:cs="Arial" w:eastAsia="Calibri" w:hAnsiTheme="minorHAnsi"/>
                <w:sz w:val="18"/>
                <w:szCs w:val="18"/>
              </w:rPr>
              <w:t>.</w:t>
            </w:r>
          </w:p>
        </w:tc>
        <w:tc>
          <w:tcPr>
            <w:tcW w:type="dxa" w:w="3830"/>
          </w:tcPr>
          <w:p w:rsidP="00A57CE3" w:rsidR="00A57CE3" w:rsidRDefault="00A57CE3"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A57CE3" w:rsidRDefault="00A57CE3" w:rsidRPr="001F5966">
            <w:pPr>
              <w:numPr>
                <w:ilvl w:val="0"/>
                <w:numId w:val="66"/>
              </w:numPr>
              <w:rPr>
                <w:rFonts w:asciiTheme="minorHAnsi" w:cs="Arial" w:eastAsia="Calibri" w:hAnsiTheme="minorHAnsi"/>
                <w:sz w:val="18"/>
                <w:szCs w:val="18"/>
              </w:rPr>
            </w:pPr>
            <w:r w:rsidRPr="001F5966">
              <w:rPr>
                <w:rFonts w:asciiTheme="minorHAnsi" w:cs="Arial" w:eastAsia="Calibri" w:hAnsiTheme="minorHAnsi"/>
                <w:sz w:val="18"/>
                <w:szCs w:val="18"/>
              </w:rPr>
              <w:t>I can explain the difference between a conductor and insulator</w:t>
            </w:r>
            <w:r w:rsidR="004C1DB3">
              <w:rPr>
                <w:rFonts w:asciiTheme="minorHAnsi" w:cs="Arial" w:eastAsia="Calibri" w:hAnsiTheme="minorHAnsi"/>
                <w:sz w:val="18"/>
                <w:szCs w:val="18"/>
              </w:rPr>
              <w:t>.</w:t>
            </w:r>
          </w:p>
          <w:p w:rsidP="00525BD7" w:rsidR="00A57CE3" w:rsidRDefault="00A57CE3" w:rsidRPr="001F5966">
            <w:pPr>
              <w:numPr>
                <w:ilvl w:val="0"/>
                <w:numId w:val="39"/>
              </w:numPr>
              <w:ind w:left="360"/>
              <w:rPr>
                <w:rFonts w:asciiTheme="minorHAnsi" w:cs="Arial" w:eastAsia="Calibri" w:hAnsiTheme="minorHAnsi"/>
                <w:sz w:val="18"/>
                <w:szCs w:val="18"/>
              </w:rPr>
            </w:pPr>
            <w:r w:rsidRPr="001F5966">
              <w:rPr>
                <w:rFonts w:asciiTheme="minorHAnsi" w:cs="Arial" w:eastAsia="Calibri" w:hAnsiTheme="minorHAnsi"/>
                <w:sz w:val="18"/>
                <w:szCs w:val="18"/>
              </w:rPr>
              <w:t>I can understand and use the te</w:t>
            </w:r>
            <w:r w:rsidR="00891EE9">
              <w:rPr>
                <w:rFonts w:asciiTheme="minorHAnsi" w:cs="Arial" w:eastAsia="Calibri" w:hAnsiTheme="minorHAnsi"/>
                <w:sz w:val="18"/>
                <w:szCs w:val="18"/>
              </w:rPr>
              <w:t xml:space="preserve">rms mains, pylons, sub-station and </w:t>
            </w:r>
            <w:r w:rsidRPr="001F5966">
              <w:rPr>
                <w:rFonts w:asciiTheme="minorHAnsi" w:cs="Arial" w:eastAsia="Calibri" w:hAnsiTheme="minorHAnsi"/>
                <w:sz w:val="18"/>
                <w:szCs w:val="18"/>
              </w:rPr>
              <w:t>supply</w:t>
            </w:r>
            <w:r w:rsidR="004C1DB3">
              <w:rPr>
                <w:rFonts w:asciiTheme="minorHAnsi" w:cs="Arial" w:eastAsia="Calibri" w:hAnsiTheme="minorHAnsi"/>
                <w:sz w:val="18"/>
                <w:szCs w:val="18"/>
              </w:rPr>
              <w:t>.</w:t>
            </w:r>
          </w:p>
          <w:p w:rsidP="00525BD7" w:rsidR="000E7AB9" w:rsidRDefault="000E7AB9" w:rsidRPr="001F5966">
            <w:pPr>
              <w:numPr>
                <w:ilvl w:val="0"/>
                <w:numId w:val="39"/>
              </w:numPr>
              <w:ind w:left="360"/>
              <w:rPr>
                <w:rFonts w:asciiTheme="minorHAnsi" w:cs="Arial" w:eastAsia="Calibri" w:hAnsiTheme="minorHAnsi"/>
                <w:sz w:val="18"/>
                <w:szCs w:val="18"/>
              </w:rPr>
            </w:pPr>
            <w:r w:rsidRPr="001F5966">
              <w:rPr>
                <w:rFonts w:asciiTheme="minorHAnsi" w:cs="Arial" w:eastAsia="Calibri" w:hAnsiTheme="minorHAnsi"/>
                <w:sz w:val="18"/>
                <w:szCs w:val="18"/>
              </w:rPr>
              <w:t>I can incorporate a simple series circuit into a game or model</w:t>
            </w:r>
            <w:r w:rsidR="004C1DB3">
              <w:rPr>
                <w:rFonts w:asciiTheme="minorHAnsi" w:cs="Arial" w:eastAsia="Calibri" w:hAnsiTheme="minorHAnsi"/>
                <w:sz w:val="18"/>
                <w:szCs w:val="18"/>
              </w:rPr>
              <w:t>.</w:t>
            </w:r>
          </w:p>
        </w:tc>
      </w:tr>
      <w:tr w:rsidR="00A57CE3" w:rsidRPr="001F5966" w:rsidTr="00A57CE3">
        <w:trPr>
          <w:trHeight w:val="334"/>
        </w:trPr>
        <w:tc>
          <w:tcPr>
            <w:tcW w:type="dxa" w:w="15316"/>
            <w:gridSpan w:val="9"/>
          </w:tcPr>
          <w:p w:rsidP="00A57CE3" w:rsidR="00A57CE3" w:rsidRDefault="00A57CE3" w:rsidRPr="001F5966">
            <w:pPr>
              <w:pStyle w:val="ListParagraph"/>
              <w:ind w:left="0"/>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A57CE3" w:rsidRPr="001F5966" w:rsidTr="000B449B">
        <w:trPr>
          <w:trHeight w:val="294"/>
        </w:trPr>
        <w:tc>
          <w:tcPr>
            <w:tcW w:type="dxa" w:w="15316"/>
            <w:gridSpan w:val="9"/>
            <w:shd w:color="auto" w:fill="35A27D" w:val="clear"/>
          </w:tcPr>
          <w:p w:rsidP="00A57CE3" w:rsidR="00A57CE3" w:rsidRDefault="00A57CE3" w:rsidRPr="001F5966">
            <w:pPr>
              <w:jc w:val="center"/>
              <w:rPr>
                <w:rFonts w:asciiTheme="minorHAnsi" w:eastAsia="Calibri" w:hAnsiTheme="minorHAnsi"/>
                <w:b/>
                <w:sz w:val="22"/>
                <w:szCs w:val="22"/>
              </w:rPr>
            </w:pPr>
            <w:r w:rsidRPr="001F5966">
              <w:rPr>
                <w:rFonts w:asciiTheme="minorHAnsi" w:eastAsia="Calibri" w:hAnsiTheme="minorHAnsi"/>
                <w:b/>
                <w:color w:themeColor="background1" w:val="FFFFFF"/>
                <w:sz w:val="22"/>
                <w:szCs w:val="22"/>
              </w:rPr>
              <w:t>Second Level</w:t>
            </w:r>
          </w:p>
        </w:tc>
      </w:tr>
      <w:tr w:rsidR="00A57CE3" w:rsidRPr="001F5966" w:rsidTr="000B449B">
        <w:trPr>
          <w:trHeight w:val="294"/>
        </w:trPr>
        <w:tc>
          <w:tcPr>
            <w:tcW w:type="dxa" w:w="3827"/>
            <w:gridSpan w:val="2"/>
          </w:tcPr>
          <w:p w:rsidP="00A57CE3" w:rsidR="00A57CE3" w:rsidRDefault="00A57CE3" w:rsidRPr="001F5966">
            <w:pPr>
              <w:widowControl w:val="0"/>
              <w:autoSpaceDE w:val="0"/>
              <w:autoSpaceDN w:val="0"/>
              <w:adjustRightInd w:val="0"/>
              <w:rPr>
                <w:rFonts w:asciiTheme="minorHAnsi" w:cs="Arial" w:hAnsiTheme="minorHAnsi"/>
                <w:sz w:val="18"/>
                <w:szCs w:val="18"/>
              </w:rPr>
            </w:pPr>
            <w:r w:rsidRPr="001F5966">
              <w:rPr>
                <w:rFonts w:asciiTheme="minorHAnsi" w:cs="Arial" w:hAnsiTheme="minorHAnsi"/>
                <w:sz w:val="18"/>
                <w:szCs w:val="18"/>
              </w:rPr>
              <w:t>I have used a range of electrical components to help to make a variety of circuits for differing purposes. I can represent my circuit using symbols and describe the transfer of energy around the circuit.</w:t>
            </w:r>
          </w:p>
          <w:p w:rsidP="00A57CE3" w:rsidR="00A57CE3" w:rsidRDefault="00A57CE3" w:rsidRPr="001F5966">
            <w:pPr>
              <w:pStyle w:val="NoSpacing"/>
              <w:rPr>
                <w:rFonts w:asciiTheme="minorHAnsi" w:hAnsiTheme="minorHAnsi"/>
                <w:b/>
                <w:color w:val="35A27D"/>
                <w:sz w:val="18"/>
                <w:szCs w:val="18"/>
              </w:rPr>
            </w:pPr>
            <w:r w:rsidRPr="001F5966">
              <w:rPr>
                <w:rFonts w:asciiTheme="minorHAnsi" w:hAnsiTheme="minorHAnsi"/>
                <w:b/>
                <w:color w:val="35A27D"/>
                <w:sz w:val="18"/>
                <w:szCs w:val="18"/>
              </w:rPr>
              <w:t>SCN 2-09a</w:t>
            </w:r>
          </w:p>
          <w:p w:rsidP="00A57CE3" w:rsidR="00A57CE3" w:rsidRDefault="00A57CE3" w:rsidRPr="001F5966">
            <w:pPr>
              <w:pStyle w:val="NoSpacing"/>
              <w:rPr>
                <w:rFonts w:asciiTheme="minorHAnsi" w:hAnsiTheme="minorHAnsi"/>
                <w:sz w:val="16"/>
                <w:szCs w:val="16"/>
                <w:u w:val="single"/>
              </w:rPr>
            </w:pPr>
            <w:r w:rsidRPr="001F5966">
              <w:rPr>
                <w:rFonts w:asciiTheme="minorHAnsi" w:hAnsiTheme="minorHAnsi"/>
                <w:sz w:val="16"/>
                <w:szCs w:val="16"/>
                <w:u w:val="single"/>
              </w:rPr>
              <w:t>Key Words and Phrases</w:t>
            </w:r>
          </w:p>
          <w:p w:rsidP="00A57CE3" w:rsidR="00A57CE3" w:rsidRDefault="00F01D8C" w:rsidRPr="001F5966">
            <w:pPr>
              <w:rPr>
                <w:rFonts w:asciiTheme="minorHAnsi" w:cs="Arial" w:hAnsiTheme="minorHAnsi"/>
                <w:b/>
                <w:sz w:val="16"/>
                <w:szCs w:val="16"/>
                <w:u w:val="single"/>
              </w:rPr>
            </w:pPr>
            <w:r>
              <w:rPr>
                <w:rFonts w:asciiTheme="minorHAnsi" w:cs="Arial" w:hAnsiTheme="minorHAnsi"/>
                <w:sz w:val="16"/>
                <w:szCs w:val="16"/>
              </w:rPr>
              <w:t>e</w:t>
            </w:r>
            <w:r w:rsidR="00A57CE3" w:rsidRPr="001F5966">
              <w:rPr>
                <w:rFonts w:asciiTheme="minorHAnsi" w:cs="Arial" w:hAnsiTheme="minorHAnsi"/>
                <w:sz w:val="16"/>
                <w:szCs w:val="16"/>
              </w:rPr>
              <w:t>lectricity, electrons, circuit, power source, electric current, safety, dangerous, components, bulbs, buzzers, motors, wires, switches,</w:t>
            </w:r>
            <w:r w:rsidR="00A57CE3" w:rsidRPr="001F5966">
              <w:rPr>
                <w:rFonts w:asciiTheme="minorHAnsi" w:hAnsiTheme="minorHAnsi"/>
                <w:sz w:val="16"/>
                <w:szCs w:val="16"/>
              </w:rPr>
              <w:t xml:space="preserve"> </w:t>
            </w:r>
            <w:r w:rsidR="00A57CE3" w:rsidRPr="001F5966">
              <w:rPr>
                <w:rFonts w:asciiTheme="minorHAnsi" w:cs="Arial" w:hAnsiTheme="minorHAnsi"/>
                <w:sz w:val="16"/>
                <w:szCs w:val="16"/>
              </w:rPr>
              <w:t>battery, cells, conventional symbols</w:t>
            </w:r>
            <w:r>
              <w:rPr>
                <w:rFonts w:asciiTheme="minorHAnsi" w:cs="Arial" w:hAnsiTheme="minorHAnsi"/>
                <w:sz w:val="16"/>
                <w:szCs w:val="16"/>
              </w:rPr>
              <w:t>, volts, amps</w:t>
            </w:r>
            <w:r w:rsidR="004C1DB3">
              <w:rPr>
                <w:rFonts w:asciiTheme="minorHAnsi" w:cs="Arial" w:hAnsiTheme="minorHAnsi"/>
                <w:sz w:val="16"/>
                <w:szCs w:val="16"/>
              </w:rPr>
              <w:t>.</w:t>
            </w:r>
          </w:p>
        </w:tc>
        <w:tc>
          <w:tcPr>
            <w:tcW w:type="dxa" w:w="3829"/>
            <w:gridSpan w:val="2"/>
          </w:tcPr>
          <w:p w:rsidP="00A57CE3" w:rsidR="00A57CE3" w:rsidRDefault="00A57CE3" w:rsidRPr="001F5966">
            <w:pPr>
              <w:pStyle w:val="ListParagraph"/>
              <w:suppressAutoHyphens/>
              <w:ind w:left="0"/>
              <w:rPr>
                <w:rFonts w:asciiTheme="minorHAnsi" w:cs="Arial" w:hAnsiTheme="minorHAnsi"/>
                <w:sz w:val="18"/>
                <w:szCs w:val="18"/>
              </w:rPr>
            </w:pPr>
            <w:r w:rsidRPr="001F5966">
              <w:rPr>
                <w:rFonts w:asciiTheme="minorHAnsi" w:cs="Arial" w:hAnsiTheme="minorHAnsi"/>
                <w:sz w:val="18"/>
                <w:szCs w:val="18"/>
              </w:rPr>
              <w:t>Step 1</w:t>
            </w:r>
          </w:p>
          <w:p w:rsidP="00525BD7" w:rsidR="00A57CE3" w:rsidRDefault="00A57CE3" w:rsidRPr="001F5966">
            <w:pPr>
              <w:pStyle w:val="ListParagraph"/>
              <w:numPr>
                <w:ilvl w:val="0"/>
                <w:numId w:val="39"/>
              </w:numPr>
              <w:suppressAutoHyphens/>
              <w:ind w:left="360"/>
              <w:rPr>
                <w:rFonts w:asciiTheme="minorHAnsi" w:cs="Arial" w:hAnsiTheme="minorHAnsi"/>
                <w:sz w:val="18"/>
                <w:szCs w:val="18"/>
              </w:rPr>
            </w:pPr>
            <w:r w:rsidRPr="001F5966">
              <w:rPr>
                <w:rFonts w:asciiTheme="minorHAnsi" w:cs="Arial" w:hAnsiTheme="minorHAnsi"/>
                <w:sz w:val="18"/>
                <w:szCs w:val="18"/>
              </w:rPr>
              <w:t>I can explain the dangers of electricity and can provide advice on how to stay safe around electricity, indoors and outdoor</w:t>
            </w:r>
            <w:r w:rsidR="00F01D8C">
              <w:rPr>
                <w:rFonts w:asciiTheme="minorHAnsi" w:cs="Arial" w:hAnsiTheme="minorHAnsi"/>
                <w:sz w:val="18"/>
                <w:szCs w:val="18"/>
              </w:rPr>
              <w:t>s</w:t>
            </w:r>
            <w:r w:rsidR="004C1DB3">
              <w:rPr>
                <w:rFonts w:asciiTheme="minorHAnsi" w:cs="Arial" w:hAnsiTheme="minorHAnsi"/>
                <w:sz w:val="18"/>
                <w:szCs w:val="18"/>
              </w:rPr>
              <w:t>.</w:t>
            </w:r>
          </w:p>
          <w:p w:rsidP="00525BD7" w:rsidR="009212DE" w:rsidRDefault="009212DE" w:rsidRPr="001F5966">
            <w:pPr>
              <w:pStyle w:val="ListParagraph"/>
              <w:numPr>
                <w:ilvl w:val="0"/>
                <w:numId w:val="39"/>
              </w:numPr>
              <w:suppressAutoHyphens/>
              <w:ind w:left="360"/>
              <w:rPr>
                <w:rFonts w:asciiTheme="minorHAnsi" w:cs="Arial" w:hAnsiTheme="minorHAnsi"/>
                <w:sz w:val="18"/>
                <w:szCs w:val="18"/>
              </w:rPr>
            </w:pPr>
            <w:r w:rsidRPr="001F5966">
              <w:rPr>
                <w:rFonts w:asciiTheme="minorHAnsi" w:cs="Arial" w:hAnsiTheme="minorHAnsi"/>
                <w:sz w:val="18"/>
                <w:szCs w:val="18"/>
              </w:rPr>
              <w:t xml:space="preserve">I can make simple circuits using </w:t>
            </w:r>
            <w:r w:rsidR="00B503F9" w:rsidRPr="001F5966">
              <w:rPr>
                <w:rFonts w:asciiTheme="minorHAnsi" w:cs="Arial" w:hAnsiTheme="minorHAnsi"/>
                <w:sz w:val="18"/>
                <w:szCs w:val="18"/>
              </w:rPr>
              <w:t>different components for a variety of purposes</w:t>
            </w:r>
            <w:r w:rsidR="004C1DB3">
              <w:rPr>
                <w:rFonts w:asciiTheme="minorHAnsi" w:cs="Arial" w:hAnsiTheme="minorHAnsi"/>
                <w:sz w:val="18"/>
                <w:szCs w:val="18"/>
              </w:rPr>
              <w:t>.</w:t>
            </w:r>
          </w:p>
          <w:p w:rsidP="009212DE" w:rsidR="009212DE" w:rsidRDefault="009212DE" w:rsidRPr="001F5966">
            <w:pPr>
              <w:pStyle w:val="ListParagraph"/>
              <w:numPr>
                <w:ilvl w:val="0"/>
                <w:numId w:val="39"/>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use/read simple meters in circuits</w:t>
            </w:r>
            <w:r w:rsidR="004C1DB3">
              <w:rPr>
                <w:rFonts w:asciiTheme="minorHAnsi" w:cs="Arial" w:hAnsiTheme="minorHAnsi"/>
                <w:sz w:val="18"/>
                <w:szCs w:val="18"/>
              </w:rPr>
              <w:t>.</w:t>
            </w:r>
          </w:p>
          <w:p w:rsidP="00A57CE3" w:rsidR="00A57CE3" w:rsidRDefault="00A57CE3" w:rsidRPr="001F5966">
            <w:pPr>
              <w:pStyle w:val="ListParagraph"/>
              <w:tabs>
                <w:tab w:pos="5851" w:val="left"/>
              </w:tabs>
              <w:suppressAutoHyphens/>
              <w:ind w:left="360"/>
              <w:rPr>
                <w:rFonts w:asciiTheme="minorHAnsi" w:cs="Arial" w:hAnsiTheme="minorHAnsi"/>
                <w:sz w:val="18"/>
                <w:szCs w:val="18"/>
              </w:rPr>
            </w:pPr>
          </w:p>
        </w:tc>
        <w:tc>
          <w:tcPr>
            <w:tcW w:type="dxa" w:w="3830"/>
            <w:gridSpan w:val="4"/>
          </w:tcPr>
          <w:p w:rsidP="00A57CE3" w:rsidR="00A57CE3" w:rsidRDefault="00A57CE3" w:rsidRPr="001F5966">
            <w:pPr>
              <w:pStyle w:val="ListParagraph"/>
              <w:suppressAutoHyphens/>
              <w:ind w:left="0"/>
              <w:rPr>
                <w:rFonts w:asciiTheme="minorHAnsi" w:cs="Arial" w:hAnsiTheme="minorHAnsi"/>
                <w:sz w:val="18"/>
                <w:szCs w:val="18"/>
              </w:rPr>
            </w:pPr>
            <w:r w:rsidRPr="001F5966">
              <w:rPr>
                <w:rFonts w:asciiTheme="minorHAnsi" w:cs="Arial" w:hAnsiTheme="minorHAnsi"/>
                <w:sz w:val="18"/>
                <w:szCs w:val="18"/>
              </w:rPr>
              <w:t>Step2</w:t>
            </w:r>
          </w:p>
          <w:p w:rsidP="00525BD7" w:rsidR="00A57CE3" w:rsidRDefault="00A57CE3" w:rsidRPr="001F5966">
            <w:pPr>
              <w:pStyle w:val="ListParagraph"/>
              <w:numPr>
                <w:ilvl w:val="0"/>
                <w:numId w:val="39"/>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 xml:space="preserve">I can </w:t>
            </w:r>
            <w:r w:rsidR="00B503F9" w:rsidRPr="001F5966">
              <w:rPr>
                <w:rFonts w:asciiTheme="minorHAnsi" w:cs="Arial" w:hAnsiTheme="minorHAnsi"/>
                <w:sz w:val="18"/>
                <w:szCs w:val="18"/>
              </w:rPr>
              <w:t xml:space="preserve">make and </w:t>
            </w:r>
            <w:r w:rsidRPr="001F5966">
              <w:rPr>
                <w:rFonts w:asciiTheme="minorHAnsi" w:cs="Arial" w:hAnsiTheme="minorHAnsi"/>
                <w:sz w:val="18"/>
                <w:szCs w:val="18"/>
              </w:rPr>
              <w:t>draw simple circuits using standard symbols to represent the basic components of an electrical circuit</w:t>
            </w:r>
            <w:r w:rsidR="004C1DB3">
              <w:rPr>
                <w:rFonts w:asciiTheme="minorHAnsi" w:cs="Arial" w:hAnsiTheme="minorHAnsi"/>
                <w:sz w:val="18"/>
                <w:szCs w:val="18"/>
              </w:rPr>
              <w:t>.</w:t>
            </w:r>
          </w:p>
          <w:p w:rsidP="00525BD7" w:rsidR="00A57CE3" w:rsidRDefault="00A57CE3" w:rsidRPr="001F5966">
            <w:pPr>
              <w:pStyle w:val="ListParagraph"/>
              <w:numPr>
                <w:ilvl w:val="0"/>
                <w:numId w:val="39"/>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describe circuits using appro</w:t>
            </w:r>
            <w:r w:rsidR="000E7AB9" w:rsidRPr="001F5966">
              <w:rPr>
                <w:rFonts w:asciiTheme="minorHAnsi" w:cs="Arial" w:hAnsiTheme="minorHAnsi"/>
                <w:sz w:val="18"/>
                <w:szCs w:val="18"/>
              </w:rPr>
              <w:t>priate languages, (volts, amps)</w:t>
            </w:r>
            <w:r w:rsidR="004C1DB3">
              <w:rPr>
                <w:rFonts w:asciiTheme="minorHAnsi" w:cs="Arial" w:hAnsiTheme="minorHAnsi"/>
                <w:sz w:val="18"/>
                <w:szCs w:val="18"/>
              </w:rPr>
              <w:t>.</w:t>
            </w:r>
          </w:p>
          <w:p w:rsidP="00525BD7" w:rsidR="00A57CE3" w:rsidRDefault="00A57CE3" w:rsidRPr="001F5966">
            <w:pPr>
              <w:pStyle w:val="ListParagraph"/>
              <w:numPr>
                <w:ilvl w:val="0"/>
                <w:numId w:val="39"/>
              </w:numPr>
              <w:suppressAutoHyphens/>
              <w:ind w:left="360"/>
              <w:rPr>
                <w:rFonts w:asciiTheme="minorHAnsi" w:cs="Arial" w:hAnsiTheme="minorHAnsi"/>
                <w:sz w:val="18"/>
                <w:szCs w:val="18"/>
              </w:rPr>
            </w:pPr>
            <w:r w:rsidRPr="001F5966">
              <w:rPr>
                <w:rFonts w:asciiTheme="minorHAnsi" w:cs="Arial" w:hAnsiTheme="minorHAnsi"/>
                <w:sz w:val="18"/>
                <w:szCs w:val="18"/>
              </w:rPr>
              <w:t>I can explain that in order for electricity to flow a complete circuit and a power source is needed.</w:t>
            </w:r>
          </w:p>
          <w:p w:rsidP="00A57CE3" w:rsidR="00A57CE3" w:rsidRDefault="00A57CE3" w:rsidRPr="001F5966">
            <w:pPr>
              <w:pStyle w:val="ListParagraph"/>
              <w:tabs>
                <w:tab w:pos="5851" w:val="left"/>
              </w:tabs>
              <w:suppressAutoHyphens/>
              <w:ind w:left="360"/>
              <w:rPr>
                <w:rFonts w:asciiTheme="minorHAnsi" w:cs="Arial" w:hAnsiTheme="minorHAnsi"/>
                <w:sz w:val="18"/>
                <w:szCs w:val="18"/>
              </w:rPr>
            </w:pPr>
          </w:p>
          <w:p w:rsidP="00A57CE3" w:rsidR="000E7AB9" w:rsidRDefault="000E7AB9" w:rsidRPr="001F5966">
            <w:pPr>
              <w:pStyle w:val="ListParagraph"/>
              <w:tabs>
                <w:tab w:pos="5851" w:val="left"/>
              </w:tabs>
              <w:suppressAutoHyphens/>
              <w:ind w:left="360"/>
              <w:rPr>
                <w:rFonts w:asciiTheme="minorHAnsi" w:cs="Arial" w:hAnsiTheme="minorHAnsi"/>
                <w:sz w:val="18"/>
                <w:szCs w:val="18"/>
              </w:rPr>
            </w:pPr>
          </w:p>
          <w:p w:rsidP="000E7AB9" w:rsidR="000E7AB9" w:rsidRDefault="000E7AB9" w:rsidRPr="001F5966">
            <w:pPr>
              <w:tabs>
                <w:tab w:pos="5851" w:val="left"/>
              </w:tabs>
              <w:suppressAutoHyphens/>
              <w:rPr>
                <w:rFonts w:asciiTheme="minorHAnsi" w:cs="Arial" w:hAnsiTheme="minorHAnsi"/>
                <w:sz w:val="18"/>
                <w:szCs w:val="18"/>
              </w:rPr>
            </w:pPr>
          </w:p>
        </w:tc>
        <w:tc>
          <w:tcPr>
            <w:tcW w:type="dxa" w:w="3830"/>
          </w:tcPr>
          <w:p w:rsidP="00A57CE3" w:rsidR="00A57CE3" w:rsidRDefault="00A57CE3" w:rsidRPr="001F5966">
            <w:pPr>
              <w:pStyle w:val="ListParagraph"/>
              <w:suppressAutoHyphens/>
              <w:ind w:left="0"/>
              <w:rPr>
                <w:rFonts w:asciiTheme="minorHAnsi" w:cs="Arial" w:hAnsiTheme="minorHAnsi"/>
                <w:sz w:val="18"/>
                <w:szCs w:val="18"/>
              </w:rPr>
            </w:pPr>
            <w:r w:rsidRPr="001F5966">
              <w:rPr>
                <w:rFonts w:asciiTheme="minorHAnsi" w:cs="Arial" w:hAnsiTheme="minorHAnsi"/>
                <w:sz w:val="18"/>
                <w:szCs w:val="18"/>
              </w:rPr>
              <w:t>Step 3</w:t>
            </w:r>
          </w:p>
          <w:p w:rsidP="00525BD7" w:rsidR="00A57CE3" w:rsidRDefault="00A57CE3" w:rsidRPr="001F5966">
            <w:pPr>
              <w:pStyle w:val="ListParagraph"/>
              <w:numPr>
                <w:ilvl w:val="0"/>
                <w:numId w:val="39"/>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 xml:space="preserve">I can construct more complex circuits, interpreting diagrams using conventional symbols.  </w:t>
            </w:r>
          </w:p>
          <w:p w:rsidP="00525BD7" w:rsidR="009212DE" w:rsidRDefault="00A57CE3" w:rsidRPr="001F5966">
            <w:pPr>
              <w:pStyle w:val="ListParagraph"/>
              <w:numPr>
                <w:ilvl w:val="0"/>
                <w:numId w:val="39"/>
              </w:numPr>
              <w:suppressAutoHyphens/>
              <w:ind w:left="360"/>
              <w:rPr>
                <w:rFonts w:asciiTheme="minorHAnsi" w:cs="Arial" w:hAnsiTheme="minorHAnsi"/>
                <w:sz w:val="18"/>
                <w:szCs w:val="18"/>
              </w:rPr>
            </w:pPr>
            <w:r w:rsidRPr="001F5966">
              <w:rPr>
                <w:rFonts w:asciiTheme="minorHAnsi" w:cs="Arial" w:eastAsia="Calibri" w:hAnsiTheme="minorHAnsi"/>
                <w:sz w:val="18"/>
                <w:szCs w:val="18"/>
              </w:rPr>
              <w:t>I can explain how electrical energy transfers around a circuit</w:t>
            </w:r>
            <w:r w:rsidR="004C1DB3">
              <w:rPr>
                <w:rFonts w:asciiTheme="minorHAnsi" w:cs="Arial" w:eastAsia="Calibri" w:hAnsiTheme="minorHAnsi"/>
                <w:sz w:val="18"/>
                <w:szCs w:val="18"/>
              </w:rPr>
              <w:t>.</w:t>
            </w:r>
            <w:r w:rsidRPr="001F5966">
              <w:rPr>
                <w:rFonts w:asciiTheme="minorHAnsi" w:cs="Arial" w:hAnsiTheme="minorHAnsi"/>
                <w:sz w:val="18"/>
                <w:szCs w:val="18"/>
              </w:rPr>
              <w:t xml:space="preserve"> </w:t>
            </w:r>
          </w:p>
          <w:p w:rsidP="00525BD7" w:rsidR="00A57CE3" w:rsidRDefault="00A57CE3" w:rsidRPr="001F5966">
            <w:pPr>
              <w:pStyle w:val="ListParagraph"/>
              <w:numPr>
                <w:ilvl w:val="0"/>
                <w:numId w:val="39"/>
              </w:numPr>
              <w:suppressAutoHyphens/>
              <w:ind w:left="360"/>
              <w:rPr>
                <w:rFonts w:asciiTheme="minorHAnsi" w:cs="Arial" w:hAnsiTheme="minorHAnsi"/>
                <w:sz w:val="18"/>
                <w:szCs w:val="18"/>
              </w:rPr>
            </w:pPr>
            <w:r w:rsidRPr="001F5966">
              <w:rPr>
                <w:rFonts w:asciiTheme="minorHAnsi" w:cs="Arial" w:hAnsiTheme="minorHAnsi"/>
                <w:sz w:val="18"/>
                <w:szCs w:val="18"/>
              </w:rPr>
              <w:t>I can describe the transfer of energy e.g. heat and light in a bulb.</w:t>
            </w:r>
          </w:p>
          <w:p w:rsidP="00525BD7" w:rsidR="00A57CE3" w:rsidRDefault="00A57CE3" w:rsidRPr="001F5966">
            <w:pPr>
              <w:pStyle w:val="ListParagraph"/>
              <w:numPr>
                <w:ilvl w:val="0"/>
                <w:numId w:val="39"/>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demonstrate and explain, by setting up a circuit, the effect of changing the number of components in a series circuit</w:t>
            </w:r>
            <w:r w:rsidR="004C1DB3" w:rsidRPr="004C1DB3">
              <w:rPr>
                <w:rFonts w:asciiTheme="minorHAnsi" w:cs="Arial" w:hAnsiTheme="minorHAnsi"/>
                <w:sz w:val="18"/>
                <w:szCs w:val="18"/>
              </w:rPr>
              <w:t>.</w:t>
            </w:r>
          </w:p>
          <w:p w:rsidP="00A57CE3" w:rsidR="00A57CE3" w:rsidRDefault="00A57CE3" w:rsidRPr="001F5966">
            <w:pPr>
              <w:rPr>
                <w:rFonts w:asciiTheme="minorHAnsi" w:cs="Arial" w:eastAsia="Calibri" w:hAnsiTheme="minorHAnsi"/>
                <w:sz w:val="18"/>
                <w:szCs w:val="18"/>
              </w:rPr>
            </w:pPr>
          </w:p>
          <w:p w:rsidP="00A57CE3" w:rsidR="009212DE" w:rsidRDefault="009212DE" w:rsidRPr="001F5966">
            <w:pPr>
              <w:rPr>
                <w:rFonts w:asciiTheme="minorHAnsi" w:cs="Arial" w:eastAsia="Calibri" w:hAnsiTheme="minorHAnsi"/>
                <w:sz w:val="18"/>
                <w:szCs w:val="18"/>
              </w:rPr>
            </w:pPr>
          </w:p>
        </w:tc>
      </w:tr>
      <w:tr w:rsidR="00AD3FC8" w:rsidRPr="001F5966" w:rsidTr="00AB59F9">
        <w:trPr>
          <w:trHeight w:val="294"/>
        </w:trPr>
        <w:tc>
          <w:tcPr>
            <w:tcW w:type="dxa" w:w="15316"/>
            <w:gridSpan w:val="9"/>
            <w:shd w:color="auto" w:fill="35A27D" w:val="clear"/>
          </w:tcPr>
          <w:p w:rsidP="00561938" w:rsidR="00AD3FC8" w:rsidRDefault="00AD3FC8" w:rsidRPr="00561938">
            <w:pPr>
              <w:tabs>
                <w:tab w:pos="5851" w:val="left"/>
              </w:tabs>
              <w:suppressAutoHyphens/>
              <w:jc w:val="center"/>
              <w:rPr>
                <w:rFonts w:asciiTheme="minorHAnsi" w:cs="Arial" w:hAnsiTheme="minorHAnsi"/>
                <w:b/>
              </w:rPr>
            </w:pPr>
            <w:r w:rsidRPr="00561938">
              <w:rPr>
                <w:rFonts w:asciiTheme="minorHAnsi" w:cs="Arial" w:hAnsiTheme="minorHAnsi"/>
                <w:b/>
                <w:color w:themeColor="background1" w:val="FFFFFF"/>
              </w:rPr>
              <w:t>Second Level</w:t>
            </w:r>
          </w:p>
        </w:tc>
      </w:tr>
      <w:tr w:rsidR="00A57CE3" w:rsidRPr="001F5966" w:rsidTr="000B449B">
        <w:trPr>
          <w:trHeight w:val="294"/>
        </w:trPr>
        <w:tc>
          <w:tcPr>
            <w:tcW w:type="dxa" w:w="3827"/>
            <w:gridSpan w:val="2"/>
          </w:tcPr>
          <w:p w:rsidP="00A57CE3" w:rsidR="00A57CE3" w:rsidRDefault="00A57CE3" w:rsidRPr="001F5966">
            <w:pPr>
              <w:tabs>
                <w:tab w:pos="255" w:val="left"/>
                <w:tab w:pos="2515" w:val="right"/>
              </w:tabs>
              <w:rPr>
                <w:rFonts w:asciiTheme="minorHAnsi" w:cs="Arial" w:hAnsiTheme="minorHAnsi"/>
                <w:sz w:val="18"/>
                <w:szCs w:val="18"/>
              </w:rPr>
            </w:pPr>
            <w:r w:rsidRPr="001F5966">
              <w:rPr>
                <w:rFonts w:asciiTheme="minorHAnsi" w:cs="Arial" w:hAnsiTheme="minorHAnsi"/>
                <w:sz w:val="18"/>
                <w:szCs w:val="18"/>
              </w:rPr>
              <w:t>To begin to understand how batteries work, I can help to build simple chemical cells using readily-</w:t>
            </w:r>
            <w:r w:rsidRPr="001F5966">
              <w:rPr>
                <w:rFonts w:asciiTheme="minorHAnsi" w:cs="Arial" w:hAnsiTheme="minorHAnsi"/>
                <w:sz w:val="18"/>
                <w:szCs w:val="18"/>
              </w:rPr>
              <w:lastRenderedPageBreak/>
              <w:t>available materials which can be used to make an appliance work.</w:t>
            </w:r>
            <w:r w:rsidRPr="001F5966">
              <w:rPr>
                <w:rFonts w:asciiTheme="minorHAnsi" w:cs="Arial" w:hAnsiTheme="minorHAnsi"/>
                <w:color w:val="00FFFF"/>
                <w:sz w:val="18"/>
                <w:szCs w:val="18"/>
              </w:rPr>
              <w:t xml:space="preserve"> </w:t>
            </w:r>
          </w:p>
          <w:p w:rsidP="00A57CE3" w:rsidR="00A57CE3" w:rsidRDefault="00A57CE3" w:rsidRPr="001F5966">
            <w:pPr>
              <w:widowControl w:val="0"/>
              <w:autoSpaceDE w:val="0"/>
              <w:autoSpaceDN w:val="0"/>
              <w:adjustRightInd w:val="0"/>
              <w:rPr>
                <w:rFonts w:asciiTheme="minorHAnsi" w:cs="Arial" w:hAnsiTheme="minorHAnsi"/>
                <w:b/>
                <w:color w:val="35A27D"/>
                <w:sz w:val="18"/>
                <w:szCs w:val="18"/>
              </w:rPr>
            </w:pPr>
            <w:r w:rsidRPr="001F5966">
              <w:rPr>
                <w:rFonts w:asciiTheme="minorHAnsi" w:cs="Arial" w:hAnsiTheme="minorHAnsi"/>
                <w:b/>
                <w:color w:val="35A27D"/>
                <w:sz w:val="18"/>
                <w:szCs w:val="18"/>
              </w:rPr>
              <w:t>SCN 2-10a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F01D8C" w:rsidRPr="001F5966">
            <w:pPr>
              <w:widowControl w:val="0"/>
              <w:autoSpaceDE w:val="0"/>
              <w:autoSpaceDN w:val="0"/>
              <w:adjustRightInd w:val="0"/>
              <w:rPr>
                <w:rFonts w:asciiTheme="minorHAnsi" w:cs="Arial" w:hAnsiTheme="minorHAnsi"/>
                <w:b/>
                <w:color w:val="35A27D"/>
                <w:sz w:val="18"/>
                <w:szCs w:val="18"/>
              </w:rPr>
            </w:pPr>
            <w:r>
              <w:rPr>
                <w:rFonts w:asciiTheme="minorHAnsi" w:cs="Arial" w:hAnsiTheme="minorHAnsi"/>
                <w:sz w:val="16"/>
                <w:szCs w:val="16"/>
              </w:rPr>
              <w:t>b</w:t>
            </w:r>
            <w:r w:rsidR="00A57CE3" w:rsidRPr="001F5966">
              <w:rPr>
                <w:rFonts w:asciiTheme="minorHAnsi" w:cs="Arial" w:hAnsiTheme="minorHAnsi"/>
                <w:sz w:val="16"/>
                <w:szCs w:val="16"/>
              </w:rPr>
              <w:t>attery, portable, power source, chemical energy, transfer of energy, powerful, weak, chemical reaction, generate electricity, electrical inventions, acid, metals</w:t>
            </w:r>
            <w:r w:rsidR="00AE0EEA">
              <w:rPr>
                <w:rFonts w:asciiTheme="minorHAnsi" w:cs="Arial" w:hAnsiTheme="minorHAnsi"/>
                <w:sz w:val="16"/>
                <w:szCs w:val="16"/>
              </w:rPr>
              <w:t>.</w:t>
            </w:r>
          </w:p>
        </w:tc>
        <w:tc>
          <w:tcPr>
            <w:tcW w:type="dxa" w:w="3829"/>
            <w:gridSpan w:val="2"/>
          </w:tcPr>
          <w:p w:rsidP="00A57CE3" w:rsidR="00A57CE3" w:rsidRDefault="00A57CE3" w:rsidRPr="001F5966">
            <w:pPr>
              <w:tabs>
                <w:tab w:pos="5851" w:val="left"/>
              </w:tabs>
              <w:suppressAutoHyphens/>
              <w:rPr>
                <w:rFonts w:asciiTheme="minorHAnsi" w:cs="Arial" w:hAnsiTheme="minorHAnsi"/>
                <w:sz w:val="18"/>
                <w:szCs w:val="18"/>
              </w:rPr>
            </w:pPr>
            <w:r w:rsidRPr="001F5966">
              <w:rPr>
                <w:rFonts w:asciiTheme="minorHAnsi" w:cs="Arial" w:hAnsiTheme="minorHAnsi"/>
                <w:sz w:val="18"/>
                <w:szCs w:val="18"/>
              </w:rPr>
              <w:lastRenderedPageBreak/>
              <w:t>Step 1</w:t>
            </w:r>
          </w:p>
          <w:p w:rsidP="00525BD7" w:rsidR="00A57CE3" w:rsidRDefault="00A57CE3" w:rsidRPr="001F5966">
            <w:pPr>
              <w:numPr>
                <w:ilvl w:val="0"/>
                <w:numId w:val="40"/>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lastRenderedPageBreak/>
              <w:t>I can explain that a battery is a portable power source which has a store of chemical energy.</w:t>
            </w:r>
          </w:p>
          <w:p w:rsidP="00525BD7" w:rsidR="00A57CE3" w:rsidRDefault="00977082" w:rsidRPr="001F5966">
            <w:pPr>
              <w:numPr>
                <w:ilvl w:val="0"/>
                <w:numId w:val="40"/>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 xml:space="preserve">I can </w:t>
            </w:r>
            <w:r w:rsidR="00A57CE3" w:rsidRPr="001F5966">
              <w:rPr>
                <w:rFonts w:asciiTheme="minorHAnsi" w:cs="Arial" w:hAnsiTheme="minorHAnsi"/>
                <w:sz w:val="18"/>
                <w:szCs w:val="18"/>
              </w:rPr>
              <w:t>be used as a store of chemical energy (a weak battery)</w:t>
            </w:r>
            <w:r w:rsidR="00AE0EEA">
              <w:rPr>
                <w:rFonts w:asciiTheme="minorHAnsi" w:cs="Arial" w:hAnsiTheme="minorHAnsi"/>
                <w:sz w:val="18"/>
                <w:szCs w:val="18"/>
              </w:rPr>
              <w:t>.</w:t>
            </w:r>
          </w:p>
        </w:tc>
        <w:tc>
          <w:tcPr>
            <w:tcW w:type="dxa" w:w="3830"/>
            <w:gridSpan w:val="4"/>
          </w:tcPr>
          <w:p w:rsidP="00A57CE3" w:rsidR="00A57CE3" w:rsidRDefault="00A57CE3" w:rsidRPr="001F5966">
            <w:pPr>
              <w:tabs>
                <w:tab w:pos="5851" w:val="left"/>
              </w:tabs>
              <w:suppressAutoHyphens/>
              <w:rPr>
                <w:rFonts w:asciiTheme="minorHAnsi" w:cs="Arial" w:hAnsiTheme="minorHAnsi"/>
                <w:sz w:val="18"/>
                <w:szCs w:val="18"/>
              </w:rPr>
            </w:pPr>
            <w:r w:rsidRPr="001F5966">
              <w:rPr>
                <w:rFonts w:asciiTheme="minorHAnsi" w:cs="Arial" w:hAnsiTheme="minorHAnsi"/>
                <w:sz w:val="18"/>
                <w:szCs w:val="18"/>
              </w:rPr>
              <w:lastRenderedPageBreak/>
              <w:t>Step 2</w:t>
            </w:r>
          </w:p>
          <w:p w:rsidP="00525BD7" w:rsidR="00977082" w:rsidRDefault="00A57CE3" w:rsidRPr="001F5966">
            <w:pPr>
              <w:numPr>
                <w:ilvl w:val="0"/>
                <w:numId w:val="40"/>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lastRenderedPageBreak/>
              <w:t>I can set up an experiment to show that readily available materials e.g. orange, lemons etc. can</w:t>
            </w:r>
            <w:r w:rsidR="00977082" w:rsidRPr="001F5966">
              <w:rPr>
                <w:rFonts w:asciiTheme="minorHAnsi" w:cs="Arial" w:hAnsiTheme="minorHAnsi"/>
                <w:sz w:val="18"/>
                <w:szCs w:val="18"/>
              </w:rPr>
              <w:t xml:space="preserve"> be used to make a simple battery</w:t>
            </w:r>
            <w:r w:rsidR="00B503F9" w:rsidRPr="001F5966">
              <w:rPr>
                <w:rFonts w:asciiTheme="minorHAnsi" w:cs="Arial" w:hAnsiTheme="minorHAnsi"/>
                <w:sz w:val="18"/>
                <w:szCs w:val="18"/>
              </w:rPr>
              <w:t>/cell</w:t>
            </w:r>
            <w:r w:rsidR="00AE0EEA">
              <w:rPr>
                <w:rFonts w:asciiTheme="minorHAnsi" w:cs="Arial" w:hAnsiTheme="minorHAnsi"/>
                <w:sz w:val="18"/>
                <w:szCs w:val="18"/>
              </w:rPr>
              <w:t>.</w:t>
            </w:r>
          </w:p>
          <w:p w:rsidP="00525BD7" w:rsidR="00A57CE3" w:rsidRDefault="00A57CE3" w:rsidRPr="001F5966">
            <w:pPr>
              <w:numPr>
                <w:ilvl w:val="0"/>
                <w:numId w:val="40"/>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describe why batterie</w:t>
            </w:r>
            <w:r w:rsidR="00B503F9" w:rsidRPr="001F5966">
              <w:rPr>
                <w:rFonts w:asciiTheme="minorHAnsi" w:cs="Arial" w:hAnsiTheme="minorHAnsi"/>
                <w:sz w:val="18"/>
                <w:szCs w:val="18"/>
              </w:rPr>
              <w:t>s must be disposed of properly (</w:t>
            </w:r>
            <w:r w:rsidRPr="001F5966">
              <w:rPr>
                <w:rFonts w:asciiTheme="minorHAnsi" w:cs="Arial" w:hAnsiTheme="minorHAnsi"/>
                <w:sz w:val="18"/>
                <w:szCs w:val="18"/>
              </w:rPr>
              <w:t>because of the chemicals in them</w:t>
            </w:r>
            <w:r w:rsidR="00B503F9" w:rsidRPr="001F5966">
              <w:rPr>
                <w:rFonts w:asciiTheme="minorHAnsi" w:cs="Arial" w:hAnsiTheme="minorHAnsi"/>
                <w:sz w:val="18"/>
                <w:szCs w:val="18"/>
              </w:rPr>
              <w:t>)</w:t>
            </w:r>
            <w:r w:rsidR="00AE0EEA">
              <w:rPr>
                <w:rFonts w:asciiTheme="minorHAnsi" w:cs="Arial" w:hAnsiTheme="minorHAnsi"/>
                <w:sz w:val="18"/>
                <w:szCs w:val="18"/>
              </w:rPr>
              <w:t>.</w:t>
            </w:r>
          </w:p>
          <w:p w:rsidP="00A57CE3" w:rsidR="00A57CE3" w:rsidRDefault="00A57CE3" w:rsidRPr="001F5966">
            <w:pPr>
              <w:ind w:left="360"/>
              <w:rPr>
                <w:rFonts w:asciiTheme="minorHAnsi" w:cs="Arial" w:eastAsia="Calibri" w:hAnsiTheme="minorHAnsi"/>
                <w:sz w:val="18"/>
                <w:szCs w:val="18"/>
              </w:rPr>
            </w:pPr>
          </w:p>
        </w:tc>
        <w:tc>
          <w:tcPr>
            <w:tcW w:type="dxa" w:w="3830"/>
          </w:tcPr>
          <w:p w:rsidP="00A57CE3" w:rsidR="00A57CE3" w:rsidRDefault="00A57CE3" w:rsidRPr="001F5966">
            <w:pPr>
              <w:tabs>
                <w:tab w:pos="5851" w:val="left"/>
              </w:tabs>
              <w:suppressAutoHyphens/>
              <w:rPr>
                <w:rFonts w:asciiTheme="minorHAnsi" w:cs="Arial" w:hAnsiTheme="minorHAnsi"/>
                <w:sz w:val="18"/>
                <w:szCs w:val="18"/>
              </w:rPr>
            </w:pPr>
            <w:r w:rsidRPr="001F5966">
              <w:rPr>
                <w:rFonts w:asciiTheme="minorHAnsi" w:cs="Arial" w:hAnsiTheme="minorHAnsi"/>
                <w:sz w:val="18"/>
                <w:szCs w:val="18"/>
              </w:rPr>
              <w:lastRenderedPageBreak/>
              <w:t>Step 3</w:t>
            </w:r>
          </w:p>
          <w:p w:rsidP="00525BD7" w:rsidR="00977082" w:rsidRDefault="00A57CE3" w:rsidRPr="001F5966">
            <w:pPr>
              <w:numPr>
                <w:ilvl w:val="0"/>
                <w:numId w:val="40"/>
              </w:numPr>
              <w:tabs>
                <w:tab w:pos="5851" w:val="left"/>
              </w:tabs>
              <w:suppressAutoHyphens/>
              <w:ind w:left="360"/>
              <w:rPr>
                <w:rFonts w:asciiTheme="minorHAnsi" w:cs="Arial" w:hAnsiTheme="minorHAnsi"/>
                <w:sz w:val="18"/>
                <w:szCs w:val="18"/>
              </w:rPr>
            </w:pPr>
            <w:r w:rsidRPr="001F5966">
              <w:rPr>
                <w:rFonts w:asciiTheme="minorHAnsi" w:cs="Arial" w:eastAsia="Calibri" w:hAnsiTheme="minorHAnsi"/>
                <w:sz w:val="18"/>
                <w:szCs w:val="18"/>
              </w:rPr>
              <w:lastRenderedPageBreak/>
              <w:t>I can describe how chemicals are brought together in a battery to produce electricity</w:t>
            </w:r>
            <w:r w:rsidR="00AE0EEA">
              <w:rPr>
                <w:rFonts w:asciiTheme="minorHAnsi" w:cs="Arial" w:eastAsia="Calibri" w:hAnsiTheme="minorHAnsi"/>
                <w:sz w:val="18"/>
                <w:szCs w:val="18"/>
              </w:rPr>
              <w:t>.</w:t>
            </w:r>
          </w:p>
          <w:p w:rsidP="00525BD7" w:rsidR="00A57CE3" w:rsidRDefault="00A57CE3" w:rsidRPr="001F5966">
            <w:pPr>
              <w:numPr>
                <w:ilvl w:val="0"/>
                <w:numId w:val="40"/>
              </w:numPr>
              <w:tabs>
                <w:tab w:pos="5851" w:val="left"/>
              </w:tabs>
              <w:suppressAutoHyphens/>
              <w:ind w:left="360"/>
              <w:rPr>
                <w:rFonts w:asciiTheme="minorHAnsi" w:cs="Arial" w:hAnsiTheme="minorHAnsi"/>
                <w:sz w:val="18"/>
                <w:szCs w:val="18"/>
              </w:rPr>
            </w:pPr>
            <w:r w:rsidRPr="001F5966">
              <w:rPr>
                <w:rFonts w:asciiTheme="minorHAnsi" w:cs="Arial" w:eastAsia="Calibri" w:hAnsiTheme="minorHAnsi"/>
                <w:sz w:val="18"/>
                <w:szCs w:val="18"/>
              </w:rPr>
              <w:t>Using my knowledge of electricity I can use a range of materials to cr</w:t>
            </w:r>
            <w:r w:rsidR="00B503F9" w:rsidRPr="001F5966">
              <w:rPr>
                <w:rFonts w:asciiTheme="minorHAnsi" w:cs="Arial" w:eastAsia="Calibri" w:hAnsiTheme="minorHAnsi"/>
                <w:sz w:val="18"/>
                <w:szCs w:val="18"/>
              </w:rPr>
              <w:t>eate an electrical source to</w:t>
            </w:r>
            <w:r w:rsidRPr="001F5966">
              <w:rPr>
                <w:rFonts w:asciiTheme="minorHAnsi" w:cs="Arial" w:eastAsia="Calibri" w:hAnsiTheme="minorHAnsi"/>
                <w:sz w:val="18"/>
                <w:szCs w:val="18"/>
              </w:rPr>
              <w:t xml:space="preserve"> power an appliance</w:t>
            </w:r>
            <w:r w:rsidR="00AE0EEA">
              <w:rPr>
                <w:rFonts w:asciiTheme="minorHAnsi" w:cs="Arial" w:eastAsia="Calibri" w:hAnsiTheme="minorHAnsi"/>
                <w:sz w:val="18"/>
                <w:szCs w:val="18"/>
              </w:rPr>
              <w:t>.</w:t>
            </w:r>
          </w:p>
          <w:p w:rsidP="00A57CE3" w:rsidR="00A57CE3" w:rsidRDefault="00A57CE3" w:rsidRPr="001F5966">
            <w:pPr>
              <w:ind w:left="720"/>
              <w:rPr>
                <w:rFonts w:asciiTheme="minorHAnsi" w:cs="Arial" w:eastAsia="Calibri" w:hAnsiTheme="minorHAnsi"/>
                <w:sz w:val="18"/>
                <w:szCs w:val="18"/>
              </w:rPr>
            </w:pPr>
          </w:p>
        </w:tc>
      </w:tr>
      <w:tr w:rsidR="00A57CE3" w:rsidRPr="001F5966" w:rsidTr="00A57CE3">
        <w:trPr>
          <w:trHeight w:val="294"/>
        </w:trPr>
        <w:tc>
          <w:tcPr>
            <w:tcW w:type="dxa" w:w="15316"/>
            <w:gridSpan w:val="9"/>
          </w:tcPr>
          <w:p w:rsidP="00A57CE3" w:rsidR="00A57CE3" w:rsidRDefault="00A57CE3" w:rsidRPr="001F5966">
            <w:pPr>
              <w:tabs>
                <w:tab w:pos="5851" w:val="left"/>
              </w:tabs>
              <w:suppressAutoHyphens/>
              <w:jc w:val="center"/>
              <w:rPr>
                <w:rFonts w:asciiTheme="minorHAnsi" w:cs="Arial" w:hAnsiTheme="minorHAnsi"/>
                <w:sz w:val="16"/>
                <w:szCs w:val="16"/>
              </w:rPr>
            </w:pPr>
            <w:r w:rsidRPr="001F5966">
              <w:rPr>
                <w:rFonts w:asciiTheme="minorHAnsi" w:cs="Arial" w:hAnsiTheme="minorHAnsi"/>
                <w:b/>
                <w:sz w:val="20"/>
                <w:szCs w:val="20"/>
              </w:rPr>
              <w:lastRenderedPageBreak/>
              <w:t>See also the SALs of Inquiry and Investigative Skills/ Scientific and Analytical Skills/ Skills and Attitudes of Scientifically Literate Citizens as a vehicle for learning and teaching</w:t>
            </w:r>
          </w:p>
        </w:tc>
      </w:tr>
    </w:tbl>
    <w:p w:rsidP="00A57CE3" w:rsidR="00A57CE3" w:rsidRDefault="00A57CE3" w:rsidRPr="001F5966">
      <w:pPr>
        <w:spacing w:after="160" w:line="259" w:lineRule="auto"/>
        <w:rPr>
          <w:rFonts w:asciiTheme="minorHAnsi" w:cstheme="minorBidi" w:eastAsiaTheme="minorHAnsi" w:hAnsiTheme="minorHAnsi"/>
          <w:sz w:val="22"/>
          <w:szCs w:val="22"/>
          <w:lang w:eastAsia="en-US"/>
        </w:rPr>
      </w:pPr>
      <w:r w:rsidRPr="001F5966">
        <w:rPr>
          <w:rFonts w:asciiTheme="minorHAnsi" w:cstheme="minorBidi" w:eastAsiaTheme="minorHAnsi" w:hAnsiTheme="minorHAnsi"/>
          <w:sz w:val="22"/>
          <w:szCs w:val="22"/>
          <w:lang w:eastAsia="en-US"/>
        </w:rPr>
        <w:br w:type="page"/>
      </w:r>
    </w:p>
    <w:tbl>
      <w:tblPr>
        <w:tblStyle w:val="TableGrid"/>
        <w:tblW w:type="dxa" w:w="15316"/>
        <w:tblLook w:firstColumn="1" w:firstRow="1" w:lastColumn="0" w:lastRow="0" w:noHBand="0" w:noVBand="1" w:val="04A0"/>
      </w:tblPr>
      <w:tblGrid>
        <w:gridCol w:w="3114"/>
        <w:gridCol w:w="4067"/>
        <w:gridCol w:w="2034"/>
        <w:gridCol w:w="2033"/>
        <w:gridCol w:w="4068"/>
      </w:tblGrid>
      <w:tr w:rsidR="00A57CE3" w:rsidRPr="001F5966" w:rsidTr="00B503F9">
        <w:trPr>
          <w:trHeight w:val="294"/>
        </w:trPr>
        <w:tc>
          <w:tcPr>
            <w:tcW w:type="dxa" w:w="15316"/>
            <w:gridSpan w:val="5"/>
            <w:shd w:color="auto" w:fill="35A27D" w:val="clear"/>
          </w:tcPr>
          <w:p w:rsidP="00A57CE3" w:rsidR="00A57CE3" w:rsidRDefault="00A57CE3" w:rsidRPr="00732C5F">
            <w:pPr>
              <w:jc w:val="center"/>
              <w:rPr>
                <w:rFonts w:asciiTheme="minorHAnsi" w:cs="Arial" w:hAnsiTheme="minorHAnsi"/>
                <w:b/>
                <w:color w:themeColor="background1" w:val="FFFFFF"/>
                <w:sz w:val="28"/>
                <w:szCs w:val="28"/>
              </w:rPr>
            </w:pPr>
            <w:r w:rsidRPr="00732C5F">
              <w:rPr>
                <w:rFonts w:asciiTheme="minorHAnsi" w:cs="Arial" w:hAnsiTheme="minorHAnsi"/>
                <w:b/>
                <w:color w:themeColor="background1" w:val="FFFFFF"/>
                <w:sz w:val="28"/>
                <w:szCs w:val="28"/>
              </w:rPr>
              <w:lastRenderedPageBreak/>
              <w:t>Forces, Electricity and Waves – Vibrations and Waves</w:t>
            </w:r>
          </w:p>
        </w:tc>
      </w:tr>
      <w:tr w:rsidR="00A57CE3" w:rsidRPr="001F5966" w:rsidTr="00B503F9">
        <w:trPr>
          <w:trHeight w:val="294"/>
        </w:trPr>
        <w:tc>
          <w:tcPr>
            <w:tcW w:type="dxa" w:w="15316"/>
            <w:gridSpan w:val="5"/>
            <w:shd w:color="auto" w:fill="35A27D" w:val="clear"/>
          </w:tcPr>
          <w:p w:rsidP="00A57CE3" w:rsidR="00A57CE3" w:rsidRDefault="00A57CE3" w:rsidRPr="001F5966">
            <w:pPr>
              <w:rPr>
                <w:rFonts w:asciiTheme="minorHAnsi" w:cs="Arial" w:hAnsiTheme="minorHAnsi"/>
                <w:b/>
                <w:color w:themeColor="background1" w:val="FFFFFF"/>
              </w:rPr>
            </w:pPr>
            <w:r w:rsidRPr="001F5966">
              <w:rPr>
                <w:rFonts w:asciiTheme="minorHAnsi" w:cs="Arial" w:hAnsiTheme="minorHAnsi"/>
                <w:b/>
                <w:color w:themeColor="background1" w:val="FFFFFF"/>
              </w:rPr>
              <w:t>Vibrations and Waves</w:t>
            </w:r>
          </w:p>
          <w:p w:rsidP="00A57CE3" w:rsidR="00A57CE3" w:rsidRDefault="00A57CE3" w:rsidRPr="001F5966">
            <w:pPr>
              <w:rPr>
                <w:rFonts w:asciiTheme="minorHAnsi" w:cs="Arial" w:hAnsiTheme="minorHAnsi"/>
                <w:color w:themeColor="background1" w:val="FFFFFF"/>
                <w:sz w:val="20"/>
                <w:szCs w:val="20"/>
              </w:rPr>
            </w:pPr>
            <w:r w:rsidRPr="001F5966">
              <w:rPr>
                <w:rFonts w:asciiTheme="minorHAnsi" w:cs="Arial" w:hAnsiTheme="minorHAnsi"/>
                <w:color w:themeColor="background1" w:val="FFFFFF"/>
                <w:sz w:val="20"/>
                <w:szCs w:val="20"/>
              </w:rPr>
              <w:t xml:space="preserve">Learners explore the nature of sound, light and radiations in the electromagnetic spectrum. They use musical instruments to explore the relationship between vibrations and sounds produced. They develop their understanding of the properties of light and other forms of electromagnetic radiations. They explore how different waves relate to the environment and how we make use of them in health, medicine and communications. </w:t>
            </w:r>
            <w:r w:rsidR="000E0660">
              <w:rPr>
                <w:rFonts w:asciiTheme="minorHAnsi" w:cs="Arial" w:hAnsiTheme="minorHAnsi"/>
                <w:b/>
                <w:i/>
                <w:color w:themeColor="background1" w:val="FFFFFF"/>
                <w:sz w:val="22"/>
                <w:szCs w:val="22"/>
              </w:rPr>
              <w:t>(Also refer to Topical Science</w:t>
            </w:r>
            <w:r w:rsidRPr="001F5966">
              <w:rPr>
                <w:rFonts w:asciiTheme="minorHAnsi" w:cs="Arial" w:hAnsiTheme="minorHAnsi"/>
                <w:b/>
                <w:i/>
                <w:color w:themeColor="background1" w:val="FFFFFF"/>
                <w:sz w:val="22"/>
                <w:szCs w:val="22"/>
              </w:rPr>
              <w:t>)</w:t>
            </w:r>
          </w:p>
        </w:tc>
      </w:tr>
      <w:tr w:rsidR="00A57CE3" w:rsidRPr="001F5966" w:rsidTr="00B503F9">
        <w:trPr>
          <w:trHeight w:val="294"/>
        </w:trPr>
        <w:tc>
          <w:tcPr>
            <w:tcW w:type="dxa" w:w="15316"/>
            <w:gridSpan w:val="5"/>
            <w:shd w:color="auto" w:fill="35A27D" w:val="clear"/>
          </w:tcPr>
          <w:p w:rsidP="00A57CE3" w:rsidR="00A57CE3" w:rsidRDefault="00A57CE3" w:rsidRPr="001F5966">
            <w:pPr>
              <w:jc w:val="center"/>
              <w:rPr>
                <w:rFonts w:asciiTheme="minorHAnsi" w:cs="Arial" w:hAnsiTheme="minorHAnsi"/>
                <w:color w:themeColor="background1" w:val="FFFFFF"/>
              </w:rPr>
            </w:pPr>
            <w:r w:rsidRPr="001F5966">
              <w:rPr>
                <w:rFonts w:asciiTheme="minorHAnsi" w:cs="Arial" w:hAnsiTheme="minorHAnsi"/>
                <w:b/>
                <w:color w:themeColor="background1" w:val="FFFFFF"/>
              </w:rPr>
              <w:t xml:space="preserve">Early Level                            </w:t>
            </w:r>
          </w:p>
        </w:tc>
      </w:tr>
      <w:tr w:rsidR="00A57CE3" w:rsidRPr="001F5966" w:rsidTr="00A57CE3">
        <w:trPr>
          <w:trHeight w:val="936"/>
        </w:trPr>
        <w:tc>
          <w:tcPr>
            <w:tcW w:type="dxa" w:w="3114"/>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Through play, I have explored a variety of ways of making sounds.</w:t>
            </w:r>
          </w:p>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1F5966">
              <w:rPr>
                <w:rFonts w:asciiTheme="minorHAnsi" w:cs="Arial" w:hAnsiTheme="minorHAnsi"/>
                <w:b/>
                <w:color w:val="35A27D"/>
                <w:sz w:val="18"/>
                <w:szCs w:val="18"/>
              </w:rPr>
              <w:t>SCN 0-11a</w:t>
            </w:r>
          </w:p>
        </w:tc>
        <w:tc>
          <w:tcPr>
            <w:tcW w:type="dxa" w:w="6101"/>
            <w:gridSpan w:val="2"/>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A57CE3" w:rsidRDefault="00A57CE3" w:rsidRPr="001F5966">
            <w:pPr>
              <w:numPr>
                <w:ilvl w:val="0"/>
                <w:numId w:val="40"/>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demonstrate</w:t>
            </w:r>
            <w:r w:rsidR="00B503F9" w:rsidRPr="001F5966">
              <w:rPr>
                <w:rFonts w:asciiTheme="minorHAnsi" w:cs="Arial" w:eastAsia="Calibri" w:hAnsiTheme="minorHAnsi"/>
                <w:sz w:val="18"/>
                <w:szCs w:val="18"/>
              </w:rPr>
              <w:t>, through using a variety of materials/instruments</w:t>
            </w:r>
            <w:r w:rsidR="00094B35" w:rsidRPr="001F5966">
              <w:rPr>
                <w:rFonts w:asciiTheme="minorHAnsi" w:cs="Arial" w:eastAsia="Calibri" w:hAnsiTheme="minorHAnsi"/>
                <w:sz w:val="18"/>
                <w:szCs w:val="18"/>
              </w:rPr>
              <w:t xml:space="preserve"> </w:t>
            </w:r>
            <w:r w:rsidR="00E72B13" w:rsidRPr="001F5966">
              <w:rPr>
                <w:rFonts w:asciiTheme="minorHAnsi" w:cs="Arial" w:eastAsia="Calibri" w:hAnsiTheme="minorHAnsi"/>
                <w:sz w:val="18"/>
                <w:szCs w:val="18"/>
              </w:rPr>
              <w:t>etc.</w:t>
            </w:r>
            <w:r w:rsidRPr="001F5966">
              <w:rPr>
                <w:rFonts w:asciiTheme="minorHAnsi" w:cs="Arial" w:eastAsia="Calibri" w:hAnsiTheme="minorHAnsi"/>
                <w:sz w:val="18"/>
                <w:szCs w:val="18"/>
              </w:rPr>
              <w:t xml:space="preserve"> a number of different ways of making sounds – e.g. hitting, blowing, plucking, shaking, etc.</w:t>
            </w:r>
          </w:p>
          <w:p w:rsidP="00A57CE3" w:rsidR="00A57CE3" w:rsidRDefault="00A57CE3" w:rsidRPr="001F5966">
            <w:pPr>
              <w:ind w:left="360"/>
              <w:rPr>
                <w:rFonts w:asciiTheme="minorHAnsi" w:hAnsiTheme="minorHAnsi"/>
                <w:sz w:val="18"/>
                <w:szCs w:val="18"/>
              </w:rPr>
            </w:pPr>
          </w:p>
        </w:tc>
        <w:tc>
          <w:tcPr>
            <w:tcW w:type="dxa" w:w="6101"/>
            <w:gridSpan w:val="2"/>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A57CE3" w:rsidRDefault="00A57CE3" w:rsidRPr="001F5966">
            <w:pPr>
              <w:numPr>
                <w:ilvl w:val="0"/>
                <w:numId w:val="40"/>
              </w:numPr>
              <w:ind w:left="360"/>
              <w:rPr>
                <w:rFonts w:asciiTheme="minorHAnsi" w:cs="Arial" w:eastAsia="Calibri" w:hAnsiTheme="minorHAnsi"/>
                <w:sz w:val="18"/>
                <w:szCs w:val="18"/>
              </w:rPr>
            </w:pPr>
            <w:r w:rsidRPr="001F5966">
              <w:rPr>
                <w:rFonts w:asciiTheme="minorHAnsi" w:hAnsiTheme="minorHAnsi"/>
                <w:sz w:val="18"/>
                <w:szCs w:val="18"/>
              </w:rPr>
              <w:t>I can demonstrate that there are many different ways to describe sounds e.g. high, low, loud, quiet</w:t>
            </w:r>
            <w:r w:rsidRPr="001F5966">
              <w:rPr>
                <w:rFonts w:asciiTheme="minorHAnsi" w:cs="Arial" w:eastAsia="Calibri" w:hAnsiTheme="minorHAnsi"/>
                <w:sz w:val="18"/>
                <w:szCs w:val="18"/>
              </w:rPr>
              <w:t xml:space="preserve"> I can identify the source of a sound</w:t>
            </w:r>
            <w:r w:rsidR="00AE0EEA">
              <w:rPr>
                <w:rFonts w:asciiTheme="minorHAnsi" w:cs="Arial" w:eastAsia="Calibri" w:hAnsiTheme="minorHAnsi"/>
                <w:sz w:val="18"/>
                <w:szCs w:val="18"/>
              </w:rPr>
              <w:t>.</w:t>
            </w:r>
          </w:p>
          <w:p w:rsidP="00525BD7" w:rsidR="00A57CE3" w:rsidRDefault="00A57CE3" w:rsidRPr="001F5966">
            <w:pPr>
              <w:numPr>
                <w:ilvl w:val="0"/>
                <w:numId w:val="40"/>
              </w:numPr>
              <w:ind w:left="360"/>
              <w:rPr>
                <w:rFonts w:asciiTheme="minorHAnsi" w:cs="Arial" w:eastAsia="Calibri" w:hAnsiTheme="minorHAnsi"/>
                <w:sz w:val="18"/>
                <w:szCs w:val="18"/>
              </w:rPr>
            </w:pPr>
            <w:r w:rsidRPr="001F5966">
              <w:rPr>
                <w:rFonts w:asciiTheme="minorHAnsi" w:cs="Arial" w:eastAsia="Calibri" w:hAnsiTheme="minorHAnsi"/>
                <w:sz w:val="18"/>
                <w:szCs w:val="18"/>
              </w:rPr>
              <w:t>I can share my likes and dislikes of specific sounds</w:t>
            </w:r>
            <w:r w:rsidR="00AE0EEA">
              <w:rPr>
                <w:rFonts w:asciiTheme="minorHAnsi" w:cs="Arial" w:eastAsia="Calibri" w:hAnsiTheme="minorHAnsi"/>
                <w:sz w:val="18"/>
                <w:szCs w:val="18"/>
              </w:rPr>
              <w:t>.</w:t>
            </w:r>
          </w:p>
          <w:p w:rsidP="00525BD7" w:rsidR="00A57CE3" w:rsidRDefault="00A57CE3" w:rsidRPr="001F5966">
            <w:pPr>
              <w:numPr>
                <w:ilvl w:val="0"/>
                <w:numId w:val="40"/>
              </w:numPr>
              <w:ind w:left="360"/>
              <w:rPr>
                <w:rFonts w:asciiTheme="minorHAnsi" w:hAnsiTheme="minorHAnsi"/>
                <w:sz w:val="18"/>
                <w:szCs w:val="18"/>
              </w:rPr>
            </w:pPr>
            <w:r w:rsidRPr="001F5966">
              <w:rPr>
                <w:rFonts w:asciiTheme="minorHAnsi" w:cs="Arial" w:eastAsia="Calibri" w:hAnsiTheme="minorHAnsi"/>
                <w:sz w:val="18"/>
                <w:szCs w:val="18"/>
              </w:rPr>
              <w:t>I can demonstrate how volume can be changed</w:t>
            </w:r>
            <w:r w:rsidR="00AE0EEA">
              <w:rPr>
                <w:rFonts w:asciiTheme="minorHAnsi" w:cs="Arial" w:eastAsia="Calibri" w:hAnsiTheme="minorHAnsi"/>
                <w:sz w:val="18"/>
                <w:szCs w:val="18"/>
              </w:rPr>
              <w:t>.</w:t>
            </w:r>
          </w:p>
        </w:tc>
      </w:tr>
      <w:tr w:rsidR="00A57CE3" w:rsidRPr="001F5966" w:rsidTr="00A57CE3">
        <w:trPr>
          <w:trHeight w:val="246"/>
        </w:trPr>
        <w:tc>
          <w:tcPr>
            <w:tcW w:type="dxa" w:w="15316"/>
            <w:gridSpan w:val="5"/>
          </w:tcPr>
          <w:p w:rsidP="00A57CE3" w:rsidR="00A57CE3" w:rsidRDefault="00A57CE3"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A57CE3" w:rsidRPr="001F5966" w:rsidTr="00094B35">
        <w:trPr>
          <w:trHeight w:val="294"/>
        </w:trPr>
        <w:tc>
          <w:tcPr>
            <w:tcW w:type="dxa" w:w="15316"/>
            <w:gridSpan w:val="5"/>
            <w:shd w:color="auto" w:fill="35A27D" w:val="clear"/>
          </w:tcPr>
          <w:p w:rsidP="00A57CE3" w:rsidR="00A57CE3" w:rsidRDefault="00A57CE3" w:rsidRPr="001F5966">
            <w:pPr>
              <w:jc w:val="center"/>
              <w:rPr>
                <w:rFonts w:asciiTheme="minorHAnsi" w:cs="Arial" w:hAnsiTheme="minorHAnsi"/>
                <w:b/>
              </w:rPr>
            </w:pPr>
            <w:r w:rsidRPr="001F5966">
              <w:rPr>
                <w:rFonts w:asciiTheme="minorHAnsi" w:cs="Arial" w:hAnsiTheme="minorHAnsi"/>
                <w:b/>
                <w:color w:themeColor="background1" w:val="FFFFFF"/>
              </w:rPr>
              <w:t>First Level</w:t>
            </w:r>
          </w:p>
        </w:tc>
      </w:tr>
      <w:tr w:rsidR="00A57CE3" w:rsidRPr="001F5966" w:rsidTr="00A57CE3">
        <w:trPr>
          <w:trHeight w:val="1000"/>
        </w:trPr>
        <w:tc>
          <w:tcPr>
            <w:tcW w:type="dxa" w:w="3114"/>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By collaborating in experiments on different ways of producing sound from vibrations, I can demonstrate how to change the pitch of the sound.</w:t>
            </w:r>
          </w:p>
          <w:p w:rsidP="00A57CE3" w:rsidR="00A57CE3" w:rsidRDefault="00A57CE3" w:rsidRPr="001F5966">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1F5966">
              <w:rPr>
                <w:rFonts w:asciiTheme="minorHAnsi" w:cs="Arial" w:hAnsiTheme="minorHAnsi"/>
                <w:b/>
                <w:color w:val="35A27D"/>
                <w:sz w:val="18"/>
                <w:szCs w:val="18"/>
              </w:rPr>
              <w:t>SCN 1-11a</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9A0715" w:rsidRPr="001F5966">
            <w:pPr>
              <w:rPr>
                <w:rFonts w:asciiTheme="minorHAnsi" w:cs="Arial" w:hAnsiTheme="minorHAnsi"/>
                <w:sz w:val="16"/>
                <w:szCs w:val="16"/>
              </w:rPr>
            </w:pPr>
            <w:r>
              <w:rPr>
                <w:rFonts w:asciiTheme="minorHAnsi" w:cs="Arial" w:hAnsiTheme="minorHAnsi"/>
                <w:sz w:val="16"/>
                <w:szCs w:val="16"/>
              </w:rPr>
              <w:t>v</w:t>
            </w:r>
            <w:r w:rsidR="00A57CE3" w:rsidRPr="001F5966">
              <w:rPr>
                <w:rFonts w:asciiTheme="minorHAnsi" w:cs="Arial" w:hAnsiTheme="minorHAnsi"/>
                <w:sz w:val="16"/>
                <w:szCs w:val="16"/>
              </w:rPr>
              <w:t>ibrations, echoes, ear canal, ear drum, pitch, high pitch, low pitch, volume, communicate, frequency, musical, tuned,  percussion instruments, string instruments, wind instruments, brass instruments, sound waves</w:t>
            </w:r>
            <w:r w:rsidR="00AE0EEA">
              <w:rPr>
                <w:rFonts w:asciiTheme="minorHAnsi" w:cs="Arial" w:hAnsiTheme="minorHAnsi"/>
                <w:sz w:val="16"/>
                <w:szCs w:val="16"/>
              </w:rPr>
              <w:t>.</w:t>
            </w:r>
          </w:p>
        </w:tc>
        <w:tc>
          <w:tcPr>
            <w:tcW w:type="dxa" w:w="4067"/>
          </w:tcPr>
          <w:p w:rsidP="00A57CE3" w:rsidR="00A57CE3" w:rsidRDefault="00A57CE3" w:rsidRPr="001F5966">
            <w:pPr>
              <w:rPr>
                <w:rFonts w:asciiTheme="minorHAnsi" w:cs="Arial" w:eastAsia="Calibri" w:hAnsiTheme="minorHAnsi"/>
                <w:sz w:val="18"/>
                <w:szCs w:val="18"/>
              </w:rPr>
            </w:pPr>
            <w:r w:rsidRPr="001F5966">
              <w:rPr>
                <w:rFonts w:asciiTheme="minorHAnsi" w:cs="Arial" w:hAnsiTheme="minorHAnsi"/>
                <w:sz w:val="18"/>
                <w:szCs w:val="18"/>
              </w:rPr>
              <w:t>Step 1</w:t>
            </w:r>
          </w:p>
          <w:p w:rsidP="00525BD7" w:rsidR="00A57CE3" w:rsidRDefault="00A57CE3" w:rsidRPr="001F5966">
            <w:pPr>
              <w:numPr>
                <w:ilvl w:val="0"/>
                <w:numId w:val="37"/>
              </w:numPr>
              <w:ind w:left="360"/>
              <w:rPr>
                <w:rFonts w:asciiTheme="minorHAnsi" w:cs="Arial" w:eastAsia="Calibri" w:hAnsiTheme="minorHAnsi"/>
                <w:sz w:val="18"/>
                <w:szCs w:val="18"/>
              </w:rPr>
            </w:pPr>
            <w:r w:rsidRPr="001F5966">
              <w:rPr>
                <w:rFonts w:asciiTheme="minorHAnsi" w:cs="Arial" w:hAnsiTheme="minorHAnsi"/>
                <w:sz w:val="18"/>
                <w:szCs w:val="18"/>
              </w:rPr>
              <w:t>I can describe and demonstrate how a sound is produced by vibration</w:t>
            </w:r>
            <w:r w:rsidR="00AE0EEA">
              <w:rPr>
                <w:rFonts w:asciiTheme="minorHAnsi" w:cs="Arial" w:hAnsiTheme="minorHAnsi"/>
                <w:sz w:val="18"/>
                <w:szCs w:val="18"/>
              </w:rPr>
              <w:t>.</w:t>
            </w:r>
          </w:p>
          <w:p w:rsidP="00525BD7" w:rsidR="00A57CE3" w:rsidRDefault="00A57CE3" w:rsidRPr="001F5966">
            <w:pPr>
              <w:numPr>
                <w:ilvl w:val="0"/>
                <w:numId w:val="37"/>
              </w:numPr>
              <w:ind w:left="360"/>
              <w:rPr>
                <w:rFonts w:asciiTheme="minorHAnsi" w:cs="Arial" w:eastAsia="Calibri" w:hAnsiTheme="minorHAnsi"/>
                <w:sz w:val="18"/>
                <w:szCs w:val="18"/>
              </w:rPr>
            </w:pPr>
            <w:r w:rsidRPr="001F5966">
              <w:rPr>
                <w:rFonts w:asciiTheme="minorHAnsi" w:cs="Arial" w:eastAsia="Calibri" w:hAnsiTheme="minorHAnsi"/>
                <w:sz w:val="18"/>
                <w:szCs w:val="18"/>
              </w:rPr>
              <w:t>I can use the terms high/ low, loud/ quiet</w:t>
            </w:r>
            <w:r w:rsidR="00977082" w:rsidRPr="001F5966">
              <w:rPr>
                <w:rFonts w:asciiTheme="minorHAnsi" w:cs="Arial" w:eastAsia="Calibri" w:hAnsiTheme="minorHAnsi"/>
                <w:sz w:val="18"/>
                <w:szCs w:val="18"/>
              </w:rPr>
              <w:t xml:space="preserve"> and pitch</w:t>
            </w:r>
            <w:r w:rsidRPr="001F5966">
              <w:rPr>
                <w:rFonts w:asciiTheme="minorHAnsi" w:cs="Arial" w:eastAsia="Calibri" w:hAnsiTheme="minorHAnsi"/>
                <w:sz w:val="18"/>
                <w:szCs w:val="18"/>
              </w:rPr>
              <w:t xml:space="preserve"> to describe differences in sounds</w:t>
            </w:r>
            <w:r w:rsidR="00AE0EEA">
              <w:rPr>
                <w:rFonts w:asciiTheme="minorHAnsi" w:cs="Arial" w:eastAsia="Calibri" w:hAnsiTheme="minorHAnsi"/>
                <w:sz w:val="18"/>
                <w:szCs w:val="18"/>
              </w:rPr>
              <w:t>.</w:t>
            </w:r>
          </w:p>
          <w:p w:rsidP="00A57CE3" w:rsidR="00A57CE3" w:rsidRDefault="00A57CE3" w:rsidRPr="001F5966">
            <w:pPr>
              <w:ind w:left="720"/>
              <w:rPr>
                <w:rFonts w:asciiTheme="minorHAnsi" w:cs="Arial" w:hAnsiTheme="minorHAnsi"/>
                <w:sz w:val="18"/>
                <w:szCs w:val="18"/>
              </w:rPr>
            </w:pPr>
          </w:p>
        </w:tc>
        <w:tc>
          <w:tcPr>
            <w:tcW w:type="dxa" w:w="4067"/>
            <w:gridSpan w:val="2"/>
          </w:tcPr>
          <w:p w:rsidP="00A57CE3" w:rsidR="00A57CE3" w:rsidRDefault="00A57CE3"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A57CE3" w:rsidRDefault="00094B35" w:rsidRPr="001F5966">
            <w:pPr>
              <w:numPr>
                <w:ilvl w:val="0"/>
                <w:numId w:val="37"/>
              </w:numPr>
              <w:ind w:left="360"/>
              <w:rPr>
                <w:rFonts w:asciiTheme="minorHAnsi" w:cs="Arial" w:hAnsiTheme="minorHAnsi"/>
                <w:sz w:val="18"/>
                <w:szCs w:val="18"/>
              </w:rPr>
            </w:pPr>
            <w:r w:rsidRPr="001F5966">
              <w:rPr>
                <w:rFonts w:asciiTheme="minorHAnsi" w:cs="Arial" w:hAnsiTheme="minorHAnsi"/>
                <w:sz w:val="18"/>
                <w:szCs w:val="18"/>
              </w:rPr>
              <w:t xml:space="preserve">Through investigation in practical activities, </w:t>
            </w:r>
            <w:r w:rsidR="00977082" w:rsidRPr="001F5966">
              <w:rPr>
                <w:rFonts w:asciiTheme="minorHAnsi" w:cs="Arial" w:hAnsiTheme="minorHAnsi"/>
                <w:sz w:val="18"/>
                <w:szCs w:val="18"/>
              </w:rPr>
              <w:t xml:space="preserve">I can discuss and demonstrate </w:t>
            </w:r>
            <w:r w:rsidR="00A57CE3" w:rsidRPr="001F5966">
              <w:rPr>
                <w:rFonts w:asciiTheme="minorHAnsi" w:cs="Arial" w:hAnsiTheme="minorHAnsi"/>
                <w:sz w:val="18"/>
                <w:szCs w:val="18"/>
              </w:rPr>
              <w:t>how sounds can travel through different materials</w:t>
            </w:r>
            <w:r w:rsidR="00AE0EEA">
              <w:rPr>
                <w:rFonts w:asciiTheme="minorHAnsi" w:cs="Arial" w:hAnsiTheme="minorHAnsi"/>
                <w:sz w:val="18"/>
                <w:szCs w:val="18"/>
              </w:rPr>
              <w:t>.</w:t>
            </w:r>
            <w:r w:rsidR="00A57CE3" w:rsidRPr="001F5966">
              <w:rPr>
                <w:rFonts w:asciiTheme="minorHAnsi" w:cs="Arial" w:hAnsiTheme="minorHAnsi"/>
                <w:sz w:val="18"/>
                <w:szCs w:val="18"/>
              </w:rPr>
              <w:t xml:space="preserve"> </w:t>
            </w:r>
          </w:p>
        </w:tc>
        <w:tc>
          <w:tcPr>
            <w:tcW w:type="dxa" w:w="4068"/>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3</w:t>
            </w:r>
          </w:p>
          <w:p w:rsidP="00525BD7" w:rsidR="00A57CE3" w:rsidRDefault="00A57CE3" w:rsidRPr="001F5966">
            <w:pPr>
              <w:numPr>
                <w:ilvl w:val="0"/>
                <w:numId w:val="37"/>
              </w:numPr>
              <w:ind w:left="360"/>
              <w:rPr>
                <w:rFonts w:asciiTheme="minorHAnsi" w:cs="Arial" w:eastAsia="Calibri" w:hAnsiTheme="minorHAnsi"/>
                <w:sz w:val="18"/>
                <w:szCs w:val="18"/>
              </w:rPr>
            </w:pPr>
            <w:r w:rsidRPr="001F5966">
              <w:rPr>
                <w:rFonts w:asciiTheme="minorHAnsi" w:cs="Arial" w:eastAsia="Calibri" w:hAnsiTheme="minorHAnsi"/>
                <w:sz w:val="18"/>
                <w:szCs w:val="18"/>
              </w:rPr>
              <w:t xml:space="preserve">I can explain what will happen to the pitch when I change the sound source properties, </w:t>
            </w:r>
            <w:r w:rsidR="0095586E">
              <w:rPr>
                <w:rFonts w:asciiTheme="minorHAnsi" w:cs="Arial" w:eastAsia="Calibri" w:hAnsiTheme="minorHAnsi"/>
                <w:sz w:val="18"/>
                <w:szCs w:val="18"/>
              </w:rPr>
              <w:t>e</w:t>
            </w:r>
            <w:r w:rsidRPr="001F5966">
              <w:rPr>
                <w:rFonts w:asciiTheme="minorHAnsi" w:cs="Arial" w:eastAsia="Calibri" w:hAnsiTheme="minorHAnsi"/>
                <w:sz w:val="18"/>
                <w:szCs w:val="18"/>
              </w:rPr>
              <w:t>.g. larger and longer strings or other physical characteristics of the source</w:t>
            </w:r>
            <w:r w:rsidR="00AE0EEA">
              <w:rPr>
                <w:rFonts w:asciiTheme="minorHAnsi" w:cs="Arial" w:eastAsia="Calibri" w:hAnsiTheme="minorHAnsi"/>
                <w:sz w:val="18"/>
                <w:szCs w:val="18"/>
              </w:rPr>
              <w:t>.</w:t>
            </w:r>
          </w:p>
          <w:p w:rsidP="00525BD7" w:rsidR="00A57CE3" w:rsidRDefault="00A57CE3" w:rsidRPr="001F5966">
            <w:pPr>
              <w:numPr>
                <w:ilvl w:val="0"/>
                <w:numId w:val="37"/>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and demonstrate how the pitch (high or low) is related to the frequency of the vibration</w:t>
            </w:r>
            <w:r w:rsidR="00AE0EEA">
              <w:rPr>
                <w:rFonts w:asciiTheme="minorHAnsi" w:cs="Arial" w:eastAsia="Calibri" w:hAnsiTheme="minorHAnsi"/>
                <w:sz w:val="18"/>
                <w:szCs w:val="18"/>
              </w:rPr>
              <w:t>.</w:t>
            </w:r>
          </w:p>
        </w:tc>
      </w:tr>
      <w:tr w:rsidR="00A57CE3" w:rsidRPr="001F5966" w:rsidTr="00A57CE3">
        <w:trPr>
          <w:trHeight w:val="316"/>
        </w:trPr>
        <w:tc>
          <w:tcPr>
            <w:tcW w:type="dxa" w:w="15316"/>
            <w:gridSpan w:val="5"/>
          </w:tcPr>
          <w:p w:rsidP="00A57CE3" w:rsidR="00A57CE3" w:rsidRDefault="00A57CE3" w:rsidRPr="001F5966">
            <w:pPr>
              <w:jc w:val="center"/>
              <w:rPr>
                <w:rFonts w:asciiTheme="minorHAnsi" w:cs="Arial"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A57CE3" w:rsidRPr="001F5966" w:rsidTr="00094B35">
        <w:trPr>
          <w:trHeight w:val="294"/>
        </w:trPr>
        <w:tc>
          <w:tcPr>
            <w:tcW w:type="dxa" w:w="15316"/>
            <w:gridSpan w:val="5"/>
            <w:shd w:color="auto" w:fill="35A27D" w:val="clear"/>
          </w:tcPr>
          <w:p w:rsidP="00A57CE3" w:rsidR="00A57CE3" w:rsidRDefault="00A57CE3" w:rsidRPr="001F5966">
            <w:pPr>
              <w:jc w:val="center"/>
              <w:rPr>
                <w:rFonts w:asciiTheme="minorHAnsi" w:cs="Arial" w:hAnsiTheme="minorHAnsi"/>
                <w:b/>
              </w:rPr>
            </w:pPr>
            <w:r w:rsidRPr="001F5966">
              <w:rPr>
                <w:rFonts w:asciiTheme="minorHAnsi" w:cs="Arial" w:hAnsiTheme="minorHAnsi"/>
                <w:b/>
                <w:color w:themeColor="background1" w:val="FFFFFF"/>
              </w:rPr>
              <w:t>Second Level</w:t>
            </w:r>
          </w:p>
        </w:tc>
      </w:tr>
      <w:tr w:rsidR="00A57CE3" w:rsidRPr="001F5966" w:rsidTr="00A57CE3">
        <w:trPr>
          <w:trHeight w:val="294"/>
        </w:trPr>
        <w:tc>
          <w:tcPr>
            <w:tcW w:type="dxa" w:w="3114"/>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Through research on how animals communicate, I can explain how sound vibrations are carried by waves through air, water and other media.</w:t>
            </w:r>
          </w:p>
          <w:p w:rsidP="00A57CE3" w:rsidR="00A57CE3" w:rsidRDefault="00A57CE3"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2-11a</w:t>
            </w:r>
          </w:p>
          <w:p w:rsidP="00A57CE3" w:rsidR="00A57CE3" w:rsidRDefault="00A57CE3" w:rsidRPr="001F5966">
            <w:pPr>
              <w:rPr>
                <w:rFonts w:asciiTheme="minorHAnsi" w:cs="Arial" w:hAnsiTheme="minorHAnsi"/>
                <w:sz w:val="16"/>
                <w:szCs w:val="16"/>
              </w:rPr>
            </w:pPr>
            <w:r w:rsidRPr="001F5966">
              <w:rPr>
                <w:rFonts w:asciiTheme="minorHAnsi" w:cs="Arial" w:hAnsiTheme="minorHAnsi"/>
                <w:b/>
                <w:sz w:val="16"/>
                <w:szCs w:val="16"/>
                <w:u w:val="single"/>
              </w:rPr>
              <w:t>Key Words and Phrases</w:t>
            </w:r>
          </w:p>
          <w:p w:rsidP="00A57CE3" w:rsidR="00A57CE3" w:rsidRDefault="00176967" w:rsidRPr="001F5966">
            <w:pPr>
              <w:rPr>
                <w:rFonts w:asciiTheme="minorHAnsi" w:cs="Arial" w:hAnsiTheme="minorHAnsi"/>
                <w:sz w:val="16"/>
                <w:szCs w:val="16"/>
              </w:rPr>
            </w:pPr>
            <w:r>
              <w:rPr>
                <w:rFonts w:asciiTheme="minorHAnsi" w:cs="Arial" w:hAnsiTheme="minorHAnsi"/>
                <w:sz w:val="16"/>
                <w:szCs w:val="16"/>
              </w:rPr>
              <w:t>v</w:t>
            </w:r>
            <w:r w:rsidR="00A57CE3" w:rsidRPr="001F5966">
              <w:rPr>
                <w:rFonts w:asciiTheme="minorHAnsi" w:cs="Arial" w:hAnsiTheme="minorHAnsi"/>
                <w:sz w:val="16"/>
                <w:szCs w:val="16"/>
              </w:rPr>
              <w:t>ibrations, echoes, ear canal, ear drum, hammer, anvil, stirrup, cochlea, pitch, amplitude, communicate, frequency, sound waves, ultrasound, oscilloscope</w:t>
            </w:r>
            <w:r w:rsidR="00AE0EEA">
              <w:rPr>
                <w:rFonts w:asciiTheme="minorHAnsi" w:cs="Arial" w:hAnsiTheme="minorHAnsi"/>
                <w:sz w:val="16"/>
                <w:szCs w:val="16"/>
              </w:rPr>
              <w:t>.</w:t>
            </w:r>
          </w:p>
        </w:tc>
        <w:tc>
          <w:tcPr>
            <w:tcW w:type="dxa" w:w="4067"/>
          </w:tcPr>
          <w:p w:rsidP="00797427" w:rsidR="00A57CE3" w:rsidRDefault="00A57CE3" w:rsidRPr="001F5966">
            <w:pPr>
              <w:tabs>
                <w:tab w:pos="954" w:val="left"/>
              </w:tabs>
              <w:suppressAutoHyphens/>
              <w:rPr>
                <w:rFonts w:asciiTheme="minorHAnsi" w:cs="Arial" w:hAnsiTheme="minorHAnsi"/>
                <w:sz w:val="18"/>
                <w:szCs w:val="18"/>
              </w:rPr>
            </w:pPr>
            <w:r w:rsidRPr="001F5966">
              <w:rPr>
                <w:rFonts w:asciiTheme="minorHAnsi" w:cs="Arial" w:hAnsiTheme="minorHAnsi"/>
                <w:sz w:val="18"/>
                <w:szCs w:val="18"/>
              </w:rPr>
              <w:t>Step 1</w:t>
            </w:r>
            <w:r w:rsidR="00797427" w:rsidRPr="001F5966">
              <w:rPr>
                <w:rFonts w:asciiTheme="minorHAnsi" w:cs="Arial" w:hAnsiTheme="minorHAnsi"/>
                <w:sz w:val="18"/>
                <w:szCs w:val="18"/>
              </w:rPr>
              <w:tab/>
            </w:r>
          </w:p>
          <w:p w:rsidP="00525BD7" w:rsidR="00A57CE3" w:rsidRDefault="00A57CE3" w:rsidRPr="001F5966">
            <w:pPr>
              <w:numPr>
                <w:ilvl w:val="0"/>
                <w:numId w:val="41"/>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explain how the amplitude and pitch of sounds can be changed</w:t>
            </w:r>
            <w:r w:rsidR="00AE0EEA">
              <w:rPr>
                <w:rFonts w:asciiTheme="minorHAnsi" w:cs="Arial" w:hAnsiTheme="minorHAnsi"/>
                <w:sz w:val="18"/>
                <w:szCs w:val="18"/>
              </w:rPr>
              <w:t>.</w:t>
            </w:r>
          </w:p>
          <w:p w:rsidP="00525BD7" w:rsidR="00A57CE3" w:rsidRDefault="00A57CE3" w:rsidRPr="001F5966">
            <w:pPr>
              <w:numPr>
                <w:ilvl w:val="0"/>
                <w:numId w:val="41"/>
              </w:numPr>
              <w:ind w:left="360"/>
              <w:rPr>
                <w:rFonts w:asciiTheme="minorHAnsi" w:cs="Arial" w:hAnsiTheme="minorHAnsi"/>
                <w:sz w:val="18"/>
                <w:szCs w:val="18"/>
              </w:rPr>
            </w:pPr>
            <w:r w:rsidRPr="001F5966">
              <w:rPr>
                <w:rFonts w:asciiTheme="minorHAnsi" w:cs="Arial" w:hAnsiTheme="minorHAnsi"/>
                <w:sz w:val="18"/>
                <w:szCs w:val="18"/>
              </w:rPr>
              <w:t>I can show how sound is carried through waves</w:t>
            </w:r>
            <w:r w:rsidR="00AE0EEA">
              <w:rPr>
                <w:rFonts w:asciiTheme="minorHAnsi" w:cs="Arial" w:hAnsiTheme="minorHAnsi"/>
                <w:sz w:val="18"/>
                <w:szCs w:val="18"/>
              </w:rPr>
              <w:t>.</w:t>
            </w:r>
          </w:p>
          <w:p w:rsidP="00525BD7" w:rsidR="00A57CE3" w:rsidRDefault="00501FC0" w:rsidRPr="001F5966">
            <w:pPr>
              <w:numPr>
                <w:ilvl w:val="0"/>
                <w:numId w:val="41"/>
              </w:numPr>
              <w:ind w:left="360"/>
              <w:rPr>
                <w:rFonts w:asciiTheme="minorHAnsi" w:cs="Arial" w:hAnsiTheme="minorHAnsi"/>
                <w:sz w:val="18"/>
                <w:szCs w:val="18"/>
              </w:rPr>
            </w:pPr>
            <w:r w:rsidRPr="001F5966">
              <w:rPr>
                <w:rFonts w:asciiTheme="minorHAnsi" w:cs="Arial" w:hAnsiTheme="minorHAnsi"/>
                <w:sz w:val="18"/>
                <w:szCs w:val="18"/>
              </w:rPr>
              <w:t>I can explore how animals make sounds to communicate</w:t>
            </w:r>
            <w:r w:rsidR="00AE0EEA">
              <w:rPr>
                <w:rFonts w:asciiTheme="minorHAnsi" w:cs="Arial" w:hAnsiTheme="minorHAnsi"/>
                <w:sz w:val="18"/>
                <w:szCs w:val="18"/>
              </w:rPr>
              <w:t>.</w:t>
            </w:r>
          </w:p>
          <w:p w:rsidP="00797427" w:rsidR="00797427" w:rsidRDefault="00797427" w:rsidRPr="001F5966">
            <w:pPr>
              <w:rPr>
                <w:rFonts w:asciiTheme="minorHAnsi" w:cs="Arial" w:hAnsiTheme="minorHAnsi"/>
                <w:sz w:val="18"/>
                <w:szCs w:val="18"/>
              </w:rPr>
            </w:pPr>
          </w:p>
          <w:p w:rsidP="00797427" w:rsidR="00797427" w:rsidRDefault="00797427" w:rsidRPr="001F5966">
            <w:pPr>
              <w:rPr>
                <w:rFonts w:asciiTheme="minorHAnsi" w:cs="Arial" w:hAnsiTheme="minorHAnsi"/>
                <w:sz w:val="18"/>
                <w:szCs w:val="18"/>
              </w:rPr>
            </w:pPr>
          </w:p>
          <w:p w:rsidP="00797427" w:rsidR="00797427" w:rsidRDefault="00797427" w:rsidRPr="001F5966">
            <w:pPr>
              <w:rPr>
                <w:rFonts w:asciiTheme="minorHAnsi" w:cs="Arial" w:hAnsiTheme="minorHAnsi"/>
                <w:sz w:val="18"/>
                <w:szCs w:val="18"/>
              </w:rPr>
            </w:pPr>
          </w:p>
          <w:p w:rsidP="00797427" w:rsidR="00797427" w:rsidRDefault="00797427" w:rsidRPr="001F5966">
            <w:pPr>
              <w:rPr>
                <w:rFonts w:asciiTheme="minorHAnsi" w:cs="Arial" w:hAnsiTheme="minorHAnsi"/>
                <w:sz w:val="18"/>
                <w:szCs w:val="18"/>
              </w:rPr>
            </w:pPr>
          </w:p>
          <w:p w:rsidP="00797427" w:rsidR="00797427" w:rsidRDefault="00797427" w:rsidRPr="001F5966">
            <w:pPr>
              <w:rPr>
                <w:rFonts w:asciiTheme="minorHAnsi" w:cs="Arial" w:hAnsiTheme="minorHAnsi"/>
                <w:sz w:val="18"/>
                <w:szCs w:val="18"/>
              </w:rPr>
            </w:pPr>
          </w:p>
          <w:p w:rsidP="00797427" w:rsidR="00797427" w:rsidRDefault="00797427">
            <w:pPr>
              <w:rPr>
                <w:rFonts w:asciiTheme="minorHAnsi" w:cs="Arial" w:hAnsiTheme="minorHAnsi"/>
                <w:sz w:val="18"/>
                <w:szCs w:val="18"/>
              </w:rPr>
            </w:pPr>
          </w:p>
          <w:p w:rsidP="00797427" w:rsidR="00AD3FC8" w:rsidRDefault="00AD3FC8" w:rsidRPr="001F5966">
            <w:pPr>
              <w:rPr>
                <w:rFonts w:asciiTheme="minorHAnsi" w:cs="Arial" w:hAnsiTheme="minorHAnsi"/>
                <w:sz w:val="18"/>
                <w:szCs w:val="18"/>
              </w:rPr>
            </w:pPr>
          </w:p>
          <w:p w:rsidP="00797427" w:rsidR="00797427" w:rsidRDefault="00797427" w:rsidRPr="001F5966">
            <w:pPr>
              <w:rPr>
                <w:rFonts w:asciiTheme="minorHAnsi" w:cs="Arial" w:hAnsiTheme="minorHAnsi"/>
                <w:sz w:val="18"/>
                <w:szCs w:val="18"/>
              </w:rPr>
            </w:pPr>
          </w:p>
          <w:p w:rsidP="00797427" w:rsidR="00797427" w:rsidRDefault="00797427" w:rsidRPr="001F5966">
            <w:pPr>
              <w:rPr>
                <w:rFonts w:asciiTheme="minorHAnsi" w:cs="Arial" w:hAnsiTheme="minorHAnsi"/>
                <w:sz w:val="18"/>
                <w:szCs w:val="18"/>
              </w:rPr>
            </w:pPr>
          </w:p>
        </w:tc>
        <w:tc>
          <w:tcPr>
            <w:tcW w:type="dxa" w:w="4067"/>
            <w:gridSpan w:val="2"/>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2</w:t>
            </w:r>
          </w:p>
          <w:p w:rsidP="00176967" w:rsidR="00A57CE3" w:rsidRDefault="00A57CE3" w:rsidRPr="001F5966">
            <w:pPr>
              <w:numPr>
                <w:ilvl w:val="0"/>
                <w:numId w:val="41"/>
              </w:numPr>
              <w:suppressAutoHyphens/>
              <w:ind w:left="360"/>
              <w:rPr>
                <w:rFonts w:asciiTheme="minorHAnsi" w:cs="Arial" w:hAnsiTheme="minorHAnsi"/>
                <w:sz w:val="18"/>
                <w:szCs w:val="18"/>
              </w:rPr>
            </w:pPr>
            <w:r w:rsidRPr="001F5966">
              <w:rPr>
                <w:rFonts w:asciiTheme="minorHAnsi" w:cs="Arial" w:hAnsiTheme="minorHAnsi"/>
                <w:sz w:val="18"/>
                <w:szCs w:val="18"/>
              </w:rPr>
              <w:t xml:space="preserve">I can </w:t>
            </w:r>
            <w:r w:rsidR="00176967">
              <w:rPr>
                <w:rFonts w:asciiTheme="minorHAnsi" w:cs="Arial" w:hAnsiTheme="minorHAnsi"/>
                <w:sz w:val="18"/>
                <w:szCs w:val="18"/>
              </w:rPr>
              <w:t xml:space="preserve">discuss and </w:t>
            </w:r>
            <w:r w:rsidRPr="001F5966">
              <w:rPr>
                <w:rFonts w:asciiTheme="minorHAnsi" w:cs="Arial" w:hAnsiTheme="minorHAnsi"/>
                <w:sz w:val="18"/>
                <w:szCs w:val="18"/>
              </w:rPr>
              <w:t>demonstrate through experiments how sound vibrations travel differentl</w:t>
            </w:r>
            <w:r w:rsidR="00501FC0" w:rsidRPr="001F5966">
              <w:rPr>
                <w:rFonts w:asciiTheme="minorHAnsi" w:cs="Arial" w:hAnsiTheme="minorHAnsi"/>
                <w:sz w:val="18"/>
                <w:szCs w:val="18"/>
              </w:rPr>
              <w:t>y through air, water and solids</w:t>
            </w:r>
            <w:r w:rsidR="00DE60F8">
              <w:rPr>
                <w:rFonts w:asciiTheme="minorHAnsi" w:cs="Arial" w:hAnsiTheme="minorHAnsi"/>
                <w:sz w:val="18"/>
                <w:szCs w:val="18"/>
              </w:rPr>
              <w:t>.</w:t>
            </w:r>
            <w:r w:rsidRPr="001F5966">
              <w:rPr>
                <w:rFonts w:asciiTheme="minorHAnsi" w:cs="Arial" w:hAnsiTheme="minorHAnsi"/>
                <w:sz w:val="18"/>
                <w:szCs w:val="18"/>
              </w:rPr>
              <w:t xml:space="preserve"> </w:t>
            </w:r>
          </w:p>
        </w:tc>
        <w:tc>
          <w:tcPr>
            <w:tcW w:type="dxa" w:w="4068"/>
          </w:tcPr>
          <w:p w:rsidP="00A57CE3" w:rsidR="00A57CE3" w:rsidRDefault="00A57CE3" w:rsidRPr="001F5966">
            <w:pPr>
              <w:suppressAutoHyphens/>
              <w:rPr>
                <w:rFonts w:asciiTheme="minorHAnsi" w:cs="Arial" w:hAnsiTheme="minorHAnsi"/>
                <w:sz w:val="18"/>
                <w:szCs w:val="18"/>
              </w:rPr>
            </w:pPr>
            <w:r w:rsidRPr="001F5966">
              <w:rPr>
                <w:rFonts w:asciiTheme="minorHAnsi" w:cs="Arial" w:hAnsiTheme="minorHAnsi"/>
                <w:sz w:val="18"/>
                <w:szCs w:val="18"/>
              </w:rPr>
              <w:t>Step 3</w:t>
            </w:r>
          </w:p>
          <w:p w:rsidP="00525BD7" w:rsidR="00A57CE3" w:rsidRDefault="00A57CE3" w:rsidRPr="001F5966">
            <w:pPr>
              <w:pStyle w:val="ListParagraph"/>
              <w:numPr>
                <w:ilvl w:val="0"/>
                <w:numId w:val="41"/>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provide examples of how animals communicate in their environment (vocal, echolocation, etc.)</w:t>
            </w:r>
            <w:r w:rsidR="00AE0EEA">
              <w:rPr>
                <w:rFonts w:asciiTheme="minorHAnsi" w:cs="Arial" w:hAnsiTheme="minorHAnsi"/>
                <w:sz w:val="18"/>
                <w:szCs w:val="18"/>
              </w:rPr>
              <w:t>.</w:t>
            </w:r>
          </w:p>
          <w:p w:rsidP="00525BD7" w:rsidR="00501FC0" w:rsidRDefault="00501FC0" w:rsidRPr="001F5966">
            <w:pPr>
              <w:pStyle w:val="ListParagraph"/>
              <w:numPr>
                <w:ilvl w:val="0"/>
                <w:numId w:val="41"/>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explain how sound vibrations travel differently through air, water and other media</w:t>
            </w:r>
            <w:r w:rsidR="008D0E3C">
              <w:rPr>
                <w:rFonts w:asciiTheme="minorHAnsi" w:cs="Arial" w:hAnsiTheme="minorHAnsi"/>
                <w:sz w:val="18"/>
                <w:szCs w:val="18"/>
              </w:rPr>
              <w:t>.</w:t>
            </w:r>
          </w:p>
        </w:tc>
      </w:tr>
      <w:tr w:rsidR="00AD3FC8" w:rsidRPr="001F5966" w:rsidTr="00AB59F9">
        <w:trPr>
          <w:trHeight w:val="294"/>
        </w:trPr>
        <w:tc>
          <w:tcPr>
            <w:tcW w:type="dxa" w:w="15316"/>
            <w:gridSpan w:val="5"/>
            <w:shd w:color="auto" w:fill="35A27D" w:val="clear"/>
          </w:tcPr>
          <w:p w:rsidP="00561938" w:rsidR="00AD3FC8" w:rsidRDefault="00AD3FC8" w:rsidRPr="001F5966">
            <w:pPr>
              <w:jc w:val="center"/>
              <w:rPr>
                <w:rFonts w:asciiTheme="minorHAnsi" w:cs="Arial" w:hAnsiTheme="minorHAnsi"/>
                <w:sz w:val="18"/>
                <w:szCs w:val="18"/>
              </w:rPr>
            </w:pPr>
            <w:r w:rsidRPr="001F5966">
              <w:rPr>
                <w:rFonts w:asciiTheme="minorHAnsi" w:cs="Arial" w:hAnsiTheme="minorHAnsi"/>
                <w:b/>
                <w:color w:themeColor="background1" w:val="FFFFFF"/>
              </w:rPr>
              <w:lastRenderedPageBreak/>
              <w:t>Second Level</w:t>
            </w:r>
          </w:p>
        </w:tc>
      </w:tr>
      <w:tr w:rsidR="00A57CE3" w:rsidRPr="001F5966" w:rsidTr="00A57CE3">
        <w:trPr>
          <w:trHeight w:val="294"/>
        </w:trPr>
        <w:tc>
          <w:tcPr>
            <w:tcW w:type="dxa" w:w="3114"/>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By exploring reflections, the formation of shadows and the mixing of coloured lights, I can use my knowledge of the properties of light to show how it can be used in a creative way.</w:t>
            </w:r>
          </w:p>
          <w:p w:rsidP="00A57CE3" w:rsidR="00A57CE3" w:rsidRDefault="00A57CE3"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2-11b</w:t>
            </w:r>
          </w:p>
          <w:p w:rsidP="00A57CE3" w:rsidR="00A57CE3" w:rsidRDefault="00A57CE3"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A57CE3" w:rsidR="00A57CE3" w:rsidRDefault="00176967" w:rsidRPr="001F5966">
            <w:pPr>
              <w:rPr>
                <w:rFonts w:asciiTheme="minorHAnsi" w:cs="Arial" w:hAnsiTheme="minorHAnsi"/>
                <w:sz w:val="16"/>
                <w:szCs w:val="16"/>
              </w:rPr>
            </w:pPr>
            <w:r>
              <w:rPr>
                <w:rFonts w:asciiTheme="minorHAnsi" w:cs="Arial" w:hAnsiTheme="minorHAnsi"/>
                <w:sz w:val="16"/>
                <w:szCs w:val="16"/>
              </w:rPr>
              <w:t>s</w:t>
            </w:r>
            <w:r w:rsidR="00A57CE3" w:rsidRPr="001F5966">
              <w:rPr>
                <w:rFonts w:asciiTheme="minorHAnsi" w:cs="Arial" w:hAnsiTheme="minorHAnsi"/>
                <w:sz w:val="16"/>
                <w:szCs w:val="16"/>
              </w:rPr>
              <w:t>un, light, source, daytime, shadows, blocked, direction, length, shape, reflected, mirror, prism, lenses, convex, concave opaque, eye, focus, lens, cast, reflection, sight, seeing, concave, convex, source of light, light beam/ray, shiny objects, bounces off, straight lines, invert, mirrors, angles, transparent, opaque, translucent, cyan, magenta</w:t>
            </w:r>
            <w:r w:rsidR="008D0E3C">
              <w:rPr>
                <w:rFonts w:asciiTheme="minorHAnsi" w:cs="Arial" w:hAnsiTheme="minorHAnsi"/>
                <w:sz w:val="16"/>
                <w:szCs w:val="16"/>
              </w:rPr>
              <w:t>.</w:t>
            </w:r>
          </w:p>
        </w:tc>
        <w:tc>
          <w:tcPr>
            <w:tcW w:type="dxa" w:w="4067"/>
          </w:tcPr>
          <w:p w:rsidP="00A57CE3" w:rsidR="00A57CE3" w:rsidRDefault="00A57CE3" w:rsidRPr="001F5966">
            <w:pPr>
              <w:pStyle w:val="ListParagraph"/>
              <w:suppressAutoHyphens/>
              <w:ind w:left="0"/>
              <w:rPr>
                <w:rFonts w:asciiTheme="minorHAnsi" w:cs="Arial" w:hAnsiTheme="minorHAnsi"/>
                <w:sz w:val="18"/>
                <w:szCs w:val="18"/>
              </w:rPr>
            </w:pPr>
            <w:r w:rsidRPr="001F5966">
              <w:rPr>
                <w:rFonts w:asciiTheme="minorHAnsi" w:cs="Arial" w:hAnsiTheme="minorHAnsi"/>
                <w:sz w:val="18"/>
                <w:szCs w:val="18"/>
              </w:rPr>
              <w:t>Step 1</w:t>
            </w:r>
          </w:p>
          <w:p w:rsidP="00525BD7" w:rsidR="00A57CE3" w:rsidRDefault="00A57CE3" w:rsidRPr="001F5966">
            <w:pPr>
              <w:numPr>
                <w:ilvl w:val="0"/>
                <w:numId w:val="41"/>
              </w:numPr>
              <w:suppressAutoHyphens/>
              <w:ind w:left="360"/>
              <w:rPr>
                <w:rFonts w:asciiTheme="minorHAnsi" w:cs="Arial" w:hAnsiTheme="minorHAnsi"/>
                <w:sz w:val="18"/>
                <w:szCs w:val="18"/>
              </w:rPr>
            </w:pPr>
            <w:r w:rsidRPr="001F5966">
              <w:rPr>
                <w:rFonts w:asciiTheme="minorHAnsi" w:cs="Arial" w:hAnsiTheme="minorHAnsi"/>
                <w:sz w:val="18"/>
                <w:szCs w:val="18"/>
              </w:rPr>
              <w:t>I</w:t>
            </w:r>
            <w:r w:rsidRPr="001F5966">
              <w:rPr>
                <w:rFonts w:asciiTheme="minorHAnsi" w:cs="Arial" w:hAnsiTheme="minorHAnsi"/>
                <w:color w:val="FF0000"/>
                <w:sz w:val="18"/>
                <w:szCs w:val="18"/>
              </w:rPr>
              <w:t xml:space="preserve"> </w:t>
            </w:r>
            <w:r w:rsidRPr="001F5966">
              <w:rPr>
                <w:rFonts w:asciiTheme="minorHAnsi" w:cs="Arial" w:hAnsiTheme="minorHAnsi"/>
                <w:sz w:val="18"/>
                <w:szCs w:val="18"/>
              </w:rPr>
              <w:t>can give different examples of a light source and explain how light travels from that source enabling us to see</w:t>
            </w:r>
            <w:r w:rsidR="008D0E3C">
              <w:rPr>
                <w:rFonts w:asciiTheme="minorHAnsi" w:cs="Arial" w:hAnsiTheme="minorHAnsi"/>
                <w:sz w:val="18"/>
                <w:szCs w:val="18"/>
              </w:rPr>
              <w:t>.</w:t>
            </w:r>
          </w:p>
          <w:p w:rsidP="00525BD7" w:rsidR="00A57CE3" w:rsidRDefault="00A57CE3" w:rsidRPr="001F5966">
            <w:pPr>
              <w:numPr>
                <w:ilvl w:val="0"/>
                <w:numId w:val="41"/>
              </w:numPr>
              <w:ind w:left="360"/>
              <w:rPr>
                <w:rFonts w:asciiTheme="minorHAnsi" w:cs="Arial" w:hAnsiTheme="minorHAnsi"/>
                <w:sz w:val="18"/>
                <w:szCs w:val="18"/>
              </w:rPr>
            </w:pPr>
            <w:r w:rsidRPr="001F5966">
              <w:rPr>
                <w:rFonts w:asciiTheme="minorHAnsi" w:cs="Arial" w:hAnsiTheme="minorHAnsi"/>
                <w:sz w:val="18"/>
                <w:szCs w:val="18"/>
              </w:rPr>
              <w:t>I can investigate the properties of light</w:t>
            </w:r>
            <w:r w:rsidR="008D0E3C">
              <w:rPr>
                <w:rFonts w:asciiTheme="minorHAnsi" w:cs="Arial" w:hAnsiTheme="minorHAnsi"/>
                <w:sz w:val="18"/>
                <w:szCs w:val="18"/>
              </w:rPr>
              <w:t>.</w:t>
            </w:r>
          </w:p>
          <w:p w:rsidP="00525BD7" w:rsidR="00A57CE3" w:rsidRDefault="008D0E3C" w:rsidRPr="001F5966">
            <w:pPr>
              <w:numPr>
                <w:ilvl w:val="0"/>
                <w:numId w:val="41"/>
              </w:numPr>
              <w:ind w:left="360"/>
              <w:rPr>
                <w:rFonts w:asciiTheme="minorHAnsi" w:cs="Arial" w:hAnsiTheme="minorHAnsi"/>
                <w:sz w:val="18"/>
                <w:szCs w:val="18"/>
              </w:rPr>
            </w:pPr>
            <w:r>
              <w:rPr>
                <w:rFonts w:asciiTheme="minorHAnsi" w:cs="Arial" w:hAnsiTheme="minorHAnsi"/>
                <w:sz w:val="18"/>
                <w:szCs w:val="18"/>
              </w:rPr>
              <w:t xml:space="preserve">I can </w:t>
            </w:r>
            <w:r w:rsidR="00A57CE3" w:rsidRPr="001F5966">
              <w:rPr>
                <w:rFonts w:asciiTheme="minorHAnsi" w:cs="Arial" w:hAnsiTheme="minorHAnsi"/>
                <w:sz w:val="18"/>
                <w:szCs w:val="18"/>
              </w:rPr>
              <w:t>investigate the mixing of coloured lights</w:t>
            </w:r>
            <w:r>
              <w:rPr>
                <w:rFonts w:asciiTheme="minorHAnsi" w:cs="Arial" w:hAnsiTheme="minorHAnsi"/>
                <w:sz w:val="18"/>
                <w:szCs w:val="18"/>
              </w:rPr>
              <w:t>.</w:t>
            </w:r>
          </w:p>
          <w:p w:rsidP="00525BD7" w:rsidR="00A57CE3" w:rsidRDefault="00A57CE3" w:rsidRPr="001F5966">
            <w:pPr>
              <w:numPr>
                <w:ilvl w:val="0"/>
                <w:numId w:val="41"/>
              </w:numPr>
              <w:ind w:left="360"/>
              <w:rPr>
                <w:rFonts w:asciiTheme="minorHAnsi" w:cs="Arial" w:hAnsiTheme="minorHAnsi"/>
                <w:sz w:val="18"/>
                <w:szCs w:val="18"/>
              </w:rPr>
            </w:pPr>
            <w:r w:rsidRPr="001F5966">
              <w:rPr>
                <w:rFonts w:asciiTheme="minorHAnsi" w:cs="Arial" w:hAnsiTheme="minorHAnsi"/>
                <w:sz w:val="18"/>
                <w:szCs w:val="18"/>
              </w:rPr>
              <w:t>I can explain how shadows are formed and can give examples of materials that block light</w:t>
            </w:r>
            <w:r w:rsidR="008D0E3C">
              <w:rPr>
                <w:rFonts w:asciiTheme="minorHAnsi" w:cs="Arial" w:hAnsiTheme="minorHAnsi"/>
                <w:sz w:val="18"/>
                <w:szCs w:val="18"/>
              </w:rPr>
              <w:t>.</w:t>
            </w:r>
            <w:r w:rsidRPr="001F5966">
              <w:rPr>
                <w:rFonts w:asciiTheme="minorHAnsi" w:cs="Arial" w:hAnsiTheme="minorHAnsi"/>
                <w:sz w:val="18"/>
                <w:szCs w:val="18"/>
              </w:rPr>
              <w:t xml:space="preserve"> </w:t>
            </w:r>
          </w:p>
          <w:p w:rsidP="00525BD7" w:rsidR="00A57CE3" w:rsidRDefault="00A57CE3" w:rsidRPr="001F5966">
            <w:pPr>
              <w:numPr>
                <w:ilvl w:val="0"/>
                <w:numId w:val="41"/>
              </w:numPr>
              <w:ind w:left="360"/>
              <w:rPr>
                <w:rFonts w:asciiTheme="minorHAnsi" w:cs="Arial" w:hAnsiTheme="minorHAnsi"/>
                <w:sz w:val="18"/>
                <w:szCs w:val="18"/>
              </w:rPr>
            </w:pPr>
            <w:r w:rsidRPr="001F5966">
              <w:rPr>
                <w:rFonts w:asciiTheme="minorHAnsi" w:cs="Arial" w:hAnsiTheme="minorHAnsi"/>
                <w:sz w:val="18"/>
                <w:szCs w:val="18"/>
              </w:rPr>
              <w:t>I can state the factors which affect the size of shadows</w:t>
            </w:r>
            <w:r w:rsidR="008D0E3C">
              <w:rPr>
                <w:rFonts w:asciiTheme="minorHAnsi" w:cs="Arial" w:hAnsiTheme="minorHAnsi"/>
                <w:sz w:val="18"/>
                <w:szCs w:val="18"/>
              </w:rPr>
              <w:t>.</w:t>
            </w:r>
          </w:p>
          <w:p w:rsidP="00525BD7" w:rsidR="00A57CE3" w:rsidRDefault="00A57CE3" w:rsidRPr="001F5966">
            <w:pPr>
              <w:numPr>
                <w:ilvl w:val="0"/>
                <w:numId w:val="41"/>
              </w:numPr>
              <w:ind w:left="360"/>
              <w:rPr>
                <w:rFonts w:asciiTheme="minorHAnsi" w:cs="Arial" w:hAnsiTheme="minorHAnsi"/>
                <w:sz w:val="18"/>
                <w:szCs w:val="18"/>
              </w:rPr>
            </w:pPr>
            <w:r w:rsidRPr="001F5966">
              <w:rPr>
                <w:rFonts w:asciiTheme="minorHAnsi" w:cs="Arial" w:hAnsiTheme="minorHAnsi"/>
                <w:sz w:val="18"/>
                <w:szCs w:val="18"/>
              </w:rPr>
              <w:t>I can explain how humans and animals can detect light</w:t>
            </w:r>
            <w:r w:rsidR="008D0E3C">
              <w:rPr>
                <w:rFonts w:asciiTheme="minorHAnsi" w:cs="Arial" w:hAnsiTheme="minorHAnsi"/>
                <w:sz w:val="18"/>
                <w:szCs w:val="18"/>
              </w:rPr>
              <w:t>.</w:t>
            </w:r>
          </w:p>
          <w:p w:rsidP="00A57CE3" w:rsidR="00A57CE3" w:rsidRDefault="00A57CE3" w:rsidRPr="001F5966">
            <w:pPr>
              <w:ind w:left="360"/>
              <w:rPr>
                <w:rFonts w:asciiTheme="minorHAnsi" w:cs="Arial" w:hAnsiTheme="minorHAnsi"/>
                <w:sz w:val="18"/>
                <w:szCs w:val="18"/>
              </w:rPr>
            </w:pPr>
          </w:p>
        </w:tc>
        <w:tc>
          <w:tcPr>
            <w:tcW w:type="dxa" w:w="4067"/>
            <w:gridSpan w:val="2"/>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A57CE3" w:rsidRDefault="00A57CE3" w:rsidRPr="001F5966">
            <w:pPr>
              <w:numPr>
                <w:ilvl w:val="0"/>
                <w:numId w:val="41"/>
              </w:numPr>
              <w:ind w:left="360"/>
              <w:rPr>
                <w:rFonts w:asciiTheme="minorHAnsi" w:cs="Arial" w:hAnsiTheme="minorHAnsi"/>
                <w:sz w:val="18"/>
                <w:szCs w:val="18"/>
              </w:rPr>
            </w:pPr>
            <w:r w:rsidRPr="001F5966">
              <w:rPr>
                <w:rFonts w:asciiTheme="minorHAnsi" w:cs="Arial" w:hAnsiTheme="minorHAnsi"/>
                <w:sz w:val="18"/>
                <w:szCs w:val="18"/>
              </w:rPr>
              <w:t>I can explore how lenses affect the direction of light</w:t>
            </w:r>
            <w:r w:rsidR="008D0E3C">
              <w:rPr>
                <w:rFonts w:asciiTheme="minorHAnsi" w:cs="Arial" w:hAnsiTheme="minorHAnsi"/>
                <w:sz w:val="18"/>
                <w:szCs w:val="18"/>
              </w:rPr>
              <w:t>.</w:t>
            </w:r>
          </w:p>
          <w:p w:rsidP="00862ADF" w:rsidR="00862ADF" w:rsidRDefault="00A57CE3" w:rsidRPr="001F5966">
            <w:pPr>
              <w:numPr>
                <w:ilvl w:val="0"/>
                <w:numId w:val="41"/>
              </w:numPr>
              <w:ind w:left="360"/>
              <w:rPr>
                <w:rFonts w:asciiTheme="minorHAnsi" w:cs="Arial" w:hAnsiTheme="minorHAnsi"/>
                <w:sz w:val="18"/>
                <w:szCs w:val="18"/>
              </w:rPr>
            </w:pPr>
            <w:r w:rsidRPr="001F5966">
              <w:rPr>
                <w:rFonts w:asciiTheme="minorHAnsi" w:cs="Arial" w:hAnsiTheme="minorHAnsi"/>
                <w:sz w:val="18"/>
                <w:szCs w:val="18"/>
              </w:rPr>
              <w:t xml:space="preserve">I can state that light is a form of energy </w:t>
            </w:r>
            <w:r w:rsidR="00797427" w:rsidRPr="001F5966">
              <w:rPr>
                <w:rFonts w:asciiTheme="minorHAnsi" w:cs="Arial" w:hAnsiTheme="minorHAnsi"/>
                <w:sz w:val="18"/>
                <w:szCs w:val="18"/>
              </w:rPr>
              <w:t>that travels in a straight line</w:t>
            </w:r>
            <w:r w:rsidR="008D0E3C">
              <w:rPr>
                <w:rFonts w:asciiTheme="minorHAnsi" w:cs="Arial" w:hAnsiTheme="minorHAnsi"/>
                <w:sz w:val="18"/>
                <w:szCs w:val="18"/>
              </w:rPr>
              <w:t>.</w:t>
            </w:r>
            <w:r w:rsidR="00862ADF" w:rsidRPr="001F5966">
              <w:rPr>
                <w:rFonts w:asciiTheme="minorHAnsi" w:cs="Arial" w:hAnsiTheme="minorHAnsi"/>
                <w:sz w:val="18"/>
                <w:szCs w:val="18"/>
              </w:rPr>
              <w:t xml:space="preserve"> </w:t>
            </w:r>
          </w:p>
          <w:p w:rsidP="00862ADF" w:rsidR="00862ADF" w:rsidRDefault="00862ADF" w:rsidRPr="001F5966">
            <w:pPr>
              <w:numPr>
                <w:ilvl w:val="0"/>
                <w:numId w:val="41"/>
              </w:numPr>
              <w:ind w:left="360"/>
              <w:rPr>
                <w:rFonts w:asciiTheme="minorHAnsi" w:cs="Arial" w:hAnsiTheme="minorHAnsi"/>
                <w:sz w:val="18"/>
                <w:szCs w:val="18"/>
              </w:rPr>
            </w:pPr>
            <w:r w:rsidRPr="001F5966">
              <w:rPr>
                <w:rFonts w:asciiTheme="minorHAnsi" w:cs="Arial" w:hAnsiTheme="minorHAnsi"/>
                <w:sz w:val="18"/>
                <w:szCs w:val="18"/>
              </w:rPr>
              <w:t>I can explain that light changes direction when it is reflected</w:t>
            </w:r>
            <w:r w:rsidR="008D0E3C">
              <w:rPr>
                <w:rFonts w:asciiTheme="minorHAnsi" w:cs="Arial" w:hAnsiTheme="minorHAnsi"/>
                <w:sz w:val="18"/>
                <w:szCs w:val="18"/>
              </w:rPr>
              <w:t>.</w:t>
            </w:r>
          </w:p>
          <w:p w:rsidP="00862ADF" w:rsidR="00A57CE3" w:rsidRDefault="00A57CE3" w:rsidRPr="001F5966">
            <w:pPr>
              <w:ind w:left="360"/>
              <w:rPr>
                <w:rFonts w:asciiTheme="minorHAnsi" w:cs="Arial" w:hAnsiTheme="minorHAnsi"/>
                <w:sz w:val="18"/>
                <w:szCs w:val="18"/>
              </w:rPr>
            </w:pPr>
          </w:p>
        </w:tc>
        <w:tc>
          <w:tcPr>
            <w:tcW w:type="dxa" w:w="4068"/>
          </w:tcPr>
          <w:p w:rsidP="00A57CE3" w:rsidR="00A57CE3" w:rsidRDefault="00A57CE3" w:rsidRPr="001F5966">
            <w:pPr>
              <w:rPr>
                <w:rFonts w:asciiTheme="minorHAnsi" w:cs="Arial" w:hAnsiTheme="minorHAnsi"/>
                <w:sz w:val="18"/>
                <w:szCs w:val="18"/>
              </w:rPr>
            </w:pPr>
            <w:r w:rsidRPr="001F5966">
              <w:rPr>
                <w:rFonts w:asciiTheme="minorHAnsi" w:cs="Arial" w:hAnsiTheme="minorHAnsi"/>
                <w:sz w:val="18"/>
                <w:szCs w:val="18"/>
              </w:rPr>
              <w:t>Step 3</w:t>
            </w:r>
          </w:p>
          <w:p w:rsidP="00525BD7" w:rsidR="00A57CE3" w:rsidRDefault="00A57CE3" w:rsidRPr="001F5966">
            <w:pPr>
              <w:numPr>
                <w:ilvl w:val="0"/>
                <w:numId w:val="41"/>
              </w:numPr>
              <w:ind w:left="360"/>
              <w:rPr>
                <w:rFonts w:asciiTheme="minorHAnsi" w:cs="Arial" w:hAnsiTheme="minorHAnsi"/>
                <w:sz w:val="18"/>
                <w:szCs w:val="18"/>
              </w:rPr>
            </w:pPr>
            <w:r w:rsidRPr="001F5966">
              <w:rPr>
                <w:rFonts w:asciiTheme="minorHAnsi" w:cs="Arial" w:hAnsiTheme="minorHAnsi"/>
                <w:sz w:val="18"/>
                <w:szCs w:val="18"/>
              </w:rPr>
              <w:t>I can demonstrate how white light can be split into the colours of the visible spectrum</w:t>
            </w:r>
            <w:r w:rsidR="008D0E3C">
              <w:rPr>
                <w:rFonts w:asciiTheme="minorHAnsi" w:cs="Arial" w:hAnsiTheme="minorHAnsi"/>
                <w:sz w:val="18"/>
                <w:szCs w:val="18"/>
              </w:rPr>
              <w:t>.</w:t>
            </w:r>
            <w:r w:rsidRPr="001F5966">
              <w:rPr>
                <w:rFonts w:asciiTheme="minorHAnsi" w:cs="Arial" w:hAnsiTheme="minorHAnsi"/>
                <w:sz w:val="18"/>
                <w:szCs w:val="18"/>
              </w:rPr>
              <w:t xml:space="preserve"> </w:t>
            </w:r>
          </w:p>
          <w:p w:rsidP="00525BD7" w:rsidR="00A57CE3" w:rsidRDefault="00A57CE3" w:rsidRPr="001F5966">
            <w:pPr>
              <w:numPr>
                <w:ilvl w:val="0"/>
                <w:numId w:val="41"/>
              </w:numPr>
              <w:ind w:left="360"/>
              <w:rPr>
                <w:rFonts w:asciiTheme="minorHAnsi" w:cs="Arial" w:hAnsiTheme="minorHAnsi"/>
                <w:sz w:val="18"/>
                <w:szCs w:val="18"/>
              </w:rPr>
            </w:pPr>
            <w:r w:rsidRPr="001F5966">
              <w:rPr>
                <w:rFonts w:asciiTheme="minorHAnsi" w:cs="Arial" w:hAnsiTheme="minorHAnsi"/>
                <w:sz w:val="18"/>
                <w:szCs w:val="18"/>
              </w:rPr>
              <w:t>I can explore how a variety of mate</w:t>
            </w:r>
            <w:r w:rsidR="00797427" w:rsidRPr="001F5966">
              <w:rPr>
                <w:rFonts w:asciiTheme="minorHAnsi" w:cs="Arial" w:hAnsiTheme="minorHAnsi"/>
                <w:sz w:val="18"/>
                <w:szCs w:val="18"/>
              </w:rPr>
              <w:t>rials reflect light differently</w:t>
            </w:r>
            <w:r w:rsidR="008D0E3C">
              <w:rPr>
                <w:rFonts w:asciiTheme="minorHAnsi" w:cs="Arial" w:hAnsiTheme="minorHAnsi"/>
                <w:sz w:val="18"/>
                <w:szCs w:val="18"/>
              </w:rPr>
              <w:t>.</w:t>
            </w:r>
          </w:p>
          <w:p w:rsidP="00525BD7" w:rsidR="00797427" w:rsidRDefault="00797427" w:rsidRPr="001F5966">
            <w:pPr>
              <w:numPr>
                <w:ilvl w:val="0"/>
                <w:numId w:val="41"/>
              </w:numPr>
              <w:ind w:left="360"/>
              <w:rPr>
                <w:rFonts w:asciiTheme="minorHAnsi" w:cs="Arial" w:hAnsiTheme="minorHAnsi"/>
                <w:sz w:val="18"/>
                <w:szCs w:val="18"/>
              </w:rPr>
            </w:pPr>
            <w:r w:rsidRPr="001F5966">
              <w:rPr>
                <w:rFonts w:asciiTheme="minorHAnsi" w:cs="Arial" w:hAnsiTheme="minorHAnsi"/>
                <w:sz w:val="18"/>
                <w:szCs w:val="18"/>
              </w:rPr>
              <w:t>I can apply my knowledge of the properties of light to demonstrate</w:t>
            </w:r>
            <w:r w:rsidR="000E0660">
              <w:rPr>
                <w:rFonts w:asciiTheme="minorHAnsi" w:cs="Arial" w:hAnsiTheme="minorHAnsi"/>
                <w:sz w:val="18"/>
                <w:szCs w:val="18"/>
              </w:rPr>
              <w:t xml:space="preserve"> how it can be used creatively </w:t>
            </w:r>
            <w:r w:rsidRPr="001F5966">
              <w:rPr>
                <w:rFonts w:asciiTheme="minorHAnsi" w:cs="Arial" w:hAnsiTheme="minorHAnsi"/>
                <w:sz w:val="18"/>
                <w:szCs w:val="18"/>
              </w:rPr>
              <w:t>e.g. light show, lasers, shadow puppets</w:t>
            </w:r>
            <w:r w:rsidR="008D0E3C">
              <w:rPr>
                <w:rFonts w:asciiTheme="minorHAnsi" w:cs="Arial" w:hAnsiTheme="minorHAnsi"/>
                <w:sz w:val="18"/>
                <w:szCs w:val="18"/>
              </w:rPr>
              <w:t>.</w:t>
            </w:r>
          </w:p>
          <w:p w:rsidP="00A57CE3" w:rsidR="00A57CE3" w:rsidRDefault="00A57CE3" w:rsidRPr="001F5966">
            <w:pPr>
              <w:ind w:left="360"/>
              <w:rPr>
                <w:rFonts w:asciiTheme="minorHAnsi" w:cs="Arial" w:hAnsiTheme="minorHAnsi"/>
                <w:sz w:val="18"/>
                <w:szCs w:val="18"/>
              </w:rPr>
            </w:pPr>
          </w:p>
        </w:tc>
      </w:tr>
      <w:tr w:rsidR="00A57CE3" w:rsidRPr="001F5966" w:rsidTr="00A57CE3">
        <w:trPr>
          <w:trHeight w:val="294"/>
        </w:trPr>
        <w:tc>
          <w:tcPr>
            <w:tcW w:type="dxa" w:w="15316"/>
            <w:gridSpan w:val="5"/>
          </w:tcPr>
          <w:p w:rsidP="00A57CE3" w:rsidR="00A57CE3" w:rsidRDefault="00A57CE3" w:rsidRPr="001F5966">
            <w:pPr>
              <w:jc w:val="center"/>
              <w:rPr>
                <w:rFonts w:asciiTheme="minorHAnsi" w:cs="Arial"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bl>
    <w:p w:rsidP="00A57CE3" w:rsidR="00A57CE3" w:rsidRDefault="00A57CE3" w:rsidRPr="001F5966">
      <w:pPr>
        <w:pStyle w:val="NoSpacing"/>
        <w:rPr>
          <w:rFonts w:asciiTheme="minorHAnsi" w:hAnsiTheme="minorHAnsi"/>
        </w:rPr>
      </w:pPr>
    </w:p>
    <w:p w:rsidP="00A57CE3" w:rsidR="00BD17FA" w:rsidRDefault="00A57CE3">
      <w:pPr>
        <w:rPr>
          <w:rFonts w:asciiTheme="minorHAnsi" w:hAnsiTheme="minorHAnsi"/>
        </w:rPr>
        <w:sectPr w:rsidR="00BD17FA" w:rsidSect="00E47C88">
          <w:pgSz w:h="11906" w:orient="landscape" w:w="16838"/>
          <w:pgMar w:bottom="720" w:footer="340" w:gutter="0" w:header="567" w:left="720" w:right="720" w:top="720"/>
          <w:cols w:space="708"/>
          <w:titlePg/>
          <w:docGrid w:linePitch="360"/>
        </w:sectPr>
      </w:pPr>
      <w:r w:rsidRPr="001F5966">
        <w:rPr>
          <w:rFonts w:asciiTheme="minorHAnsi" w:hAnsiTheme="minorHAnsi"/>
        </w:rPr>
        <w:br w:type="page"/>
      </w:r>
    </w:p>
    <w:p w:rsidP="00A57CE3" w:rsidR="00A57CE3" w:rsidRDefault="00A57CE3">
      <w:pPr>
        <w:rPr>
          <w:rFonts w:asciiTheme="minorHAnsi" w:hAnsiTheme="minorHAnsi"/>
        </w:rPr>
      </w:pPr>
    </w:p>
    <w:p w:rsidP="00A57CE3" w:rsidR="00134A3F" w:rsidRDefault="00134A3F">
      <w:pPr>
        <w:rPr>
          <w:rFonts w:asciiTheme="minorHAnsi" w:hAnsiTheme="minorHAnsi"/>
        </w:rPr>
      </w:pPr>
    </w:p>
    <w:p w:rsidP="00A57CE3" w:rsidR="00134A3F" w:rsidRDefault="00134A3F" w:rsidRPr="001F5966">
      <w:pPr>
        <w:rPr>
          <w:rFonts w:asciiTheme="minorHAnsi" w:hAnsiTheme="minorHAnsi"/>
        </w:rPr>
      </w:pPr>
    </w:p>
    <w:p w:rsidR="00F24F4C" w:rsidRDefault="00F24F4C" w:rsidRPr="001F5966">
      <w:pPr>
        <w:rPr>
          <w:rFonts w:asciiTheme="minorHAnsi" w:hAnsiTheme="minorHAnsi"/>
        </w:rPr>
      </w:pPr>
    </w:p>
    <w:p w:rsidR="00DC2288" w:rsidRDefault="00DC2288" w:rsidRPr="001F5966">
      <w:pPr>
        <w:rPr>
          <w:rFonts w:asciiTheme="minorHAnsi" w:hAnsiTheme="minorHAnsi"/>
        </w:rPr>
      </w:pPr>
    </w:p>
    <w:p w:rsidP="00DC2288" w:rsidR="00DC2288" w:rsidRDefault="00DC2288" w:rsidRPr="001F5966">
      <w:pPr>
        <w:rPr>
          <w:rFonts w:asciiTheme="minorHAnsi" w:hAnsiTheme="minorHAnsi"/>
        </w:rPr>
      </w:pPr>
    </w:p>
    <w:p w:rsidR="00DC2288" w:rsidRDefault="00DC2288" w:rsidRPr="001F5966">
      <w:pPr>
        <w:rPr>
          <w:rFonts w:asciiTheme="minorHAnsi" w:hAnsiTheme="minorHAnsi"/>
        </w:rPr>
      </w:pPr>
    </w:p>
    <w:p w:rsidR="00DC2288" w:rsidRDefault="00134A3F">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966464" simplePos="0" wp14:anchorId="407BCFF7" wp14:editId="27315650">
                <wp:simplePos x="0" y="0"/>
                <wp:positionH relativeFrom="margin">
                  <wp:posOffset>379458</wp:posOffset>
                </wp:positionH>
                <wp:positionV relativeFrom="margin">
                  <wp:posOffset>1164227</wp:posOffset>
                </wp:positionV>
                <wp:extent cx="9095105" cy="3209925"/>
                <wp:effectExtent b="28575" l="0" r="10795" t="0"/>
                <wp:wrapSquare wrapText="bothSides"/>
                <wp:docPr id="20" name="Rounded Rectangle 20"/>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134A3F"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Forces, Electricity and </w:t>
                            </w:r>
                          </w:p>
                          <w:p w:rsidP="00134A3F"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Waves</w:t>
                            </w:r>
                          </w:p>
                          <w:p w:rsidP="00134A3F"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" o:spid="_x0000_s1085" strokecolor="#41719c" strokeweight="1pt" style="position:absolute;margin-left:29.9pt;margin-top:91.65pt;width:716.15pt;height:252.7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w14:anchorId="407BCFF7">
                <v:stroke joinstyle="miter"/>
                <v:textbox>
                  <w:txbxContent>
                    <w:p w:rsidP="00134A3F"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 xml:space="preserve">Forces, Electricity and </w:t>
                      </w:r>
                    </w:p>
                    <w:p w:rsidP="00134A3F"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Waves</w:t>
                      </w:r>
                    </w:p>
                    <w:p w:rsidP="00134A3F"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txbxContent>
                </v:textbox>
                <w10:wrap anchorx="margin" anchory="margin" type="square"/>
              </v:roundrect>
            </w:pict>
          </mc:Fallback>
        </mc:AlternateContent>
      </w:r>
      <w:r w:rsidR="00DC2288" w:rsidRPr="001F5966">
        <w:rPr>
          <w:rFonts w:asciiTheme="minorHAnsi" w:hAnsiTheme="minorHAnsi"/>
        </w:rPr>
        <w:br w:type="page"/>
      </w:r>
    </w:p>
    <w:p w:rsidR="000B192B" w:rsidRDefault="000B192B">
      <w:pPr>
        <w:rPr>
          <w:rFonts w:asciiTheme="minorHAnsi" w:hAnsiTheme="minorHAnsi"/>
        </w:rPr>
      </w:pPr>
    </w:p>
    <w:tbl>
      <w:tblPr>
        <w:tblStyle w:val="TableGrid"/>
        <w:tblW w:type="auto" w:w="0"/>
        <w:tblLook w:firstColumn="1" w:firstRow="1" w:lastColumn="0" w:lastRow="0" w:noHBand="0" w:noVBand="1" w:val="04A0"/>
      </w:tblPr>
      <w:tblGrid>
        <w:gridCol w:w="2122"/>
        <w:gridCol w:w="2551"/>
        <w:gridCol w:w="2977"/>
        <w:gridCol w:w="3544"/>
        <w:gridCol w:w="4194"/>
      </w:tblGrid>
      <w:tr w:rsidR="000B192B" w:rsidRPr="001F5966" w:rsidTr="00343EB9">
        <w:trPr>
          <w:trHeight w:val="415"/>
        </w:trPr>
        <w:tc>
          <w:tcPr>
            <w:tcW w:type="dxa" w:w="15388"/>
            <w:gridSpan w:val="5"/>
            <w:shd w:color="auto" w:fill="35A27D" w:val="clear"/>
          </w:tcPr>
          <w:p w:rsidP="00343EB9" w:rsidR="00A37F35" w:rsidRDefault="00343EB9" w:rsidRPr="00945F17">
            <w:pPr>
              <w:jc w:val="center"/>
              <w:rPr>
                <w:rFonts w:asciiTheme="minorHAnsi" w:hAnsiTheme="minorHAnsi"/>
                <w:b/>
                <w:color w:themeColor="background1" w:val="FFFFFF"/>
              </w:rPr>
            </w:pPr>
            <w:r>
              <w:rPr>
                <w:rFonts w:asciiTheme="minorHAnsi" w:hAnsiTheme="minorHAnsi"/>
                <w:b/>
                <w:color w:themeColor="background1" w:val="FFFFFF"/>
              </w:rPr>
              <w:t>Core</w:t>
            </w:r>
            <w:r w:rsidR="000E0660">
              <w:rPr>
                <w:rFonts w:asciiTheme="minorHAnsi" w:hAnsiTheme="minorHAnsi"/>
                <w:b/>
                <w:color w:themeColor="background1" w:val="FFFFFF"/>
              </w:rPr>
              <w:t xml:space="preserve"> learning for </w:t>
            </w:r>
            <w:r w:rsidR="000B192B" w:rsidRPr="001F5966">
              <w:rPr>
                <w:rFonts w:asciiTheme="minorHAnsi" w:hAnsiTheme="minorHAnsi"/>
                <w:b/>
                <w:color w:themeColor="background1" w:val="FFFFFF"/>
              </w:rPr>
              <w:t>Significant Aspect</w:t>
            </w:r>
            <w:r w:rsidR="000E0660">
              <w:rPr>
                <w:rFonts w:asciiTheme="minorHAnsi" w:hAnsiTheme="minorHAnsi"/>
                <w:b/>
                <w:color w:themeColor="background1" w:val="FFFFFF"/>
              </w:rPr>
              <w:t>s</w:t>
            </w:r>
            <w:r w:rsidR="000B192B" w:rsidRPr="001F5966">
              <w:rPr>
                <w:rFonts w:asciiTheme="minorHAnsi" w:hAnsiTheme="minorHAnsi"/>
                <w:b/>
                <w:color w:themeColor="background1" w:val="FFFFFF"/>
              </w:rPr>
              <w:t xml:space="preserve"> of Learning: Forces Electricity and Waves: Forces</w:t>
            </w:r>
          </w:p>
        </w:tc>
      </w:tr>
      <w:tr w:rsidR="000B192B" w:rsidRPr="001F5966" w:rsidTr="00B91603">
        <w:tc>
          <w:tcPr>
            <w:tcW w:type="dxa" w:w="2122"/>
            <w:shd w:color="auto" w:fill="35A27D" w:val="clear"/>
          </w:tcPr>
          <w:p w:rsidP="00B91603" w:rsidR="000B192B" w:rsidRDefault="000B192B"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551"/>
            <w:shd w:color="auto" w:fill="35A27D" w:val="clear"/>
          </w:tcPr>
          <w:p w:rsidP="00B91603" w:rsidR="000B192B" w:rsidRDefault="000B192B"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First</w:t>
            </w:r>
          </w:p>
        </w:tc>
        <w:tc>
          <w:tcPr>
            <w:tcW w:type="dxa" w:w="2977"/>
            <w:shd w:color="auto" w:fill="35A27D" w:val="clear"/>
          </w:tcPr>
          <w:p w:rsidP="00B91603" w:rsidR="000B192B" w:rsidRDefault="000B192B"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Second</w:t>
            </w:r>
          </w:p>
        </w:tc>
        <w:tc>
          <w:tcPr>
            <w:tcW w:type="dxa" w:w="3544"/>
            <w:shd w:color="auto" w:fill="35A27D" w:val="clear"/>
          </w:tcPr>
          <w:p w:rsidP="00B91603" w:rsidR="000B192B" w:rsidRDefault="000B192B"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Third</w:t>
            </w:r>
          </w:p>
        </w:tc>
        <w:tc>
          <w:tcPr>
            <w:tcW w:type="dxa" w:w="4194"/>
            <w:shd w:color="auto" w:fill="35A27D" w:val="clear"/>
          </w:tcPr>
          <w:p w:rsidP="00B91603" w:rsidR="000B192B" w:rsidRDefault="000B192B"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Fourth</w:t>
            </w:r>
          </w:p>
        </w:tc>
      </w:tr>
      <w:tr w:rsidR="00945F17" w:rsidRPr="001F5966" w:rsidTr="006735DE">
        <w:trPr>
          <w:trHeight w:val="773"/>
        </w:trPr>
        <w:tc>
          <w:tcPr>
            <w:tcW w:type="dxa" w:w="2122"/>
          </w:tcPr>
          <w:p w:rsidP="00945F17" w:rsidR="00945F17" w:rsidRDefault="00945F17" w:rsidRPr="00D6318F">
            <w:pPr>
              <w:rPr>
                <w:rFonts w:asciiTheme="minorHAnsi" w:cs="Arial" w:hAnsiTheme="minorHAnsi"/>
                <w:sz w:val="18"/>
                <w:szCs w:val="18"/>
              </w:rPr>
            </w:pPr>
            <w:r w:rsidRPr="00D6318F">
              <w:rPr>
                <w:rFonts w:asciiTheme="minorHAnsi" w:cs="Arial" w:hAnsiTheme="minorHAnsi"/>
                <w:sz w:val="18"/>
                <w:szCs w:val="18"/>
              </w:rPr>
              <w:t>Simple forces and their effects on toys and other objects</w:t>
            </w:r>
            <w:r>
              <w:rPr>
                <w:rFonts w:asciiTheme="minorHAnsi" w:cs="Arial" w:hAnsiTheme="minorHAnsi"/>
                <w:sz w:val="18"/>
                <w:szCs w:val="18"/>
              </w:rPr>
              <w:t>.</w:t>
            </w:r>
          </w:p>
        </w:tc>
        <w:tc>
          <w:tcPr>
            <w:tcW w:type="dxa" w:w="2551"/>
          </w:tcPr>
          <w:p w:rsidP="00945F17" w:rsidR="00945F17" w:rsidRDefault="00945F17" w:rsidRPr="006735DE">
            <w:pPr>
              <w:pStyle w:val="Default"/>
              <w:rPr>
                <w:rFonts w:asciiTheme="minorHAnsi" w:hAnsiTheme="minorHAnsi"/>
                <w:sz w:val="18"/>
                <w:szCs w:val="18"/>
              </w:rPr>
            </w:pPr>
            <w:r w:rsidRPr="006735DE">
              <w:rPr>
                <w:rFonts w:asciiTheme="minorHAnsi" w:hAnsiTheme="minorHAnsi"/>
                <w:sz w:val="18"/>
                <w:szCs w:val="18"/>
              </w:rPr>
              <w:t>The effect of forces on the shape and motion of objects.</w:t>
            </w:r>
          </w:p>
        </w:tc>
        <w:tc>
          <w:tcPr>
            <w:tcW w:type="dxa" w:w="2977"/>
          </w:tcPr>
          <w:p w:rsidP="00945F17" w:rsidR="00945F17" w:rsidRDefault="00945F17" w:rsidRPr="006735DE">
            <w:pPr>
              <w:pStyle w:val="Default"/>
              <w:rPr>
                <w:rFonts w:asciiTheme="minorHAnsi" w:hAnsiTheme="minorHAnsi"/>
                <w:sz w:val="18"/>
                <w:szCs w:val="18"/>
              </w:rPr>
            </w:pPr>
            <w:r w:rsidRPr="006735DE">
              <w:rPr>
                <w:rFonts w:asciiTheme="minorHAnsi" w:hAnsiTheme="minorHAnsi"/>
                <w:sz w:val="18"/>
                <w:szCs w:val="18"/>
              </w:rPr>
              <w:t>Friction as a force and its effect on moving objects; air resistance. Ways of reducing or increasing friction between surfaces</w:t>
            </w:r>
            <w:r>
              <w:rPr>
                <w:rFonts w:asciiTheme="minorHAnsi" w:hAnsiTheme="minorHAnsi"/>
                <w:sz w:val="18"/>
                <w:szCs w:val="18"/>
              </w:rPr>
              <w:t>.</w:t>
            </w:r>
          </w:p>
        </w:tc>
        <w:tc>
          <w:tcPr>
            <w:tcW w:type="dxa" w:w="3544"/>
          </w:tcPr>
          <w:p w:rsidP="00945F17" w:rsidR="00945F17" w:rsidRDefault="00945F17" w:rsidRPr="006735DE">
            <w:pPr>
              <w:pStyle w:val="Default"/>
              <w:rPr>
                <w:rFonts w:asciiTheme="minorHAnsi" w:hAnsiTheme="minorHAnsi"/>
                <w:sz w:val="18"/>
                <w:szCs w:val="18"/>
              </w:rPr>
            </w:pPr>
            <w:r w:rsidRPr="006735DE">
              <w:rPr>
                <w:rFonts w:asciiTheme="minorHAnsi" w:hAnsiTheme="minorHAnsi"/>
                <w:sz w:val="18"/>
                <w:szCs w:val="18"/>
              </w:rPr>
              <w:t>Reduction of energy losses due to friction; improving efficiency of movement</w:t>
            </w:r>
            <w:r>
              <w:rPr>
                <w:rFonts w:asciiTheme="minorHAnsi" w:hAnsiTheme="minorHAnsi"/>
                <w:sz w:val="18"/>
                <w:szCs w:val="18"/>
              </w:rPr>
              <w:t>.</w:t>
            </w:r>
          </w:p>
        </w:tc>
        <w:tc>
          <w:tcPr>
            <w:tcW w:type="dxa" w:w="4194"/>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Methods for measuring speed. Balanced and unbalanced forces acting on an object; constant speed and acceleration of objects</w:t>
            </w:r>
            <w:r>
              <w:rPr>
                <w:rFonts w:asciiTheme="minorHAnsi" w:hAnsiTheme="minorHAnsi"/>
                <w:sz w:val="18"/>
                <w:szCs w:val="18"/>
              </w:rPr>
              <w:t>.</w:t>
            </w:r>
            <w:r w:rsidRPr="001F5966">
              <w:rPr>
                <w:rFonts w:asciiTheme="minorHAnsi" w:hAnsiTheme="minorHAnsi"/>
                <w:sz w:val="18"/>
                <w:szCs w:val="18"/>
              </w:rPr>
              <w:t xml:space="preserve"> </w:t>
            </w:r>
          </w:p>
          <w:p w:rsidP="00945F17" w:rsidR="00945F17" w:rsidRDefault="00945F17" w:rsidRPr="001F5966">
            <w:pPr>
              <w:pStyle w:val="Default"/>
              <w:rPr>
                <w:rFonts w:asciiTheme="minorHAnsi" w:hAnsiTheme="minorHAnsi"/>
                <w:sz w:val="18"/>
                <w:szCs w:val="18"/>
              </w:rPr>
            </w:pPr>
          </w:p>
        </w:tc>
      </w:tr>
      <w:tr w:rsidR="00945F17" w:rsidRPr="001F5966" w:rsidTr="0075128D">
        <w:trPr>
          <w:trHeight w:val="534"/>
        </w:trPr>
        <w:tc>
          <w:tcPr>
            <w:tcW w:type="dxa" w:w="2122"/>
          </w:tcPr>
          <w:p w:rsidP="00945F17" w:rsidR="00945F17" w:rsidRDefault="00945F17" w:rsidRPr="00D6318F">
            <w:pPr>
              <w:rPr>
                <w:rFonts w:asciiTheme="minorHAnsi" w:cs="Arial" w:hAnsiTheme="minorHAnsi"/>
                <w:sz w:val="18"/>
                <w:szCs w:val="18"/>
              </w:rPr>
            </w:pPr>
          </w:p>
        </w:tc>
        <w:tc>
          <w:tcPr>
            <w:tcW w:type="dxa" w:w="2551"/>
          </w:tcPr>
          <w:p w:rsidP="00945F17" w:rsidR="00945F17" w:rsidRDefault="00945F17" w:rsidRPr="001F5966">
            <w:pPr>
              <w:pStyle w:val="Default"/>
              <w:rPr>
                <w:rFonts w:asciiTheme="minorHAnsi" w:hAnsiTheme="minorHAnsi"/>
                <w:sz w:val="18"/>
                <w:szCs w:val="18"/>
              </w:rPr>
            </w:pPr>
          </w:p>
        </w:tc>
        <w:tc>
          <w:tcPr>
            <w:tcW w:type="dxa" w:w="2977"/>
          </w:tcPr>
          <w:p w:rsidP="00945F17" w:rsidR="00945F17" w:rsidRDefault="00945F17" w:rsidRPr="001F5966">
            <w:pPr>
              <w:pStyle w:val="Default"/>
              <w:rPr>
                <w:rFonts w:asciiTheme="minorHAnsi" w:hAnsiTheme="minorHAnsi"/>
                <w:sz w:val="18"/>
                <w:szCs w:val="18"/>
              </w:rPr>
            </w:pPr>
          </w:p>
        </w:tc>
        <w:tc>
          <w:tcPr>
            <w:tcW w:type="dxa" w:w="3544"/>
          </w:tcPr>
          <w:p w:rsidP="00945F17" w:rsidR="00945F17" w:rsidRDefault="00945F17" w:rsidRPr="001F5966">
            <w:pPr>
              <w:pStyle w:val="Default"/>
              <w:rPr>
                <w:rFonts w:asciiTheme="minorHAnsi" w:hAnsiTheme="minorHAnsi"/>
                <w:sz w:val="18"/>
                <w:szCs w:val="18"/>
              </w:rPr>
            </w:pPr>
          </w:p>
        </w:tc>
        <w:tc>
          <w:tcPr>
            <w:tcW w:type="dxa" w:w="4194"/>
          </w:tcPr>
          <w:p w:rsidP="00945F17" w:rsidR="00945F17" w:rsidRDefault="00945F17" w:rsidRPr="0075128D">
            <w:pPr>
              <w:pStyle w:val="Default"/>
              <w:rPr>
                <w:rFonts w:asciiTheme="minorHAnsi" w:hAnsiTheme="minorHAnsi"/>
                <w:sz w:val="18"/>
                <w:szCs w:val="18"/>
              </w:rPr>
            </w:pPr>
            <w:r w:rsidRPr="001F5966">
              <w:rPr>
                <w:rFonts w:asciiTheme="minorHAnsi" w:hAnsiTheme="minorHAnsi"/>
                <w:sz w:val="18"/>
                <w:szCs w:val="18"/>
              </w:rPr>
              <w:t xml:space="preserve">The effects of forces acting on an object in </w:t>
            </w:r>
            <w:r>
              <w:rPr>
                <w:rFonts w:asciiTheme="minorHAnsi" w:hAnsiTheme="minorHAnsi"/>
                <w:sz w:val="18"/>
                <w:szCs w:val="18"/>
              </w:rPr>
              <w:t>the context of transport safety.</w:t>
            </w:r>
          </w:p>
        </w:tc>
      </w:tr>
      <w:tr w:rsidR="00945F17" w:rsidRPr="001F5966" w:rsidTr="0075128D">
        <w:trPr>
          <w:trHeight w:val="697"/>
        </w:trPr>
        <w:tc>
          <w:tcPr>
            <w:tcW w:type="dxa" w:w="2122"/>
          </w:tcPr>
          <w:p w:rsidP="00945F17" w:rsidR="00945F17" w:rsidRDefault="00945F17" w:rsidRPr="00D6318F">
            <w:pPr>
              <w:rPr>
                <w:rFonts w:asciiTheme="minorHAnsi" w:cs="Arial" w:hAnsiTheme="minorHAnsi"/>
                <w:sz w:val="18"/>
                <w:szCs w:val="18"/>
              </w:rPr>
            </w:pPr>
          </w:p>
        </w:tc>
        <w:tc>
          <w:tcPr>
            <w:tcW w:type="dxa" w:w="2551"/>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Forces between magnets and magnetic materials</w:t>
            </w:r>
            <w:r>
              <w:rPr>
                <w:rFonts w:asciiTheme="minorHAnsi" w:hAnsiTheme="minorHAnsi"/>
                <w:sz w:val="18"/>
                <w:szCs w:val="18"/>
              </w:rPr>
              <w:t>.</w:t>
            </w:r>
          </w:p>
        </w:tc>
        <w:tc>
          <w:tcPr>
            <w:tcW w:type="dxa" w:w="2977"/>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Magnetic, electrostatic and gravitational forces and their applications</w:t>
            </w:r>
            <w:r>
              <w:rPr>
                <w:rFonts w:asciiTheme="minorHAnsi" w:hAnsiTheme="minorHAnsi"/>
                <w:sz w:val="18"/>
                <w:szCs w:val="18"/>
              </w:rPr>
              <w:t>.</w:t>
            </w:r>
          </w:p>
        </w:tc>
        <w:tc>
          <w:tcPr>
            <w:tcW w:type="dxa" w:w="3544"/>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The effects of gravitational forces on objects; mass and weight. Weight of an object on Earth and on other planets</w:t>
            </w:r>
            <w:r>
              <w:rPr>
                <w:rFonts w:asciiTheme="minorHAnsi" w:hAnsiTheme="minorHAnsi"/>
                <w:sz w:val="18"/>
                <w:szCs w:val="18"/>
              </w:rPr>
              <w:t>.</w:t>
            </w:r>
          </w:p>
        </w:tc>
        <w:tc>
          <w:tcPr>
            <w:tcW w:type="dxa" w:w="4194"/>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Strength of magnets and electromagnets. Properties, uses and commercial applicati</w:t>
            </w:r>
            <w:r>
              <w:rPr>
                <w:rFonts w:asciiTheme="minorHAnsi" w:hAnsiTheme="minorHAnsi"/>
                <w:sz w:val="18"/>
                <w:szCs w:val="18"/>
              </w:rPr>
              <w:t>ons of electromagnets and super-</w:t>
            </w:r>
            <w:r w:rsidRPr="001F5966">
              <w:rPr>
                <w:rFonts w:asciiTheme="minorHAnsi" w:hAnsiTheme="minorHAnsi"/>
                <w:sz w:val="18"/>
                <w:szCs w:val="18"/>
              </w:rPr>
              <w:t>magnets</w:t>
            </w:r>
            <w:r>
              <w:rPr>
                <w:rFonts w:asciiTheme="minorHAnsi" w:hAnsiTheme="minorHAnsi"/>
                <w:sz w:val="18"/>
                <w:szCs w:val="18"/>
              </w:rPr>
              <w:t>.</w:t>
            </w:r>
          </w:p>
        </w:tc>
      </w:tr>
      <w:tr w:rsidR="00945F17" w:rsidRPr="001F5966" w:rsidTr="00B91603">
        <w:tc>
          <w:tcPr>
            <w:tcW w:type="dxa" w:w="2122"/>
          </w:tcPr>
          <w:p w:rsidP="00945F17" w:rsidR="00945F17" w:rsidRDefault="00945F17" w:rsidRPr="001F5966">
            <w:pPr>
              <w:rPr>
                <w:rFonts w:asciiTheme="minorHAnsi" w:cs="Arial" w:hAnsiTheme="minorHAnsi"/>
                <w:i/>
                <w:sz w:val="18"/>
                <w:szCs w:val="18"/>
              </w:rPr>
            </w:pPr>
          </w:p>
        </w:tc>
        <w:tc>
          <w:tcPr>
            <w:tcW w:type="dxa" w:w="2551"/>
          </w:tcPr>
          <w:p w:rsidP="00945F17" w:rsidR="00945F17" w:rsidRDefault="00945F17" w:rsidRPr="001F5966">
            <w:pPr>
              <w:rPr>
                <w:rFonts w:asciiTheme="minorHAnsi" w:cs="Arial" w:hAnsiTheme="minorHAnsi"/>
                <w:i/>
                <w:sz w:val="18"/>
                <w:szCs w:val="18"/>
              </w:rPr>
            </w:pPr>
          </w:p>
        </w:tc>
        <w:tc>
          <w:tcPr>
            <w:tcW w:type="dxa" w:w="2977"/>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Floating and sinking; buoyancy</w:t>
            </w:r>
            <w:r>
              <w:rPr>
                <w:rFonts w:asciiTheme="minorHAnsi" w:hAnsiTheme="minorHAnsi"/>
                <w:sz w:val="18"/>
                <w:szCs w:val="18"/>
              </w:rPr>
              <w:t>.</w:t>
            </w:r>
            <w:r w:rsidRPr="001F5966">
              <w:rPr>
                <w:rFonts w:asciiTheme="minorHAnsi" w:hAnsiTheme="minorHAnsi"/>
                <w:sz w:val="18"/>
                <w:szCs w:val="18"/>
              </w:rPr>
              <w:t xml:space="preserve"> </w:t>
            </w:r>
          </w:p>
        </w:tc>
        <w:tc>
          <w:tcPr>
            <w:tcW w:type="dxa" w:w="3544"/>
          </w:tcPr>
          <w:p w:rsidP="00945F17" w:rsidR="00945F17" w:rsidRDefault="00945F17" w:rsidRPr="001F5966">
            <w:pPr>
              <w:pStyle w:val="Default"/>
              <w:rPr>
                <w:rFonts w:asciiTheme="minorHAnsi" w:hAnsiTheme="minorHAnsi"/>
                <w:sz w:val="18"/>
                <w:szCs w:val="18"/>
              </w:rPr>
            </w:pPr>
          </w:p>
        </w:tc>
        <w:tc>
          <w:tcPr>
            <w:tcW w:type="dxa" w:w="4194"/>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Density: floating and sinking</w:t>
            </w:r>
            <w:r>
              <w:rPr>
                <w:rFonts w:asciiTheme="minorHAnsi" w:hAnsiTheme="minorHAnsi"/>
                <w:sz w:val="18"/>
                <w:szCs w:val="18"/>
              </w:rPr>
              <w:t>.</w:t>
            </w:r>
          </w:p>
        </w:tc>
      </w:tr>
      <w:tr w:rsidR="00945F17" w:rsidRPr="001F5966" w:rsidTr="00B91603">
        <w:tc>
          <w:tcPr>
            <w:tcW w:type="dxa" w:w="15388"/>
            <w:gridSpan w:val="5"/>
            <w:shd w:color="auto" w:fill="35A27D" w:val="clear"/>
          </w:tcPr>
          <w:p w:rsidP="00945F17" w:rsidR="00945F17" w:rsidRDefault="00945F17" w:rsidRPr="001F5966">
            <w:pPr>
              <w:jc w:val="center"/>
              <w:rPr>
                <w:rFonts w:asciiTheme="minorHAnsi" w:hAnsiTheme="minorHAnsi"/>
                <w:b/>
              </w:rPr>
            </w:pPr>
            <w:r>
              <w:rPr>
                <w:rFonts w:asciiTheme="minorHAnsi" w:hAnsiTheme="minorHAnsi"/>
                <w:b/>
                <w:color w:themeColor="background1" w:val="FFFFFF"/>
              </w:rPr>
              <w:t xml:space="preserve">Core learning for </w:t>
            </w:r>
            <w:r w:rsidRPr="001F5966">
              <w:rPr>
                <w:rFonts w:asciiTheme="minorHAnsi" w:hAnsiTheme="minorHAnsi"/>
                <w:b/>
                <w:color w:themeColor="background1" w:val="FFFFFF"/>
              </w:rPr>
              <w:t>Significant aspect</w:t>
            </w:r>
            <w:r>
              <w:rPr>
                <w:rFonts w:asciiTheme="minorHAnsi" w:hAnsiTheme="minorHAnsi"/>
                <w:b/>
                <w:color w:themeColor="background1" w:val="FFFFFF"/>
              </w:rPr>
              <w:t>s</w:t>
            </w:r>
            <w:r w:rsidRPr="001F5966">
              <w:rPr>
                <w:rFonts w:asciiTheme="minorHAnsi" w:hAnsiTheme="minorHAnsi"/>
                <w:b/>
                <w:color w:themeColor="background1" w:val="FFFFFF"/>
              </w:rPr>
              <w:t xml:space="preserve"> of learning: Forces Electricity and Waves: Electricity</w:t>
            </w:r>
          </w:p>
        </w:tc>
      </w:tr>
      <w:tr w:rsidR="00945F17" w:rsidRPr="001F5966" w:rsidTr="00B91603">
        <w:tc>
          <w:tcPr>
            <w:tcW w:type="dxa" w:w="2122"/>
            <w:shd w:color="auto" w:fill="35A27D" w:val="clear"/>
          </w:tcPr>
          <w:p w:rsidP="00945F17" w:rsidR="00945F17" w:rsidRDefault="00945F17"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551"/>
            <w:shd w:color="auto" w:fill="35A27D" w:val="clear"/>
          </w:tcPr>
          <w:p w:rsidP="00945F17" w:rsidR="00945F17" w:rsidRDefault="00945F17"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First</w:t>
            </w:r>
          </w:p>
        </w:tc>
        <w:tc>
          <w:tcPr>
            <w:tcW w:type="dxa" w:w="2977"/>
            <w:shd w:color="auto" w:fill="35A27D" w:val="clear"/>
          </w:tcPr>
          <w:p w:rsidP="00945F17" w:rsidR="00945F17" w:rsidRDefault="00945F17"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Second</w:t>
            </w:r>
          </w:p>
        </w:tc>
        <w:tc>
          <w:tcPr>
            <w:tcW w:type="dxa" w:w="3544"/>
            <w:shd w:color="auto" w:fill="35A27D" w:val="clear"/>
          </w:tcPr>
          <w:p w:rsidP="00945F17" w:rsidR="00945F17" w:rsidRDefault="00945F17"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Third</w:t>
            </w:r>
          </w:p>
        </w:tc>
        <w:tc>
          <w:tcPr>
            <w:tcW w:type="dxa" w:w="4194"/>
            <w:shd w:color="auto" w:fill="35A27D" w:val="clear"/>
          </w:tcPr>
          <w:p w:rsidP="00945F17" w:rsidR="00945F17" w:rsidRDefault="00945F17"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Fourth</w:t>
            </w:r>
          </w:p>
        </w:tc>
      </w:tr>
      <w:tr w:rsidR="00945F17" w:rsidRPr="001F5966" w:rsidTr="0075128D">
        <w:tc>
          <w:tcPr>
            <w:tcW w:type="dxa" w:w="2122"/>
            <w:shd w:color="auto" w:fill="auto" w:val="clear"/>
          </w:tcPr>
          <w:p w:rsidP="00945F17" w:rsidR="00945F17" w:rsidRDefault="00945F17" w:rsidRPr="001F5966">
            <w:pPr>
              <w:rPr>
                <w:rFonts w:asciiTheme="minorHAnsi" w:hAnsiTheme="minorHAnsi"/>
                <w:b/>
                <w:color w:themeColor="background1" w:val="FFFFFF"/>
                <w:sz w:val="20"/>
                <w:szCs w:val="20"/>
              </w:rPr>
            </w:pPr>
            <w:r w:rsidRPr="001F5966">
              <w:rPr>
                <w:rFonts w:asciiTheme="minorHAnsi" w:hAnsiTheme="minorHAnsi"/>
                <w:sz w:val="18"/>
                <w:szCs w:val="18"/>
              </w:rPr>
              <w:t>Everyday uses of electricity and safety</w:t>
            </w:r>
            <w:r>
              <w:rPr>
                <w:rFonts w:asciiTheme="minorHAnsi" w:hAnsiTheme="minorHAnsi"/>
                <w:sz w:val="18"/>
                <w:szCs w:val="18"/>
              </w:rPr>
              <w:t>.</w:t>
            </w:r>
          </w:p>
        </w:tc>
        <w:tc>
          <w:tcPr>
            <w:tcW w:type="dxa" w:w="2551"/>
            <w:shd w:color="auto" w:fill="auto" w:val="clear"/>
          </w:tcPr>
          <w:p w:rsidP="00945F17" w:rsidR="00945F17" w:rsidRDefault="00945F17" w:rsidRPr="001F5966">
            <w:pPr>
              <w:rPr>
                <w:rFonts w:asciiTheme="minorHAnsi" w:hAnsiTheme="minorHAnsi"/>
                <w:b/>
                <w:color w:themeColor="background1" w:val="FFFFFF"/>
                <w:sz w:val="20"/>
                <w:szCs w:val="20"/>
              </w:rPr>
            </w:pPr>
            <w:r w:rsidRPr="001F5966">
              <w:rPr>
                <w:rFonts w:asciiTheme="minorHAnsi" w:hAnsiTheme="minorHAnsi"/>
                <w:sz w:val="18"/>
                <w:szCs w:val="18"/>
              </w:rPr>
              <w:t>A circuit as a continuous loop of conducting materials; simple components linked in series circuits</w:t>
            </w:r>
            <w:r>
              <w:rPr>
                <w:rFonts w:asciiTheme="minorHAnsi" w:hAnsiTheme="minorHAnsi"/>
                <w:sz w:val="18"/>
                <w:szCs w:val="18"/>
              </w:rPr>
              <w:t>.</w:t>
            </w:r>
          </w:p>
        </w:tc>
        <w:tc>
          <w:tcPr>
            <w:tcW w:type="dxa" w:w="2977"/>
            <w:shd w:color="auto" w:fill="auto" w:val="clear"/>
          </w:tcPr>
          <w:p w:rsidP="00945F17" w:rsidR="00945F17" w:rsidRDefault="00945F17" w:rsidRPr="001F5966">
            <w:pPr>
              <w:rPr>
                <w:rFonts w:asciiTheme="minorHAnsi" w:hAnsiTheme="minorHAnsi"/>
                <w:b/>
                <w:color w:themeColor="background1" w:val="FFFFFF"/>
                <w:sz w:val="20"/>
                <w:szCs w:val="20"/>
              </w:rPr>
            </w:pPr>
            <w:r w:rsidRPr="001F5966">
              <w:rPr>
                <w:rFonts w:asciiTheme="minorHAnsi" w:hAnsiTheme="minorHAnsi"/>
                <w:sz w:val="18"/>
                <w:szCs w:val="18"/>
              </w:rPr>
              <w:t>Components used in electrical circuits. Circuit diagrams and symbols. Energy transfer in components in electrical circuits</w:t>
            </w:r>
            <w:r>
              <w:rPr>
                <w:rFonts w:asciiTheme="minorHAnsi" w:hAnsiTheme="minorHAnsi"/>
                <w:sz w:val="18"/>
                <w:szCs w:val="18"/>
              </w:rPr>
              <w:t>.</w:t>
            </w:r>
          </w:p>
        </w:tc>
        <w:tc>
          <w:tcPr>
            <w:tcW w:type="dxa" w:w="3544"/>
            <w:shd w:color="auto" w:fill="auto" w:val="clear"/>
          </w:tcPr>
          <w:p w:rsidP="00945F17" w:rsidR="00945F17" w:rsidRDefault="00945F17">
            <w:pPr>
              <w:pStyle w:val="Default"/>
              <w:rPr>
                <w:rFonts w:asciiTheme="minorHAnsi" w:hAnsiTheme="minorHAnsi"/>
                <w:sz w:val="18"/>
                <w:szCs w:val="18"/>
              </w:rPr>
            </w:pPr>
            <w:r w:rsidRPr="001F5966">
              <w:rPr>
                <w:rFonts w:asciiTheme="minorHAnsi" w:hAnsiTheme="minorHAnsi"/>
                <w:sz w:val="18"/>
                <w:szCs w:val="18"/>
              </w:rPr>
              <w:t>Measurement of voltage and current in circuits; advantages of parallel circuits over series circuits in everyday applications</w:t>
            </w:r>
            <w:r>
              <w:rPr>
                <w:rFonts w:asciiTheme="minorHAnsi" w:hAnsiTheme="minorHAnsi"/>
                <w:sz w:val="18"/>
                <w:szCs w:val="18"/>
              </w:rPr>
              <w:t>.</w:t>
            </w:r>
          </w:p>
          <w:p w:rsidP="00945F17" w:rsidR="00945F17" w:rsidRDefault="00945F17" w:rsidRPr="001F5966">
            <w:pPr>
              <w:rPr>
                <w:rFonts w:asciiTheme="minorHAnsi" w:hAnsiTheme="minorHAnsi"/>
                <w:b/>
                <w:color w:themeColor="background1" w:val="FFFFFF"/>
                <w:sz w:val="20"/>
                <w:szCs w:val="20"/>
              </w:rPr>
            </w:pPr>
          </w:p>
        </w:tc>
        <w:tc>
          <w:tcPr>
            <w:tcW w:type="dxa" w:w="4194"/>
            <w:shd w:color="auto" w:fill="auto" w:val="clear"/>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 xml:space="preserve">Relationship between voltage, current and resistance. </w:t>
            </w:r>
          </w:p>
          <w:p w:rsidP="00945F17" w:rsidR="00945F17" w:rsidRDefault="00945F17" w:rsidRPr="001F5966">
            <w:pPr>
              <w:rPr>
                <w:rFonts w:asciiTheme="minorHAnsi" w:hAnsiTheme="minorHAnsi"/>
                <w:b/>
                <w:color w:themeColor="background1" w:val="FFFFFF"/>
                <w:sz w:val="20"/>
                <w:szCs w:val="20"/>
              </w:rPr>
            </w:pPr>
          </w:p>
        </w:tc>
      </w:tr>
      <w:tr w:rsidR="00945F17" w:rsidRPr="001F5966" w:rsidTr="00CB51DC">
        <w:tc>
          <w:tcPr>
            <w:tcW w:type="dxa" w:w="2122"/>
            <w:shd w:color="auto" w:fill="auto" w:val="clear"/>
          </w:tcPr>
          <w:p w:rsidP="00945F17" w:rsidR="00945F17" w:rsidRDefault="00945F17" w:rsidRPr="001F5966">
            <w:pPr>
              <w:rPr>
                <w:rFonts w:asciiTheme="minorHAnsi" w:hAnsiTheme="minorHAnsi"/>
                <w:b/>
                <w:color w:themeColor="background1" w:val="FFFFFF"/>
                <w:sz w:val="20"/>
                <w:szCs w:val="20"/>
              </w:rPr>
            </w:pPr>
          </w:p>
        </w:tc>
        <w:tc>
          <w:tcPr>
            <w:tcW w:type="dxa" w:w="2551"/>
            <w:shd w:color="auto" w:fill="auto" w:val="clear"/>
          </w:tcPr>
          <w:p w:rsidP="00945F17" w:rsidR="00945F17" w:rsidRDefault="00945F17" w:rsidRPr="001F5966">
            <w:pPr>
              <w:rPr>
                <w:rFonts w:asciiTheme="minorHAnsi" w:hAnsiTheme="minorHAnsi"/>
                <w:b/>
                <w:color w:themeColor="background1" w:val="FFFFFF"/>
                <w:sz w:val="20"/>
                <w:szCs w:val="20"/>
              </w:rPr>
            </w:pPr>
          </w:p>
        </w:tc>
        <w:tc>
          <w:tcPr>
            <w:tcW w:type="dxa" w:w="2977"/>
            <w:shd w:color="auto" w:fill="auto" w:val="clear"/>
          </w:tcPr>
          <w:p w:rsidP="00945F17" w:rsidR="00945F17" w:rsidRDefault="00945F17" w:rsidRPr="00CB51DC">
            <w:pPr>
              <w:pStyle w:val="Default"/>
              <w:rPr>
                <w:rFonts w:asciiTheme="minorHAnsi" w:hAnsiTheme="minorHAnsi"/>
                <w:sz w:val="18"/>
                <w:szCs w:val="18"/>
              </w:rPr>
            </w:pPr>
          </w:p>
        </w:tc>
        <w:tc>
          <w:tcPr>
            <w:tcW w:type="dxa" w:w="3544"/>
            <w:shd w:color="auto" w:fill="auto" w:val="clear"/>
          </w:tcPr>
          <w:p w:rsidP="00945F17" w:rsidR="00945F17" w:rsidRDefault="00945F17" w:rsidRPr="001F5966">
            <w:pPr>
              <w:pStyle w:val="Default"/>
              <w:rPr>
                <w:rFonts w:asciiTheme="minorHAnsi" w:hAnsiTheme="minorHAnsi"/>
                <w:b/>
                <w:color w:themeColor="background1" w:val="FFFFFF"/>
                <w:sz w:val="20"/>
                <w:szCs w:val="20"/>
              </w:rPr>
            </w:pPr>
          </w:p>
        </w:tc>
        <w:tc>
          <w:tcPr>
            <w:tcW w:type="dxa" w:w="4194"/>
            <w:shd w:color="auto" w:fill="auto" w:val="clear"/>
          </w:tcPr>
          <w:p w:rsidP="00945F17" w:rsidR="00945F17" w:rsidRDefault="00945F17" w:rsidRPr="0075128D">
            <w:pPr>
              <w:pStyle w:val="Default"/>
              <w:rPr>
                <w:rFonts w:asciiTheme="minorHAnsi" w:hAnsiTheme="minorHAnsi"/>
                <w:sz w:val="18"/>
                <w:szCs w:val="18"/>
              </w:rPr>
            </w:pPr>
            <w:r w:rsidRPr="001F5966">
              <w:rPr>
                <w:rFonts w:asciiTheme="minorHAnsi" w:hAnsiTheme="minorHAnsi"/>
                <w:sz w:val="18"/>
                <w:szCs w:val="18"/>
              </w:rPr>
              <w:t>Properties of electronic components; use as input and output devices in practical circuits</w:t>
            </w:r>
            <w:r>
              <w:rPr>
                <w:rFonts w:asciiTheme="minorHAnsi" w:hAnsiTheme="minorHAnsi"/>
                <w:sz w:val="18"/>
                <w:szCs w:val="18"/>
              </w:rPr>
              <w:t>.</w:t>
            </w:r>
            <w:r w:rsidRPr="001F5966">
              <w:rPr>
                <w:rFonts w:asciiTheme="minorHAnsi" w:hAnsiTheme="minorHAnsi"/>
                <w:sz w:val="18"/>
                <w:szCs w:val="18"/>
              </w:rPr>
              <w:t xml:space="preserve"> </w:t>
            </w:r>
          </w:p>
        </w:tc>
      </w:tr>
      <w:tr w:rsidR="00945F17" w:rsidRPr="001F5966" w:rsidTr="00B91603">
        <w:tc>
          <w:tcPr>
            <w:tcW w:type="dxa" w:w="2122"/>
          </w:tcPr>
          <w:p w:rsidP="00945F17" w:rsidR="00945F17" w:rsidRDefault="00945F17" w:rsidRPr="001F5966">
            <w:pPr>
              <w:pStyle w:val="Default"/>
              <w:rPr>
                <w:rFonts w:asciiTheme="minorHAnsi" w:hAnsiTheme="minorHAnsi"/>
                <w:sz w:val="18"/>
                <w:szCs w:val="18"/>
              </w:rPr>
            </w:pPr>
          </w:p>
        </w:tc>
        <w:tc>
          <w:tcPr>
            <w:tcW w:type="dxa" w:w="2551"/>
          </w:tcPr>
          <w:p w:rsidP="00945F17" w:rsidR="00945F17" w:rsidRDefault="00945F17" w:rsidRPr="001F5966">
            <w:pPr>
              <w:pStyle w:val="Default"/>
              <w:rPr>
                <w:rFonts w:asciiTheme="minorHAnsi" w:hAnsiTheme="minorHAnsi"/>
                <w:sz w:val="18"/>
                <w:szCs w:val="18"/>
              </w:rPr>
            </w:pPr>
          </w:p>
        </w:tc>
        <w:tc>
          <w:tcPr>
            <w:tcW w:type="dxa" w:w="2977"/>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Simple chemical cells; chemical reactions can produce electrical current</w:t>
            </w:r>
            <w:r>
              <w:rPr>
                <w:rFonts w:asciiTheme="minorHAnsi" w:hAnsiTheme="minorHAnsi"/>
                <w:sz w:val="18"/>
                <w:szCs w:val="18"/>
              </w:rPr>
              <w:t>.</w:t>
            </w:r>
            <w:r w:rsidRPr="001F5966">
              <w:rPr>
                <w:rFonts w:asciiTheme="minorHAnsi" w:hAnsiTheme="minorHAnsi"/>
                <w:sz w:val="18"/>
                <w:szCs w:val="18"/>
              </w:rPr>
              <w:t xml:space="preserve"> </w:t>
            </w:r>
          </w:p>
        </w:tc>
        <w:tc>
          <w:tcPr>
            <w:tcW w:type="dxa" w:w="3544"/>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Design of chemical cells; factors which affect the voltage produced</w:t>
            </w:r>
            <w:r>
              <w:rPr>
                <w:rFonts w:asciiTheme="minorHAnsi" w:hAnsiTheme="minorHAnsi"/>
                <w:sz w:val="18"/>
                <w:szCs w:val="18"/>
              </w:rPr>
              <w:t>.</w:t>
            </w:r>
            <w:r w:rsidRPr="001F5966">
              <w:rPr>
                <w:rFonts w:asciiTheme="minorHAnsi" w:hAnsiTheme="minorHAnsi"/>
                <w:sz w:val="18"/>
                <w:szCs w:val="18"/>
              </w:rPr>
              <w:t xml:space="preserve"> </w:t>
            </w:r>
          </w:p>
        </w:tc>
        <w:tc>
          <w:tcPr>
            <w:tcW w:type="dxa" w:w="4194"/>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Metals in electrochemical series. Use and value of metals in chemical cell technology</w:t>
            </w:r>
            <w:r>
              <w:rPr>
                <w:rFonts w:asciiTheme="minorHAnsi" w:hAnsiTheme="minorHAnsi"/>
                <w:sz w:val="18"/>
                <w:szCs w:val="18"/>
              </w:rPr>
              <w:t>.</w:t>
            </w:r>
            <w:r w:rsidRPr="001F5966">
              <w:rPr>
                <w:rFonts w:asciiTheme="minorHAnsi" w:hAnsiTheme="minorHAnsi"/>
                <w:sz w:val="18"/>
                <w:szCs w:val="18"/>
              </w:rPr>
              <w:t xml:space="preserve"> </w:t>
            </w:r>
          </w:p>
        </w:tc>
      </w:tr>
      <w:tr w:rsidR="00945F17" w:rsidRPr="001F5966" w:rsidTr="00B91603">
        <w:tc>
          <w:tcPr>
            <w:tcW w:type="dxa" w:w="2122"/>
          </w:tcPr>
          <w:p w:rsidP="00945F17" w:rsidR="00945F17" w:rsidRDefault="00945F17" w:rsidRPr="001F5966">
            <w:pPr>
              <w:rPr>
                <w:rFonts w:asciiTheme="minorHAnsi" w:cs="Arial" w:hAnsiTheme="minorHAnsi"/>
                <w:i/>
                <w:sz w:val="18"/>
                <w:szCs w:val="18"/>
              </w:rPr>
            </w:pPr>
          </w:p>
        </w:tc>
        <w:tc>
          <w:tcPr>
            <w:tcW w:type="dxa" w:w="2551"/>
          </w:tcPr>
          <w:p w:rsidP="00945F17" w:rsidR="00945F17" w:rsidRDefault="00945F17" w:rsidRPr="001F5966">
            <w:pPr>
              <w:rPr>
                <w:rFonts w:asciiTheme="minorHAnsi" w:cs="Arial" w:hAnsiTheme="minorHAnsi"/>
                <w:i/>
                <w:sz w:val="18"/>
                <w:szCs w:val="18"/>
              </w:rPr>
            </w:pPr>
          </w:p>
        </w:tc>
        <w:tc>
          <w:tcPr>
            <w:tcW w:type="dxa" w:w="2977"/>
          </w:tcPr>
          <w:p w:rsidP="00945F17" w:rsidR="00945F17" w:rsidRDefault="00945F17" w:rsidRPr="001F5966">
            <w:pPr>
              <w:rPr>
                <w:rFonts w:asciiTheme="minorHAnsi" w:cs="Arial" w:hAnsiTheme="minorHAnsi"/>
                <w:i/>
                <w:sz w:val="18"/>
                <w:szCs w:val="18"/>
              </w:rPr>
            </w:pPr>
          </w:p>
        </w:tc>
        <w:tc>
          <w:tcPr>
            <w:tcW w:type="dxa" w:w="3544"/>
          </w:tcPr>
          <w:p w:rsidP="00945F17" w:rsidR="00945F17" w:rsidRDefault="00945F17" w:rsidRPr="001F5966">
            <w:pPr>
              <w:rPr>
                <w:rFonts w:asciiTheme="minorHAnsi" w:cs="Arial" w:hAnsiTheme="minorHAnsi"/>
                <w:i/>
                <w:sz w:val="18"/>
                <w:szCs w:val="18"/>
              </w:rPr>
            </w:pPr>
          </w:p>
        </w:tc>
        <w:tc>
          <w:tcPr>
            <w:tcW w:type="dxa" w:w="4194"/>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Developments in chemical cell technology and impact on society</w:t>
            </w:r>
            <w:r>
              <w:rPr>
                <w:rFonts w:asciiTheme="minorHAnsi" w:hAnsiTheme="minorHAnsi"/>
                <w:sz w:val="18"/>
                <w:szCs w:val="18"/>
              </w:rPr>
              <w:t>.</w:t>
            </w:r>
            <w:r w:rsidRPr="001F5966">
              <w:rPr>
                <w:rFonts w:asciiTheme="minorHAnsi" w:hAnsiTheme="minorHAnsi"/>
                <w:sz w:val="18"/>
                <w:szCs w:val="18"/>
              </w:rPr>
              <w:t xml:space="preserve"> </w:t>
            </w:r>
          </w:p>
        </w:tc>
      </w:tr>
      <w:tr w:rsidR="00945F17" w:rsidRPr="001F5966" w:rsidTr="00B91603">
        <w:tc>
          <w:tcPr>
            <w:tcW w:type="dxa" w:w="15388"/>
            <w:gridSpan w:val="5"/>
            <w:shd w:color="auto" w:fill="35A27D" w:val="clear"/>
          </w:tcPr>
          <w:p w:rsidP="00945F17" w:rsidR="00945F17" w:rsidRDefault="00945F17" w:rsidRPr="001F5966">
            <w:pPr>
              <w:jc w:val="center"/>
              <w:rPr>
                <w:rFonts w:asciiTheme="minorHAnsi" w:hAnsiTheme="minorHAnsi"/>
                <w:b/>
              </w:rPr>
            </w:pPr>
            <w:r>
              <w:rPr>
                <w:rFonts w:asciiTheme="minorHAnsi" w:hAnsiTheme="minorHAnsi"/>
                <w:b/>
                <w:color w:themeColor="background1" w:val="FFFFFF"/>
              </w:rPr>
              <w:t xml:space="preserve">Core learning for </w:t>
            </w:r>
            <w:r w:rsidRPr="001F5966">
              <w:rPr>
                <w:rFonts w:asciiTheme="minorHAnsi" w:hAnsiTheme="minorHAnsi"/>
                <w:b/>
                <w:color w:themeColor="background1" w:val="FFFFFF"/>
              </w:rPr>
              <w:t>Significant Aspect</w:t>
            </w:r>
            <w:r>
              <w:rPr>
                <w:rFonts w:asciiTheme="minorHAnsi" w:hAnsiTheme="minorHAnsi"/>
                <w:b/>
                <w:color w:themeColor="background1" w:val="FFFFFF"/>
              </w:rPr>
              <w:t>s</w:t>
            </w:r>
            <w:r w:rsidRPr="001F5966">
              <w:rPr>
                <w:rFonts w:asciiTheme="minorHAnsi" w:hAnsiTheme="minorHAnsi"/>
                <w:b/>
                <w:color w:themeColor="background1" w:val="FFFFFF"/>
              </w:rPr>
              <w:t xml:space="preserve"> of Learning: Forces Electricity and Waves</w:t>
            </w:r>
            <w:r>
              <w:rPr>
                <w:rFonts w:asciiTheme="minorHAnsi" w:hAnsiTheme="minorHAnsi"/>
                <w:b/>
                <w:color w:themeColor="background1" w:val="FFFFFF"/>
              </w:rPr>
              <w:t>; Vibrations and w</w:t>
            </w:r>
            <w:r w:rsidRPr="001F5966">
              <w:rPr>
                <w:rFonts w:asciiTheme="minorHAnsi" w:hAnsiTheme="minorHAnsi"/>
                <w:b/>
                <w:color w:themeColor="background1" w:val="FFFFFF"/>
              </w:rPr>
              <w:t>aves</w:t>
            </w:r>
          </w:p>
        </w:tc>
      </w:tr>
      <w:tr w:rsidR="00945F17" w:rsidRPr="001F5966" w:rsidTr="00B91603">
        <w:tc>
          <w:tcPr>
            <w:tcW w:type="dxa" w:w="2122"/>
            <w:shd w:color="auto" w:fill="35A27D" w:val="clear"/>
          </w:tcPr>
          <w:p w:rsidP="00945F17" w:rsidR="00945F17" w:rsidRDefault="00945F17"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551"/>
            <w:shd w:color="auto" w:fill="35A27D" w:val="clear"/>
          </w:tcPr>
          <w:p w:rsidP="00945F17" w:rsidR="00945F17" w:rsidRDefault="00945F17"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First</w:t>
            </w:r>
          </w:p>
        </w:tc>
        <w:tc>
          <w:tcPr>
            <w:tcW w:type="dxa" w:w="2977"/>
            <w:shd w:color="auto" w:fill="35A27D" w:val="clear"/>
          </w:tcPr>
          <w:p w:rsidP="00945F17" w:rsidR="00945F17" w:rsidRDefault="00945F17"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Second</w:t>
            </w:r>
          </w:p>
        </w:tc>
        <w:tc>
          <w:tcPr>
            <w:tcW w:type="dxa" w:w="3544"/>
            <w:shd w:color="auto" w:fill="35A27D" w:val="clear"/>
          </w:tcPr>
          <w:p w:rsidP="00945F17" w:rsidR="00945F17" w:rsidRDefault="00945F17"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Third</w:t>
            </w:r>
          </w:p>
        </w:tc>
        <w:tc>
          <w:tcPr>
            <w:tcW w:type="dxa" w:w="4194"/>
            <w:shd w:color="auto" w:fill="35A27D" w:val="clear"/>
          </w:tcPr>
          <w:p w:rsidP="00945F17" w:rsidR="00945F17" w:rsidRDefault="00945F17"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Fourth</w:t>
            </w:r>
          </w:p>
        </w:tc>
      </w:tr>
      <w:tr w:rsidR="00945F17" w:rsidRPr="001F5966" w:rsidTr="00E126FC">
        <w:tc>
          <w:tcPr>
            <w:tcW w:type="dxa" w:w="2122"/>
            <w:shd w:color="auto" w:fill="auto" w:val="clear"/>
          </w:tcPr>
          <w:p w:rsidP="00945F17" w:rsidR="00945F17" w:rsidRDefault="00945F17" w:rsidRPr="001F5966">
            <w:pPr>
              <w:rPr>
                <w:rFonts w:asciiTheme="minorHAnsi" w:hAnsiTheme="minorHAnsi"/>
                <w:b/>
                <w:color w:themeColor="background1" w:val="FFFFFF"/>
                <w:sz w:val="20"/>
                <w:szCs w:val="20"/>
              </w:rPr>
            </w:pPr>
            <w:r w:rsidRPr="001F5966">
              <w:rPr>
                <w:rFonts w:asciiTheme="minorHAnsi" w:hAnsiTheme="minorHAnsi"/>
                <w:sz w:val="18"/>
                <w:szCs w:val="18"/>
              </w:rPr>
              <w:t>Sources of sound; ways of making sounds</w:t>
            </w:r>
            <w:r>
              <w:rPr>
                <w:rFonts w:asciiTheme="minorHAnsi" w:hAnsiTheme="minorHAnsi"/>
                <w:sz w:val="18"/>
                <w:szCs w:val="18"/>
              </w:rPr>
              <w:t>.</w:t>
            </w:r>
            <w:r w:rsidRPr="001F5966">
              <w:rPr>
                <w:rFonts w:asciiTheme="minorHAnsi" w:hAnsiTheme="minorHAnsi"/>
                <w:sz w:val="18"/>
                <w:szCs w:val="18"/>
              </w:rPr>
              <w:t xml:space="preserve"> </w:t>
            </w:r>
          </w:p>
        </w:tc>
        <w:tc>
          <w:tcPr>
            <w:tcW w:type="dxa" w:w="2551"/>
            <w:shd w:color="auto" w:fill="auto" w:val="clear"/>
          </w:tcPr>
          <w:p w:rsidP="00945F17" w:rsidR="00945F17" w:rsidRDefault="00945F17" w:rsidRPr="001F5966">
            <w:pPr>
              <w:rPr>
                <w:rFonts w:asciiTheme="minorHAnsi" w:hAnsiTheme="minorHAnsi"/>
                <w:b/>
                <w:color w:themeColor="background1" w:val="FFFFFF"/>
                <w:sz w:val="20"/>
                <w:szCs w:val="20"/>
              </w:rPr>
            </w:pPr>
            <w:r w:rsidRPr="001F5966">
              <w:rPr>
                <w:rFonts w:asciiTheme="minorHAnsi" w:hAnsiTheme="minorHAnsi"/>
                <w:sz w:val="18"/>
                <w:szCs w:val="18"/>
              </w:rPr>
              <w:t>Sound originates from vibrations; vibrations and pitch of sound</w:t>
            </w:r>
            <w:r>
              <w:rPr>
                <w:rFonts w:asciiTheme="minorHAnsi" w:hAnsiTheme="minorHAnsi"/>
                <w:sz w:val="18"/>
                <w:szCs w:val="18"/>
              </w:rPr>
              <w:t>.</w:t>
            </w:r>
          </w:p>
        </w:tc>
        <w:tc>
          <w:tcPr>
            <w:tcW w:type="dxa" w:w="2977"/>
            <w:shd w:color="auto" w:fill="auto" w:val="clear"/>
          </w:tcPr>
          <w:p w:rsidP="00945F17" w:rsidR="00945F17" w:rsidRDefault="00945F17" w:rsidRPr="00D073FA">
            <w:pPr>
              <w:pStyle w:val="Default"/>
              <w:rPr>
                <w:rFonts w:asciiTheme="minorHAnsi" w:hAnsiTheme="minorHAnsi"/>
                <w:sz w:val="18"/>
                <w:szCs w:val="18"/>
              </w:rPr>
            </w:pPr>
            <w:r w:rsidRPr="001F5966">
              <w:rPr>
                <w:rFonts w:asciiTheme="minorHAnsi" w:hAnsiTheme="minorHAnsi"/>
                <w:sz w:val="18"/>
                <w:szCs w:val="18"/>
              </w:rPr>
              <w:t>Sound as a longitudinal wave; transmission through air, water and other media. Use of sound to for communication</w:t>
            </w:r>
            <w:r>
              <w:rPr>
                <w:rFonts w:asciiTheme="minorHAnsi" w:hAnsiTheme="minorHAnsi"/>
                <w:sz w:val="18"/>
                <w:szCs w:val="18"/>
              </w:rPr>
              <w:t>.</w:t>
            </w:r>
          </w:p>
        </w:tc>
        <w:tc>
          <w:tcPr>
            <w:tcW w:type="dxa" w:w="3544"/>
            <w:shd w:color="auto" w:fill="auto" w:val="clear"/>
          </w:tcPr>
          <w:p w:rsidP="00945F17" w:rsidR="00945F17" w:rsidRDefault="00945F17" w:rsidRPr="001F5966">
            <w:pPr>
              <w:rPr>
                <w:rFonts w:asciiTheme="minorHAnsi" w:hAnsiTheme="minorHAnsi"/>
                <w:b/>
                <w:color w:themeColor="background1" w:val="FFFFFF"/>
                <w:sz w:val="20"/>
                <w:szCs w:val="20"/>
              </w:rPr>
            </w:pPr>
          </w:p>
        </w:tc>
        <w:tc>
          <w:tcPr>
            <w:tcW w:type="dxa" w:w="4194"/>
            <w:shd w:color="auto" w:fill="auto" w:val="clear"/>
          </w:tcPr>
          <w:p w:rsidP="00945F17" w:rsidR="00945F17" w:rsidRDefault="00945F17" w:rsidRPr="00D073FA">
            <w:pPr>
              <w:pStyle w:val="Default"/>
              <w:rPr>
                <w:rFonts w:asciiTheme="minorHAnsi" w:hAnsiTheme="minorHAnsi"/>
                <w:sz w:val="18"/>
                <w:szCs w:val="18"/>
              </w:rPr>
            </w:pPr>
            <w:r w:rsidRPr="001F5966">
              <w:rPr>
                <w:rFonts w:asciiTheme="minorHAnsi" w:hAnsiTheme="minorHAnsi"/>
                <w:sz w:val="18"/>
                <w:szCs w:val="18"/>
              </w:rPr>
              <w:t>Sound wave patterns; pitch</w:t>
            </w:r>
            <w:r>
              <w:rPr>
                <w:rFonts w:asciiTheme="minorHAnsi" w:hAnsiTheme="minorHAnsi"/>
                <w:sz w:val="18"/>
                <w:szCs w:val="18"/>
              </w:rPr>
              <w:t>,</w:t>
            </w:r>
            <w:r w:rsidRPr="001F5966">
              <w:rPr>
                <w:rFonts w:asciiTheme="minorHAnsi" w:hAnsiTheme="minorHAnsi"/>
                <w:sz w:val="18"/>
                <w:szCs w:val="18"/>
              </w:rPr>
              <w:t xml:space="preserve"> volume and tone of sounds. Communication in animals. Use of sound signals in sound engineering</w:t>
            </w:r>
            <w:r>
              <w:rPr>
                <w:rFonts w:asciiTheme="minorHAnsi" w:hAnsiTheme="minorHAnsi"/>
                <w:sz w:val="18"/>
                <w:szCs w:val="18"/>
              </w:rPr>
              <w:t>.</w:t>
            </w:r>
            <w:r w:rsidRPr="001F5966">
              <w:rPr>
                <w:rFonts w:asciiTheme="minorHAnsi" w:hAnsiTheme="minorHAnsi"/>
                <w:sz w:val="18"/>
                <w:szCs w:val="18"/>
              </w:rPr>
              <w:t xml:space="preserve"> </w:t>
            </w:r>
          </w:p>
        </w:tc>
      </w:tr>
      <w:tr w:rsidR="00945F17" w:rsidRPr="001F5966" w:rsidTr="00E126FC">
        <w:tc>
          <w:tcPr>
            <w:tcW w:type="dxa" w:w="2122"/>
            <w:shd w:color="auto" w:fill="auto" w:val="clear"/>
          </w:tcPr>
          <w:p w:rsidP="00945F17" w:rsidR="00945F17" w:rsidRDefault="00945F17" w:rsidRPr="001F5966">
            <w:pPr>
              <w:rPr>
                <w:rFonts w:asciiTheme="minorHAnsi" w:hAnsiTheme="minorHAnsi"/>
                <w:b/>
                <w:color w:themeColor="background1" w:val="FFFFFF"/>
                <w:sz w:val="20"/>
                <w:szCs w:val="20"/>
              </w:rPr>
            </w:pPr>
          </w:p>
        </w:tc>
        <w:tc>
          <w:tcPr>
            <w:tcW w:type="dxa" w:w="2551"/>
            <w:shd w:color="auto" w:fill="auto" w:val="clear"/>
          </w:tcPr>
          <w:p w:rsidP="00945F17" w:rsidR="00945F17" w:rsidRDefault="00945F17" w:rsidRPr="001F5966">
            <w:pPr>
              <w:rPr>
                <w:rFonts w:asciiTheme="minorHAnsi" w:hAnsiTheme="minorHAnsi"/>
                <w:b/>
                <w:color w:themeColor="background1" w:val="FFFFFF"/>
                <w:sz w:val="20"/>
                <w:szCs w:val="20"/>
              </w:rPr>
            </w:pPr>
          </w:p>
        </w:tc>
        <w:tc>
          <w:tcPr>
            <w:tcW w:type="dxa" w:w="2977"/>
            <w:shd w:color="auto" w:fill="auto" w:val="clear"/>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Light; reflection, shadow formation and colour mixing</w:t>
            </w:r>
            <w:r>
              <w:rPr>
                <w:rFonts w:asciiTheme="minorHAnsi" w:hAnsiTheme="minorHAnsi"/>
                <w:sz w:val="18"/>
                <w:szCs w:val="18"/>
              </w:rPr>
              <w:t>.</w:t>
            </w:r>
            <w:r w:rsidRPr="001F5966">
              <w:rPr>
                <w:rFonts w:asciiTheme="minorHAnsi" w:hAnsiTheme="minorHAnsi"/>
                <w:sz w:val="18"/>
                <w:szCs w:val="18"/>
              </w:rPr>
              <w:t xml:space="preserve"> </w:t>
            </w:r>
          </w:p>
          <w:p w:rsidP="00945F17" w:rsidR="00945F17" w:rsidRDefault="00945F17" w:rsidRPr="001F5966">
            <w:pPr>
              <w:rPr>
                <w:rFonts w:asciiTheme="minorHAnsi" w:hAnsiTheme="minorHAnsi"/>
                <w:b/>
                <w:color w:themeColor="background1" w:val="FFFFFF"/>
                <w:sz w:val="20"/>
                <w:szCs w:val="20"/>
              </w:rPr>
            </w:pPr>
          </w:p>
        </w:tc>
        <w:tc>
          <w:tcPr>
            <w:tcW w:type="dxa" w:w="3544"/>
            <w:shd w:color="auto" w:fill="auto" w:val="clear"/>
          </w:tcPr>
          <w:p w:rsidP="00945F17" w:rsidR="00945F17" w:rsidRDefault="00945F17" w:rsidRPr="00D073FA">
            <w:pPr>
              <w:pStyle w:val="Default"/>
              <w:rPr>
                <w:rFonts w:asciiTheme="minorHAnsi" w:hAnsiTheme="minorHAnsi"/>
                <w:sz w:val="18"/>
                <w:szCs w:val="18"/>
              </w:rPr>
            </w:pPr>
            <w:r w:rsidRPr="001F5966">
              <w:rPr>
                <w:rFonts w:asciiTheme="minorHAnsi" w:hAnsiTheme="minorHAnsi"/>
                <w:sz w:val="18"/>
                <w:szCs w:val="18"/>
              </w:rPr>
              <w:t>Light; refraction when passing through materials, lenses and prisms. Practical applications of the use of lenses to bend light rays</w:t>
            </w:r>
            <w:r>
              <w:rPr>
                <w:rFonts w:asciiTheme="minorHAnsi" w:hAnsiTheme="minorHAnsi"/>
                <w:sz w:val="18"/>
                <w:szCs w:val="18"/>
              </w:rPr>
              <w:t>.</w:t>
            </w:r>
            <w:r w:rsidRPr="001F5966">
              <w:rPr>
                <w:rFonts w:asciiTheme="minorHAnsi" w:hAnsiTheme="minorHAnsi"/>
                <w:sz w:val="18"/>
                <w:szCs w:val="18"/>
              </w:rPr>
              <w:t xml:space="preserve"> </w:t>
            </w:r>
          </w:p>
        </w:tc>
        <w:tc>
          <w:tcPr>
            <w:tcW w:type="dxa" w:w="4194"/>
            <w:shd w:color="auto" w:fill="auto" w:val="clear"/>
          </w:tcPr>
          <w:p w:rsidP="00945F17" w:rsidR="00945F17" w:rsidRDefault="00945F17" w:rsidRPr="001F5966">
            <w:pPr>
              <w:rPr>
                <w:rFonts w:asciiTheme="minorHAnsi" w:hAnsiTheme="minorHAnsi"/>
                <w:b/>
                <w:color w:themeColor="background1" w:val="FFFFFF"/>
                <w:sz w:val="20"/>
                <w:szCs w:val="20"/>
              </w:rPr>
            </w:pPr>
          </w:p>
        </w:tc>
      </w:tr>
      <w:tr w:rsidR="00945F17" w:rsidRPr="001F5966" w:rsidTr="00B91603">
        <w:tc>
          <w:tcPr>
            <w:tcW w:type="dxa" w:w="2122"/>
          </w:tcPr>
          <w:p w:rsidP="00945F17" w:rsidR="00945F17" w:rsidRDefault="00945F17" w:rsidRPr="001F5966">
            <w:pPr>
              <w:pStyle w:val="Default"/>
              <w:rPr>
                <w:rFonts w:asciiTheme="minorHAnsi" w:hAnsiTheme="minorHAnsi"/>
                <w:sz w:val="18"/>
                <w:szCs w:val="18"/>
              </w:rPr>
            </w:pPr>
          </w:p>
        </w:tc>
        <w:tc>
          <w:tcPr>
            <w:tcW w:type="dxa" w:w="2551"/>
          </w:tcPr>
          <w:p w:rsidP="00945F17" w:rsidR="00945F17" w:rsidRDefault="00945F17" w:rsidRPr="001F5966">
            <w:pPr>
              <w:pStyle w:val="Default"/>
              <w:rPr>
                <w:rFonts w:asciiTheme="minorHAnsi" w:hAnsiTheme="minorHAnsi"/>
                <w:sz w:val="18"/>
                <w:szCs w:val="18"/>
              </w:rPr>
            </w:pPr>
          </w:p>
        </w:tc>
        <w:tc>
          <w:tcPr>
            <w:tcW w:type="dxa" w:w="2977"/>
          </w:tcPr>
          <w:p w:rsidP="00945F17" w:rsidR="00945F17" w:rsidRDefault="00945F17" w:rsidRPr="001F5966">
            <w:pPr>
              <w:pStyle w:val="Default"/>
              <w:rPr>
                <w:rFonts w:asciiTheme="minorHAnsi" w:hAnsiTheme="minorHAnsi"/>
                <w:sz w:val="18"/>
                <w:szCs w:val="18"/>
              </w:rPr>
            </w:pPr>
          </w:p>
        </w:tc>
        <w:tc>
          <w:tcPr>
            <w:tcW w:type="dxa" w:w="3544"/>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The electromagnetic spectrum and radiations beyond the visible. Advantages and limitations of applications of these radiations</w:t>
            </w:r>
            <w:r>
              <w:rPr>
                <w:rFonts w:asciiTheme="minorHAnsi" w:hAnsiTheme="minorHAnsi"/>
                <w:sz w:val="18"/>
                <w:szCs w:val="18"/>
              </w:rPr>
              <w:t>.</w:t>
            </w:r>
          </w:p>
          <w:p w:rsidP="00945F17" w:rsidR="00945F17" w:rsidRDefault="00945F17" w:rsidRPr="001F5966">
            <w:pPr>
              <w:pStyle w:val="Default"/>
              <w:rPr>
                <w:rFonts w:asciiTheme="minorHAnsi" w:hAnsiTheme="minorHAnsi"/>
                <w:sz w:val="18"/>
                <w:szCs w:val="18"/>
              </w:rPr>
            </w:pPr>
          </w:p>
        </w:tc>
        <w:tc>
          <w:tcPr>
            <w:tcW w:type="dxa" w:w="4194"/>
          </w:tcPr>
          <w:p w:rsidP="00945F17" w:rsidR="00945F17" w:rsidRDefault="00945F17" w:rsidRPr="001F5966">
            <w:pPr>
              <w:pStyle w:val="Default"/>
              <w:rPr>
                <w:rFonts w:asciiTheme="minorHAnsi" w:hAnsiTheme="minorHAnsi"/>
                <w:sz w:val="18"/>
                <w:szCs w:val="18"/>
              </w:rPr>
            </w:pPr>
            <w:r w:rsidRPr="001F5966">
              <w:rPr>
                <w:rFonts w:asciiTheme="minorHAnsi" w:hAnsiTheme="minorHAnsi"/>
                <w:sz w:val="18"/>
                <w:szCs w:val="18"/>
              </w:rPr>
              <w:t>The electromagnetic spectrum and comparisons of radiations beyond the visible. Impact on society of the use of such radiations</w:t>
            </w:r>
            <w:r>
              <w:rPr>
                <w:rFonts w:asciiTheme="minorHAnsi" w:hAnsiTheme="minorHAnsi"/>
                <w:sz w:val="18"/>
                <w:szCs w:val="18"/>
              </w:rPr>
              <w:t>.</w:t>
            </w:r>
          </w:p>
          <w:p w:rsidP="00945F17" w:rsidR="00945F17" w:rsidRDefault="00945F17" w:rsidRPr="001F5966">
            <w:pPr>
              <w:pStyle w:val="Default"/>
              <w:rPr>
                <w:rFonts w:asciiTheme="minorHAnsi" w:hAnsiTheme="minorHAnsi"/>
                <w:sz w:val="18"/>
                <w:szCs w:val="18"/>
              </w:rPr>
            </w:pPr>
          </w:p>
          <w:p w:rsidP="00945F17" w:rsidR="00945F17" w:rsidRDefault="00945F17" w:rsidRPr="001F5966">
            <w:pPr>
              <w:pStyle w:val="Default"/>
              <w:rPr>
                <w:rFonts w:asciiTheme="minorHAnsi" w:hAnsiTheme="minorHAnsi"/>
                <w:sz w:val="18"/>
                <w:szCs w:val="18"/>
              </w:rPr>
            </w:pPr>
          </w:p>
        </w:tc>
      </w:tr>
    </w:tbl>
    <w:p w:rsidR="00BD17FA" w:rsidRDefault="00BD17FA">
      <w:pPr>
        <w:rPr>
          <w:rFonts w:asciiTheme="minorHAnsi" w:hAnsiTheme="minorHAnsi"/>
        </w:rPr>
        <w:sectPr w:rsidR="00BD17FA" w:rsidSect="00E47C88">
          <w:pgSz w:h="11906" w:orient="landscape" w:w="16838"/>
          <w:pgMar w:bottom="720" w:footer="340" w:gutter="0" w:header="567" w:left="720" w:right="720" w:top="720"/>
          <w:cols w:space="708"/>
          <w:titlePg/>
          <w:docGrid w:linePitch="360"/>
        </w:sectPr>
      </w:pPr>
    </w:p>
    <w:p w:rsidR="000B192B" w:rsidRDefault="000B192B">
      <w:pPr>
        <w:rPr>
          <w:rFonts w:asciiTheme="minorHAnsi" w:hAnsiTheme="minorHAnsi"/>
        </w:rPr>
      </w:pPr>
    </w:p>
    <w:p w:rsidR="000B192B" w:rsidRDefault="000B192B">
      <w:pPr>
        <w:rPr>
          <w:rFonts w:asciiTheme="minorHAnsi" w:hAnsiTheme="minorHAnsi"/>
        </w:rPr>
      </w:pPr>
    </w:p>
    <w:p w:rsidR="000B192B" w:rsidRDefault="000B192B">
      <w:pPr>
        <w:rPr>
          <w:rFonts w:asciiTheme="minorHAnsi" w:hAnsiTheme="minorHAnsi"/>
        </w:rPr>
      </w:pPr>
    </w:p>
    <w:p w:rsidR="000B192B" w:rsidRDefault="000B192B">
      <w:pPr>
        <w:rPr>
          <w:rFonts w:asciiTheme="minorHAnsi" w:hAnsiTheme="minorHAnsi"/>
        </w:rPr>
      </w:pPr>
    </w:p>
    <w:p w:rsidR="000B192B" w:rsidRDefault="000B192B">
      <w:pPr>
        <w:rPr>
          <w:rFonts w:asciiTheme="minorHAnsi" w:hAnsiTheme="minorHAnsi"/>
        </w:rPr>
      </w:pPr>
    </w:p>
    <w:p w:rsidR="000B192B" w:rsidRDefault="000B192B">
      <w:pPr>
        <w:rPr>
          <w:rFonts w:asciiTheme="minorHAnsi" w:hAnsiTheme="minorHAnsi"/>
        </w:rPr>
      </w:pPr>
    </w:p>
    <w:p w:rsidR="000B192B" w:rsidRDefault="000B192B">
      <w:pPr>
        <w:rPr>
          <w:rFonts w:asciiTheme="minorHAnsi" w:hAnsiTheme="minorHAnsi"/>
        </w:rPr>
      </w:pPr>
    </w:p>
    <w:p w:rsidR="000B192B" w:rsidRDefault="000B192B">
      <w:pPr>
        <w:rPr>
          <w:rFonts w:asciiTheme="minorHAnsi" w:hAnsiTheme="minorHAnsi"/>
        </w:rPr>
      </w:pPr>
    </w:p>
    <w:p w:rsidR="000B192B" w:rsidRDefault="000B192B">
      <w:pPr>
        <w:rPr>
          <w:rFonts w:asciiTheme="minorHAnsi" w:hAnsiTheme="minorHAnsi"/>
        </w:rPr>
      </w:pPr>
    </w:p>
    <w:p w:rsidR="000B192B" w:rsidRDefault="000B192B">
      <w:pPr>
        <w:rPr>
          <w:rFonts w:asciiTheme="minorHAnsi" w:hAnsiTheme="minorHAnsi"/>
        </w:rPr>
      </w:pPr>
    </w:p>
    <w:p w:rsidR="000B192B" w:rsidRDefault="000B192B">
      <w:pPr>
        <w:rPr>
          <w:rFonts w:asciiTheme="minorHAnsi" w:hAnsiTheme="minorHAnsi"/>
        </w:rPr>
      </w:pPr>
    </w:p>
    <w:p w:rsidR="000B192B" w:rsidRDefault="000B192B">
      <w:pPr>
        <w:rPr>
          <w:rFonts w:asciiTheme="minorHAnsi" w:hAnsiTheme="minorHAnsi"/>
        </w:rPr>
      </w:pPr>
    </w:p>
    <w:p w:rsidR="000B192B" w:rsidRDefault="000B192B">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837440" simplePos="0" wp14:anchorId="38509FFF" wp14:editId="66B2F498">
                <wp:simplePos x="0" y="0"/>
                <wp:positionH relativeFrom="margin">
                  <wp:align>center</wp:align>
                </wp:positionH>
                <wp:positionV relativeFrom="margin">
                  <wp:align>center</wp:align>
                </wp:positionV>
                <wp:extent cx="9095105" cy="3209925"/>
                <wp:effectExtent b="28575" l="0" r="10795" t="0"/>
                <wp:wrapSquare wrapText="bothSides"/>
                <wp:docPr id="228" name="Rounded Rectangle 228"/>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1D5B7A"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Biological Systems</w:t>
                            </w:r>
                          </w:p>
                          <w:p w:rsidP="001D5B7A"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" o:spid="_x0000_s1086" strokecolor="#41719c" strokeweight="1pt" style="position:absolute;margin-left:0;margin-top:0;width:716.15pt;height:252.75pt;z-index:251837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w14:anchorId="38509FFF">
                <v:stroke joinstyle="miter"/>
                <v:textbox>
                  <w:txbxContent>
                    <w:p w:rsidP="001D5B7A"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Biological Systems</w:t>
                      </w:r>
                    </w:p>
                    <w:p w:rsidP="001D5B7A"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Progression</w:t>
                      </w:r>
                    </w:p>
                  </w:txbxContent>
                </v:textbox>
                <w10:wrap anchorx="margin" anchory="margin" type="square"/>
              </v:roundrect>
            </w:pict>
          </mc:Fallback>
        </mc:AlternateContent>
      </w:r>
    </w:p>
    <w:p w:rsidR="000B192B" w:rsidRDefault="000B192B">
      <w:pPr>
        <w:rPr>
          <w:rFonts w:asciiTheme="minorHAnsi" w:hAnsiTheme="minorHAnsi"/>
        </w:rPr>
      </w:pPr>
    </w:p>
    <w:p w:rsidR="000B192B" w:rsidRDefault="000B192B">
      <w:pPr>
        <w:rPr>
          <w:rFonts w:asciiTheme="minorHAnsi" w:hAnsiTheme="minorHAnsi"/>
        </w:rPr>
      </w:pPr>
    </w:p>
    <w:p w:rsidR="00B53514" w:rsidRDefault="00B53514">
      <w:pPr>
        <w:rPr>
          <w:rFonts w:asciiTheme="minorHAnsi" w:hAnsiTheme="minorHAnsi"/>
        </w:rPr>
      </w:pPr>
    </w:p>
    <w:p w:rsidR="00343EB9" w:rsidRDefault="00343EB9" w:rsidRPr="001F5966">
      <w:pPr>
        <w:rPr>
          <w:rFonts w:asciiTheme="minorHAnsi" w:hAnsiTheme="minorHAnsi"/>
        </w:rPr>
      </w:pPr>
    </w:p>
    <w:tbl>
      <w:tblPr>
        <w:tblStyle w:val="TableGrid"/>
        <w:tblW w:type="dxa" w:w="15316"/>
        <w:tblLook w:firstColumn="1" w:firstRow="1" w:lastColumn="0" w:lastRow="0" w:noHBand="0" w:noVBand="1" w:val="04A0"/>
      </w:tblPr>
      <w:tblGrid>
        <w:gridCol w:w="3826"/>
        <w:gridCol w:w="3830"/>
        <w:gridCol w:w="1914"/>
        <w:gridCol w:w="1916"/>
        <w:gridCol w:w="3830"/>
      </w:tblGrid>
      <w:tr w:rsidR="00DC2288" w:rsidRPr="001F5966" w:rsidTr="001F5966">
        <w:trPr>
          <w:trHeight w:val="294"/>
        </w:trPr>
        <w:tc>
          <w:tcPr>
            <w:tcW w:type="dxa" w:w="15316"/>
            <w:gridSpan w:val="5"/>
            <w:shd w:color="auto" w:fill="35A27D" w:val="clear"/>
          </w:tcPr>
          <w:p w:rsidP="00054CB6" w:rsidR="00DC2288" w:rsidRDefault="001D5B7A" w:rsidRPr="00602B6C">
            <w:pPr>
              <w:jc w:val="center"/>
              <w:rPr>
                <w:rFonts w:asciiTheme="minorHAnsi" w:cs="Arial" w:hAnsiTheme="minorHAnsi"/>
                <w:b/>
                <w:color w:themeColor="background1" w:val="FFFFFF"/>
                <w:sz w:val="28"/>
                <w:szCs w:val="28"/>
              </w:rPr>
            </w:pPr>
            <w:r w:rsidRPr="001F5966">
              <w:rPr>
                <w:rFonts w:asciiTheme="minorHAnsi" w:hAnsiTheme="minorHAnsi"/>
                <w:color w:themeColor="background1" w:val="FFFFFF"/>
              </w:rPr>
              <w:br w:type="page"/>
            </w:r>
            <w:r w:rsidR="00DC2288" w:rsidRPr="001F5966">
              <w:rPr>
                <w:rFonts w:asciiTheme="minorHAnsi" w:hAnsiTheme="minorHAnsi"/>
                <w:color w:themeColor="background1" w:val="FFFFFF"/>
              </w:rPr>
              <w:br w:type="page"/>
            </w:r>
            <w:r w:rsidR="00DC2288" w:rsidRPr="00602B6C">
              <w:rPr>
                <w:rFonts w:asciiTheme="minorHAnsi" w:cs="Arial" w:hAnsiTheme="minorHAnsi"/>
                <w:b/>
                <w:color w:themeColor="background1" w:val="FFFFFF"/>
                <w:sz w:val="28"/>
                <w:szCs w:val="28"/>
              </w:rPr>
              <w:t>Biological Systems - Body systems and cells</w:t>
            </w:r>
          </w:p>
        </w:tc>
      </w:tr>
      <w:tr w:rsidR="00DC2288" w:rsidRPr="001F5966" w:rsidTr="001F5966">
        <w:trPr>
          <w:trHeight w:val="294"/>
        </w:trPr>
        <w:tc>
          <w:tcPr>
            <w:tcW w:type="dxa" w:w="15316"/>
            <w:gridSpan w:val="5"/>
            <w:shd w:color="auto" w:fill="35A27D" w:val="clear"/>
          </w:tcPr>
          <w:p w:rsidP="00054CB6" w:rsidR="00DC2288" w:rsidRDefault="00DC2288" w:rsidRPr="001F5966">
            <w:pPr>
              <w:rPr>
                <w:rFonts w:asciiTheme="minorHAnsi" w:cs="Arial" w:hAnsiTheme="minorHAnsi"/>
                <w:b/>
                <w:color w:themeColor="background1" w:val="FFFFFF"/>
              </w:rPr>
            </w:pPr>
            <w:r w:rsidRPr="001F5966">
              <w:rPr>
                <w:rFonts w:asciiTheme="minorHAnsi" w:cs="Arial" w:hAnsiTheme="minorHAnsi"/>
                <w:b/>
                <w:color w:themeColor="background1" w:val="FFFFFF"/>
              </w:rPr>
              <w:t xml:space="preserve">Body systems and cells </w:t>
            </w:r>
          </w:p>
          <w:p w:rsidP="00054CB6" w:rsidR="00DC2288" w:rsidRDefault="00DC2288" w:rsidRPr="001F5966">
            <w:pPr>
              <w:rPr>
                <w:rFonts w:asciiTheme="minorHAnsi" w:cs="Arial" w:hAnsiTheme="minorHAnsi"/>
                <w:color w:themeColor="background1" w:val="FFFFFF"/>
                <w:sz w:val="20"/>
                <w:szCs w:val="20"/>
              </w:rPr>
            </w:pPr>
            <w:r w:rsidRPr="001F5966">
              <w:rPr>
                <w:rFonts w:asciiTheme="minorHAnsi" w:cs="Arial" w:hAnsiTheme="minorHAnsi"/>
                <w:color w:themeColor="background1" w:val="FFFFFF"/>
                <w:sz w:val="18"/>
                <w:szCs w:val="18"/>
              </w:rPr>
              <w:t>L</w:t>
            </w:r>
            <w:r w:rsidRPr="001F5966">
              <w:rPr>
                <w:rFonts w:asciiTheme="minorHAnsi" w:cs="Arial" w:hAnsiTheme="minorHAnsi"/>
                <w:color w:themeColor="background1" w:val="FFFFFF"/>
                <w:sz w:val="20"/>
                <w:szCs w:val="20"/>
              </w:rPr>
              <w:t xml:space="preserve">earners develop their knowledge and understanding of the structure and function of organs of the body, including the senses. They learn about cells as the basic units of life, and their organisation to form familiar body systems. Through observation, research and practical investigation learners explore the risk and impact of microorganisms in relation to health, and then in industrial processes. They experience the use of technology in monitoring health and improving the quality of life and develop informed views on the moral and ethical implications of controversial biological procedures. </w:t>
            </w:r>
            <w:r w:rsidR="009C6B7E">
              <w:rPr>
                <w:rFonts w:asciiTheme="minorHAnsi" w:cs="Arial" w:hAnsiTheme="minorHAnsi"/>
                <w:b/>
                <w:i/>
                <w:color w:themeColor="background1" w:val="FFFFFF"/>
                <w:sz w:val="22"/>
                <w:szCs w:val="22"/>
              </w:rPr>
              <w:t>(Also refer to Topical Science</w:t>
            </w:r>
            <w:r w:rsidRPr="001F5966">
              <w:rPr>
                <w:rFonts w:asciiTheme="minorHAnsi" w:cs="Arial" w:hAnsiTheme="minorHAnsi"/>
                <w:b/>
                <w:i/>
                <w:color w:themeColor="background1" w:val="FFFFFF"/>
                <w:sz w:val="22"/>
                <w:szCs w:val="22"/>
              </w:rPr>
              <w:t>)</w:t>
            </w:r>
          </w:p>
        </w:tc>
      </w:tr>
      <w:tr w:rsidR="00DC2288" w:rsidRPr="001F5966" w:rsidTr="001F5966">
        <w:trPr>
          <w:trHeight w:val="294"/>
        </w:trPr>
        <w:tc>
          <w:tcPr>
            <w:tcW w:type="dxa" w:w="15316"/>
            <w:gridSpan w:val="5"/>
            <w:shd w:color="auto" w:fill="35A27D" w:val="clear"/>
          </w:tcPr>
          <w:p w:rsidP="00054CB6" w:rsidR="00DC2288" w:rsidRDefault="00DC2288" w:rsidRPr="001F5966">
            <w:pPr>
              <w:jc w:val="center"/>
              <w:rPr>
                <w:rFonts w:asciiTheme="minorHAnsi" w:cs="Arial" w:hAnsiTheme="minorHAnsi"/>
                <w:color w:themeColor="background1" w:val="FFFFFF"/>
              </w:rPr>
            </w:pPr>
            <w:r w:rsidRPr="001F5966">
              <w:rPr>
                <w:rFonts w:asciiTheme="minorHAnsi" w:cs="Arial" w:hAnsiTheme="minorHAnsi"/>
                <w:b/>
                <w:color w:themeColor="background1" w:val="FFFFFF"/>
              </w:rPr>
              <w:t xml:space="preserve">Early Level                            </w:t>
            </w:r>
          </w:p>
        </w:tc>
      </w:tr>
      <w:tr w:rsidR="00DC2288" w:rsidRPr="001F5966" w:rsidTr="00054CB6">
        <w:trPr>
          <w:trHeight w:val="936"/>
        </w:trPr>
        <w:tc>
          <w:tcPr>
            <w:tcW w:type="dxa" w:w="3826"/>
          </w:tcPr>
          <w:p w:rsidP="00054CB6" w:rsidR="00DC2288" w:rsidRDefault="00DC2288" w:rsidRPr="001F5966">
            <w:pPr>
              <w:rPr>
                <w:rFonts w:asciiTheme="minorHAnsi" w:cs="Arial" w:hAnsiTheme="minorHAnsi"/>
                <w:sz w:val="20"/>
                <w:szCs w:val="20"/>
              </w:rPr>
            </w:pPr>
            <w:r w:rsidRPr="001F5966">
              <w:rPr>
                <w:rFonts w:asciiTheme="minorHAnsi" w:cs="Arial" w:hAnsiTheme="minorHAnsi"/>
                <w:sz w:val="20"/>
                <w:szCs w:val="20"/>
              </w:rPr>
              <w:t>I am aware of my growing body and I am learning the correct names for its different parts and how they work.</w:t>
            </w:r>
          </w:p>
          <w:p w:rsidP="006A3DD0" w:rsidR="00DC2288" w:rsidRDefault="00DC2288" w:rsidRPr="001F5966">
            <w:pPr>
              <w:rPr>
                <w:rFonts w:asciiTheme="minorHAnsi" w:cs="Arial" w:hAnsiTheme="minorHAnsi"/>
                <w:b/>
                <w:color w:val="00CC99"/>
                <w:sz w:val="18"/>
                <w:szCs w:val="18"/>
              </w:rPr>
            </w:pPr>
            <w:r w:rsidRPr="00F522B7">
              <w:rPr>
                <w:rFonts w:asciiTheme="minorHAnsi" w:cs="Arial" w:hAnsiTheme="minorHAnsi"/>
                <w:b/>
                <w:color w:themeColor="accent6" w:val="70AD47"/>
                <w:sz w:val="18"/>
                <w:szCs w:val="18"/>
              </w:rPr>
              <w:t>HWB 0-47b</w:t>
            </w:r>
          </w:p>
        </w:tc>
        <w:tc>
          <w:tcPr>
            <w:tcW w:type="dxa" w:w="5744"/>
            <w:gridSpan w:val="2"/>
          </w:tcPr>
          <w:p w:rsidP="00862ADF" w:rsidR="00862ADF" w:rsidRDefault="00862ADF" w:rsidRPr="001F5966">
            <w:pPr>
              <w:spacing w:after="200" w:line="276" w:lineRule="auto"/>
              <w:contextualSpacing/>
              <w:rPr>
                <w:rFonts w:asciiTheme="minorHAnsi" w:hAnsiTheme="minorHAnsi"/>
                <w:sz w:val="18"/>
                <w:szCs w:val="18"/>
              </w:rPr>
            </w:pPr>
            <w:r w:rsidRPr="001F5966">
              <w:rPr>
                <w:rFonts w:asciiTheme="minorHAnsi" w:hAnsiTheme="minorHAnsi"/>
                <w:sz w:val="18"/>
                <w:szCs w:val="18"/>
              </w:rPr>
              <w:t>Step 1</w:t>
            </w:r>
          </w:p>
          <w:p w:rsidP="00106EC6" w:rsidR="00862ADF" w:rsidRDefault="00862ADF" w:rsidRPr="001F5966">
            <w:pPr>
              <w:numPr>
                <w:ilvl w:val="0"/>
                <w:numId w:val="79"/>
              </w:numPr>
              <w:spacing w:after="200"/>
              <w:contextualSpacing/>
              <w:rPr>
                <w:rFonts w:asciiTheme="minorHAnsi" w:hAnsiTheme="minorHAnsi"/>
                <w:sz w:val="18"/>
                <w:szCs w:val="18"/>
              </w:rPr>
            </w:pPr>
            <w:r w:rsidRPr="001F5966">
              <w:rPr>
                <w:rFonts w:asciiTheme="minorHAnsi" w:hAnsiTheme="minorHAnsi"/>
                <w:sz w:val="18"/>
                <w:szCs w:val="18"/>
              </w:rPr>
              <w:t>I can tell others that I was a baby and that I’ve grown</w:t>
            </w:r>
            <w:r w:rsidR="00744E5D">
              <w:rPr>
                <w:rFonts w:asciiTheme="minorHAnsi" w:hAnsiTheme="minorHAnsi"/>
                <w:sz w:val="18"/>
                <w:szCs w:val="18"/>
              </w:rPr>
              <w:t>.</w:t>
            </w:r>
            <w:r w:rsidRPr="001F5966">
              <w:rPr>
                <w:rFonts w:asciiTheme="minorHAnsi" w:hAnsiTheme="minorHAnsi"/>
                <w:sz w:val="18"/>
                <w:szCs w:val="18"/>
              </w:rPr>
              <w:t xml:space="preserve">  </w:t>
            </w:r>
          </w:p>
          <w:p w:rsidP="00106EC6" w:rsidR="00862ADF" w:rsidRDefault="00862ADF" w:rsidRPr="001F5966">
            <w:pPr>
              <w:numPr>
                <w:ilvl w:val="0"/>
                <w:numId w:val="79"/>
              </w:numPr>
              <w:spacing w:after="200"/>
              <w:contextualSpacing/>
              <w:rPr>
                <w:rFonts w:asciiTheme="minorHAnsi" w:hAnsiTheme="minorHAnsi"/>
                <w:sz w:val="18"/>
                <w:szCs w:val="18"/>
              </w:rPr>
            </w:pPr>
            <w:r w:rsidRPr="001F5966">
              <w:rPr>
                <w:rFonts w:asciiTheme="minorHAnsi" w:hAnsiTheme="minorHAnsi"/>
                <w:sz w:val="18"/>
                <w:szCs w:val="18"/>
              </w:rPr>
              <w:t>I can tell others that babies grow</w:t>
            </w:r>
            <w:r w:rsidR="00744E5D">
              <w:rPr>
                <w:rFonts w:asciiTheme="minorHAnsi" w:hAnsiTheme="minorHAnsi"/>
                <w:sz w:val="18"/>
                <w:szCs w:val="18"/>
              </w:rPr>
              <w:t>.</w:t>
            </w:r>
            <w:r w:rsidRPr="001F5966">
              <w:rPr>
                <w:rFonts w:asciiTheme="minorHAnsi" w:hAnsiTheme="minorHAnsi"/>
                <w:sz w:val="18"/>
                <w:szCs w:val="18"/>
              </w:rPr>
              <w:t xml:space="preserve"> </w:t>
            </w:r>
          </w:p>
          <w:p w:rsidP="00106EC6" w:rsidR="00862ADF" w:rsidRDefault="00862ADF" w:rsidRPr="001F5966">
            <w:pPr>
              <w:numPr>
                <w:ilvl w:val="0"/>
                <w:numId w:val="79"/>
              </w:numPr>
              <w:spacing w:after="200"/>
              <w:contextualSpacing/>
              <w:rPr>
                <w:rFonts w:asciiTheme="minorHAnsi" w:cs="Arial" w:hAnsiTheme="minorHAnsi"/>
                <w:sz w:val="18"/>
                <w:szCs w:val="18"/>
              </w:rPr>
            </w:pPr>
            <w:r w:rsidRPr="001F5966">
              <w:rPr>
                <w:rFonts w:asciiTheme="minorHAnsi" w:hAnsiTheme="minorHAnsi"/>
                <w:sz w:val="18"/>
                <w:szCs w:val="18"/>
              </w:rPr>
              <w:t>I can</w:t>
            </w:r>
            <w:r w:rsidR="00744E5D">
              <w:rPr>
                <w:rFonts w:asciiTheme="minorHAnsi" w:hAnsiTheme="minorHAnsi"/>
                <w:sz w:val="18"/>
                <w:szCs w:val="18"/>
              </w:rPr>
              <w:t xml:space="preserve"> point to some named body parts.</w:t>
            </w:r>
          </w:p>
          <w:p w:rsidP="00106EC6" w:rsidR="00DC2288" w:rsidRDefault="00862ADF" w:rsidRPr="001F5966">
            <w:pPr>
              <w:numPr>
                <w:ilvl w:val="0"/>
                <w:numId w:val="79"/>
              </w:numPr>
              <w:spacing w:after="200"/>
              <w:contextualSpacing/>
              <w:rPr>
                <w:rFonts w:asciiTheme="minorHAnsi" w:cs="Arial" w:hAnsiTheme="minorHAnsi"/>
                <w:sz w:val="18"/>
                <w:szCs w:val="18"/>
              </w:rPr>
            </w:pPr>
            <w:r w:rsidRPr="001F5966">
              <w:rPr>
                <w:rFonts w:asciiTheme="minorHAnsi" w:hAnsiTheme="minorHAnsi"/>
                <w:sz w:val="18"/>
                <w:szCs w:val="18"/>
              </w:rPr>
              <w:t>I can show and name some body parts</w:t>
            </w:r>
            <w:r w:rsidR="00744E5D">
              <w:rPr>
                <w:rFonts w:asciiTheme="minorHAnsi" w:hAnsiTheme="minorHAnsi"/>
                <w:sz w:val="18"/>
                <w:szCs w:val="18"/>
              </w:rPr>
              <w:t>.</w:t>
            </w:r>
          </w:p>
        </w:tc>
        <w:tc>
          <w:tcPr>
            <w:tcW w:type="dxa" w:w="5746"/>
            <w:gridSpan w:val="2"/>
          </w:tcPr>
          <w:p w:rsidP="00862ADF" w:rsidR="00862ADF" w:rsidRDefault="00862ADF" w:rsidRPr="001F5966">
            <w:pPr>
              <w:spacing w:after="200" w:line="276" w:lineRule="auto"/>
              <w:contextualSpacing/>
              <w:rPr>
                <w:rFonts w:asciiTheme="minorHAnsi" w:hAnsiTheme="minorHAnsi"/>
                <w:sz w:val="18"/>
                <w:szCs w:val="18"/>
              </w:rPr>
            </w:pPr>
            <w:r w:rsidRPr="001F5966">
              <w:rPr>
                <w:rFonts w:asciiTheme="minorHAnsi" w:hAnsiTheme="minorHAnsi"/>
                <w:sz w:val="18"/>
                <w:szCs w:val="18"/>
              </w:rPr>
              <w:t>Step 2</w:t>
            </w:r>
          </w:p>
          <w:p w:rsidP="00106EC6" w:rsidR="00862ADF" w:rsidRDefault="00862ADF" w:rsidRPr="001F5966">
            <w:pPr>
              <w:numPr>
                <w:ilvl w:val="0"/>
                <w:numId w:val="79"/>
              </w:numPr>
              <w:spacing w:after="200"/>
              <w:contextualSpacing/>
              <w:rPr>
                <w:rFonts w:asciiTheme="minorHAnsi" w:hAnsiTheme="minorHAnsi"/>
                <w:sz w:val="18"/>
                <w:szCs w:val="18"/>
              </w:rPr>
            </w:pPr>
            <w:r w:rsidRPr="001F5966">
              <w:rPr>
                <w:rFonts w:asciiTheme="minorHAnsi" w:hAnsiTheme="minorHAnsi"/>
                <w:sz w:val="18"/>
                <w:szCs w:val="18"/>
              </w:rPr>
              <w:t>I can describe how my body has grown since I was a baby</w:t>
            </w:r>
            <w:r w:rsidR="00744E5D">
              <w:rPr>
                <w:rFonts w:asciiTheme="minorHAnsi" w:hAnsiTheme="minorHAnsi"/>
                <w:sz w:val="18"/>
                <w:szCs w:val="18"/>
              </w:rPr>
              <w:t>.</w:t>
            </w:r>
            <w:r w:rsidRPr="001F5966">
              <w:rPr>
                <w:rFonts w:asciiTheme="minorHAnsi" w:hAnsiTheme="minorHAnsi"/>
                <w:sz w:val="18"/>
                <w:szCs w:val="18"/>
              </w:rPr>
              <w:t xml:space="preserve"> </w:t>
            </w:r>
          </w:p>
          <w:p w:rsidP="00106EC6" w:rsidR="00862ADF" w:rsidRDefault="00862ADF" w:rsidRPr="001F5966">
            <w:pPr>
              <w:numPr>
                <w:ilvl w:val="0"/>
                <w:numId w:val="79"/>
              </w:numPr>
              <w:spacing w:after="200"/>
              <w:contextualSpacing/>
              <w:rPr>
                <w:rFonts w:asciiTheme="minorHAnsi" w:hAnsiTheme="minorHAnsi"/>
                <w:sz w:val="18"/>
                <w:szCs w:val="18"/>
              </w:rPr>
            </w:pPr>
            <w:r w:rsidRPr="001F5966">
              <w:rPr>
                <w:rFonts w:asciiTheme="minorHAnsi" w:hAnsiTheme="minorHAnsi"/>
                <w:sz w:val="18"/>
                <w:szCs w:val="18"/>
              </w:rPr>
              <w:t>I can locate and name simple body parts and describe how I use them</w:t>
            </w:r>
            <w:r w:rsidR="00744E5D">
              <w:rPr>
                <w:rFonts w:asciiTheme="minorHAnsi" w:hAnsiTheme="minorHAnsi"/>
                <w:sz w:val="18"/>
                <w:szCs w:val="18"/>
              </w:rPr>
              <w:t>.</w:t>
            </w:r>
            <w:r w:rsidRPr="001F5966">
              <w:rPr>
                <w:rFonts w:asciiTheme="minorHAnsi" w:hAnsiTheme="minorHAnsi"/>
                <w:sz w:val="18"/>
                <w:szCs w:val="18"/>
              </w:rPr>
              <w:t xml:space="preserve"> </w:t>
            </w:r>
          </w:p>
          <w:p w:rsidP="00054CB6" w:rsidR="00DC2288" w:rsidRDefault="00DC2288" w:rsidRPr="001F5966">
            <w:pPr>
              <w:rPr>
                <w:rFonts w:asciiTheme="minorHAnsi" w:cs="Arial" w:eastAsia="Calibri" w:hAnsiTheme="minorHAnsi"/>
                <w:sz w:val="18"/>
                <w:szCs w:val="18"/>
              </w:rPr>
            </w:pPr>
          </w:p>
        </w:tc>
      </w:tr>
      <w:tr w:rsidR="00DC2288" w:rsidRPr="001F5966" w:rsidTr="00106EC6">
        <w:trPr>
          <w:trHeight w:val="942"/>
        </w:trPr>
        <w:tc>
          <w:tcPr>
            <w:tcW w:type="dxa" w:w="3826"/>
          </w:tcPr>
          <w:p w:rsidP="00054CB6" w:rsidR="00DC2288" w:rsidRDefault="00DC2288" w:rsidRPr="001F5966">
            <w:pPr>
              <w:rPr>
                <w:rFonts w:asciiTheme="minorHAnsi" w:cs="Arial" w:hAnsiTheme="minorHAnsi"/>
                <w:color w:val="000000"/>
                <w:sz w:val="18"/>
                <w:szCs w:val="18"/>
              </w:rPr>
            </w:pPr>
            <w:r w:rsidRPr="001F5966">
              <w:rPr>
                <w:rFonts w:asciiTheme="minorHAnsi" w:cs="Arial" w:hAnsiTheme="minorHAnsi"/>
                <w:color w:val="000000"/>
                <w:sz w:val="18"/>
                <w:szCs w:val="18"/>
              </w:rPr>
              <w:t>I can identify my senses and use them to explore the world around me.</w:t>
            </w:r>
          </w:p>
          <w:p w:rsidP="00054CB6" w:rsidR="00DC2288" w:rsidRDefault="00DC2288" w:rsidRPr="006A3DD0">
            <w:pPr>
              <w:rPr>
                <w:rFonts w:asciiTheme="minorHAnsi" w:cs="Arial" w:hAnsiTheme="minorHAnsi"/>
                <w:b/>
                <w:color w:val="35A27D"/>
                <w:sz w:val="18"/>
                <w:szCs w:val="18"/>
              </w:rPr>
            </w:pPr>
            <w:r w:rsidRPr="006A3DD0">
              <w:rPr>
                <w:rFonts w:asciiTheme="minorHAnsi" w:cs="Arial" w:hAnsiTheme="minorHAnsi"/>
                <w:b/>
                <w:color w:val="35A27D"/>
                <w:sz w:val="18"/>
                <w:szCs w:val="18"/>
              </w:rPr>
              <w:t>SCN 0-12a</w:t>
            </w:r>
          </w:p>
          <w:p w:rsidP="00054CB6" w:rsidR="0089248E" w:rsidRDefault="006A3DD0" w:rsidRPr="00D6318F">
            <w:pPr>
              <w:rPr>
                <w:rFonts w:asciiTheme="minorHAnsi" w:cs="Arial" w:hAnsiTheme="minorHAnsi"/>
                <w:b/>
                <w:sz w:val="16"/>
                <w:szCs w:val="16"/>
                <w:u w:val="single"/>
              </w:rPr>
            </w:pPr>
            <w:r w:rsidRPr="00D6318F">
              <w:rPr>
                <w:rFonts w:asciiTheme="minorHAnsi" w:cs="Arial" w:hAnsiTheme="minorHAnsi"/>
                <w:b/>
                <w:sz w:val="16"/>
                <w:szCs w:val="16"/>
                <w:u w:val="single"/>
              </w:rPr>
              <w:t>Key</w:t>
            </w:r>
            <w:r w:rsidR="0089248E" w:rsidRPr="00D6318F">
              <w:rPr>
                <w:rFonts w:asciiTheme="minorHAnsi" w:cs="Arial" w:hAnsiTheme="minorHAnsi"/>
                <w:b/>
                <w:sz w:val="16"/>
                <w:szCs w:val="16"/>
                <w:u w:val="single"/>
              </w:rPr>
              <w:t xml:space="preserve"> Words and Phrases</w:t>
            </w:r>
          </w:p>
          <w:p w:rsidP="00054CB6" w:rsidR="00DC2288" w:rsidRDefault="0089248E" w:rsidRPr="001F5966">
            <w:pPr>
              <w:rPr>
                <w:rFonts w:asciiTheme="minorHAnsi" w:cs="Arial" w:hAnsiTheme="minorHAnsi"/>
                <w:color w:val="000000"/>
                <w:sz w:val="16"/>
                <w:szCs w:val="16"/>
              </w:rPr>
            </w:pPr>
            <w:r>
              <w:rPr>
                <w:rFonts w:asciiTheme="minorHAnsi" w:cs="Arial" w:hAnsiTheme="minorHAnsi"/>
                <w:sz w:val="16"/>
                <w:szCs w:val="16"/>
              </w:rPr>
              <w:t>s</w:t>
            </w:r>
            <w:r w:rsidR="00DC2288" w:rsidRPr="001F5966">
              <w:rPr>
                <w:rFonts w:asciiTheme="minorHAnsi" w:cs="Arial" w:hAnsiTheme="minorHAnsi"/>
                <w:sz w:val="16"/>
                <w:szCs w:val="16"/>
              </w:rPr>
              <w:t>ight, hearing, touch, taste, smell</w:t>
            </w:r>
            <w:r w:rsidR="00744E5D">
              <w:rPr>
                <w:rFonts w:asciiTheme="minorHAnsi" w:cs="Arial" w:hAnsiTheme="minorHAnsi"/>
                <w:sz w:val="16"/>
                <w:szCs w:val="16"/>
              </w:rPr>
              <w:t>.</w:t>
            </w:r>
          </w:p>
        </w:tc>
        <w:tc>
          <w:tcPr>
            <w:tcW w:type="dxa" w:w="5744"/>
            <w:gridSpan w:val="2"/>
          </w:tcPr>
          <w:p w:rsidP="00054CB6" w:rsidR="00DC2288" w:rsidRDefault="00DC2288"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1</w:t>
            </w:r>
          </w:p>
          <w:p w:rsidP="00106EC6" w:rsidR="00DC2288" w:rsidRDefault="00DC2288" w:rsidRPr="001F5966">
            <w:pPr>
              <w:pStyle w:val="ListParagraph"/>
              <w:numPr>
                <w:ilvl w:val="0"/>
                <w:numId w:val="70"/>
              </w:numPr>
              <w:rPr>
                <w:rFonts w:asciiTheme="minorHAnsi" w:cs="Arial" w:eastAsia="Calibri" w:hAnsiTheme="minorHAnsi"/>
                <w:sz w:val="18"/>
                <w:szCs w:val="18"/>
              </w:rPr>
            </w:pPr>
            <w:r w:rsidRPr="001F5966">
              <w:rPr>
                <w:rFonts w:asciiTheme="minorHAnsi" w:cs="Arial" w:eastAsia="Calibri" w:hAnsiTheme="minorHAnsi"/>
                <w:sz w:val="18"/>
                <w:szCs w:val="18"/>
              </w:rPr>
              <w:t>I can discuss the five senses and use related vocabulary e.g. eye, sight/  hear, ear / nose, smell</w:t>
            </w:r>
            <w:r w:rsidR="00106EC6" w:rsidRPr="001F5966">
              <w:rPr>
                <w:rFonts w:asciiTheme="minorHAnsi" w:cs="Arial" w:eastAsia="Calibri" w:hAnsiTheme="minorHAnsi"/>
                <w:sz w:val="18"/>
                <w:szCs w:val="18"/>
              </w:rPr>
              <w:t xml:space="preserve"> </w:t>
            </w:r>
            <w:r w:rsidR="0089248E" w:rsidRPr="001F5966">
              <w:rPr>
                <w:rFonts w:asciiTheme="minorHAnsi" w:cs="Arial" w:eastAsia="Calibri" w:hAnsiTheme="minorHAnsi"/>
                <w:sz w:val="18"/>
                <w:szCs w:val="18"/>
              </w:rPr>
              <w:t>etc.</w:t>
            </w:r>
          </w:p>
        </w:tc>
        <w:tc>
          <w:tcPr>
            <w:tcW w:type="dxa" w:w="5746"/>
            <w:gridSpan w:val="2"/>
          </w:tcPr>
          <w:p w:rsidP="00054CB6" w:rsidR="00DC2288" w:rsidRDefault="00DC2288"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DC2288" w:rsidRDefault="00DC2288" w:rsidRPr="001F5966">
            <w:pPr>
              <w:pStyle w:val="ListParagraph"/>
              <w:numPr>
                <w:ilvl w:val="0"/>
                <w:numId w:val="70"/>
              </w:numPr>
              <w:rPr>
                <w:rFonts w:asciiTheme="minorHAnsi" w:cs="Arial" w:eastAsia="Calibri" w:hAnsiTheme="minorHAnsi"/>
                <w:sz w:val="18"/>
                <w:szCs w:val="18"/>
              </w:rPr>
            </w:pPr>
            <w:r w:rsidRPr="001F5966">
              <w:rPr>
                <w:rFonts w:asciiTheme="minorHAnsi" w:cs="Arial" w:eastAsia="Calibri" w:hAnsiTheme="minorHAnsi"/>
                <w:sz w:val="18"/>
                <w:szCs w:val="18"/>
              </w:rPr>
              <w:t>I can identify the 5 senses and explain which part of the body I used</w:t>
            </w:r>
            <w:r w:rsidR="00744E5D">
              <w:rPr>
                <w:rFonts w:asciiTheme="minorHAnsi" w:cs="Arial" w:eastAsia="Calibri" w:hAnsiTheme="minorHAnsi"/>
                <w:sz w:val="18"/>
                <w:szCs w:val="18"/>
              </w:rPr>
              <w:t>.</w:t>
            </w:r>
          </w:p>
          <w:p w:rsidP="00525BD7" w:rsidR="00DC2288" w:rsidRDefault="00DC2288" w:rsidRPr="001F5966">
            <w:pPr>
              <w:pStyle w:val="ListParagraph"/>
              <w:numPr>
                <w:ilvl w:val="0"/>
                <w:numId w:val="70"/>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identify which senses I am using to explore my world, </w:t>
            </w:r>
            <w:r w:rsidR="00F522B7" w:rsidRPr="001F5966">
              <w:rPr>
                <w:rFonts w:asciiTheme="minorHAnsi" w:cs="Arial" w:eastAsia="Calibri" w:hAnsiTheme="minorHAnsi"/>
                <w:sz w:val="18"/>
                <w:szCs w:val="18"/>
              </w:rPr>
              <w:t>e.g.</w:t>
            </w:r>
            <w:r w:rsidRPr="001F5966">
              <w:rPr>
                <w:rFonts w:asciiTheme="minorHAnsi" w:cs="Arial" w:eastAsia="Calibri" w:hAnsiTheme="minorHAnsi"/>
                <w:sz w:val="18"/>
                <w:szCs w:val="18"/>
              </w:rPr>
              <w:t xml:space="preserve"> on a senses journey</w:t>
            </w:r>
            <w:r w:rsidR="00744E5D">
              <w:rPr>
                <w:rFonts w:asciiTheme="minorHAnsi" w:cs="Arial" w:eastAsia="Calibri" w:hAnsiTheme="minorHAnsi"/>
                <w:sz w:val="18"/>
                <w:szCs w:val="18"/>
              </w:rPr>
              <w:t>.</w:t>
            </w:r>
          </w:p>
        </w:tc>
      </w:tr>
      <w:tr w:rsidR="00DC2288" w:rsidRPr="001F5966" w:rsidTr="00054CB6">
        <w:trPr>
          <w:trHeight w:val="242"/>
        </w:trPr>
        <w:tc>
          <w:tcPr>
            <w:tcW w:type="dxa" w:w="15316"/>
            <w:gridSpan w:val="5"/>
          </w:tcPr>
          <w:p w:rsidP="00054CB6" w:rsidR="00DC2288" w:rsidRDefault="00DC2288" w:rsidRPr="001F5966">
            <w:pPr>
              <w:pStyle w:val="ListParagraph"/>
              <w:ind w:left="0"/>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DC2288" w:rsidRPr="001F5966" w:rsidTr="00F522B7">
        <w:trPr>
          <w:trHeight w:val="294"/>
        </w:trPr>
        <w:tc>
          <w:tcPr>
            <w:tcW w:type="dxa" w:w="15316"/>
            <w:gridSpan w:val="5"/>
            <w:shd w:color="auto" w:fill="35A27D" w:val="clear"/>
          </w:tcPr>
          <w:p w:rsidP="00054CB6" w:rsidR="00DC2288" w:rsidRDefault="00DC2288" w:rsidRPr="001F5966">
            <w:pPr>
              <w:jc w:val="center"/>
              <w:rPr>
                <w:rFonts w:asciiTheme="minorHAnsi" w:cs="Arial" w:hAnsiTheme="minorHAnsi"/>
                <w:b/>
              </w:rPr>
            </w:pPr>
            <w:r w:rsidRPr="00F522B7">
              <w:rPr>
                <w:rFonts w:asciiTheme="minorHAnsi" w:cs="Arial" w:hAnsiTheme="minorHAnsi"/>
                <w:b/>
                <w:color w:themeColor="background1" w:val="FFFFFF"/>
              </w:rPr>
              <w:t>First Level</w:t>
            </w:r>
          </w:p>
        </w:tc>
      </w:tr>
      <w:tr w:rsidR="00DC2288" w:rsidRPr="001F5966" w:rsidTr="00054CB6">
        <w:trPr>
          <w:trHeight w:val="1000"/>
        </w:trPr>
        <w:tc>
          <w:tcPr>
            <w:tcW w:type="dxa" w:w="3826"/>
          </w:tcPr>
          <w:p w:rsidP="00054CB6" w:rsidR="00DC2288" w:rsidRDefault="00DC2288" w:rsidRPr="001F5966">
            <w:pPr>
              <w:rPr>
                <w:rFonts w:asciiTheme="minorHAnsi" w:cs="Arial" w:hAnsiTheme="minorHAnsi"/>
                <w:color w:val="000000"/>
                <w:sz w:val="18"/>
                <w:szCs w:val="18"/>
              </w:rPr>
            </w:pPr>
            <w:r w:rsidRPr="001F5966">
              <w:rPr>
                <w:rFonts w:asciiTheme="minorHAnsi" w:cs="Arial" w:hAnsiTheme="minorHAnsi"/>
                <w:color w:val="000000"/>
                <w:sz w:val="18"/>
                <w:szCs w:val="18"/>
              </w:rPr>
              <w:t>By researching, I can describe the position and function of the skeleton and major organs of the human body and discuss what I need to do to keep them healthy.</w:t>
            </w:r>
          </w:p>
          <w:p w:rsidP="00054CB6" w:rsidR="00DC2288" w:rsidRDefault="00DC2288" w:rsidRPr="00F522B7">
            <w:pPr>
              <w:rPr>
                <w:rFonts w:asciiTheme="minorHAnsi" w:cs="Arial" w:hAnsiTheme="minorHAnsi"/>
                <w:b/>
                <w:color w:val="35A27D"/>
                <w:sz w:val="18"/>
                <w:szCs w:val="18"/>
              </w:rPr>
            </w:pPr>
            <w:r w:rsidRPr="00F522B7">
              <w:rPr>
                <w:rFonts w:asciiTheme="minorHAnsi" w:cs="Arial" w:hAnsiTheme="minorHAnsi"/>
                <w:b/>
                <w:color w:val="35A27D"/>
                <w:sz w:val="18"/>
                <w:szCs w:val="18"/>
              </w:rPr>
              <w:t>SCN 1-12a</w:t>
            </w:r>
          </w:p>
          <w:p w:rsidP="00054CB6" w:rsidR="00DC2288" w:rsidRDefault="00DC2288"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054CB6" w:rsidR="00DC2288" w:rsidRDefault="00D917B3" w:rsidRPr="001F5966">
            <w:pPr>
              <w:pStyle w:val="NoSpacing"/>
              <w:rPr>
                <w:rFonts w:asciiTheme="minorHAnsi" w:hAnsiTheme="minorHAnsi"/>
                <w:sz w:val="16"/>
                <w:szCs w:val="16"/>
              </w:rPr>
            </w:pPr>
            <w:r>
              <w:rPr>
                <w:rFonts w:asciiTheme="minorHAnsi" w:hAnsiTheme="minorHAnsi"/>
                <w:sz w:val="16"/>
                <w:szCs w:val="16"/>
              </w:rPr>
              <w:t>s</w:t>
            </w:r>
            <w:r w:rsidR="00DC2288" w:rsidRPr="001F5966">
              <w:rPr>
                <w:rFonts w:asciiTheme="minorHAnsi" w:hAnsiTheme="minorHAnsi"/>
                <w:sz w:val="16"/>
                <w:szCs w:val="16"/>
              </w:rPr>
              <w:t>keleton, bones, skull, spine, rib cage, hip, shoulder, femur, tibia, fibula, radius, ulna, humerus, brain, heart, lungs, kidneys, stomach, liver, x-ray, skin</w:t>
            </w:r>
            <w:r w:rsidR="00744E5D">
              <w:rPr>
                <w:rFonts w:asciiTheme="minorHAnsi" w:hAnsiTheme="minorHAnsi"/>
                <w:sz w:val="16"/>
                <w:szCs w:val="16"/>
              </w:rPr>
              <w:t>.</w:t>
            </w:r>
          </w:p>
        </w:tc>
        <w:tc>
          <w:tcPr>
            <w:tcW w:type="dxa" w:w="3830"/>
          </w:tcPr>
          <w:p w:rsidP="00054CB6" w:rsidR="00DC2288" w:rsidRDefault="00DC2288"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identify the skeleton as the combination of bones inside the body</w:t>
            </w:r>
            <w:r w:rsidR="00744E5D">
              <w:rPr>
                <w:rFonts w:asciiTheme="minorHAnsi" w:cs="Arial" w:eastAsia="Calibri" w:hAnsiTheme="minorHAnsi"/>
                <w:sz w:val="18"/>
                <w:szCs w:val="18"/>
              </w:rPr>
              <w:t>.</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name some of the major organs inside the body e.g. brain, heart, lungs, stomach etc.</w:t>
            </w:r>
          </w:p>
        </w:tc>
        <w:tc>
          <w:tcPr>
            <w:tcW w:type="dxa" w:w="3830"/>
            <w:gridSpan w:val="2"/>
          </w:tcPr>
          <w:p w:rsidP="00054CB6" w:rsidR="00DC2288" w:rsidRDefault="00DC2288"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ways to prevent the catching and spreading of diseases</w:t>
            </w:r>
            <w:r w:rsidR="00744E5D">
              <w:rPr>
                <w:rFonts w:asciiTheme="minorHAnsi" w:cs="Arial" w:eastAsia="Calibri" w:hAnsiTheme="minorHAnsi"/>
                <w:sz w:val="18"/>
                <w:szCs w:val="18"/>
              </w:rPr>
              <w:t>.</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how a healthy lifestyle keeps a body healthy e.g. sleep, exercise, balanced diet</w:t>
            </w:r>
            <w:r w:rsidR="00744E5D">
              <w:rPr>
                <w:rFonts w:asciiTheme="minorHAnsi" w:cs="Arial" w:eastAsia="Calibri" w:hAnsiTheme="minorHAnsi"/>
                <w:sz w:val="18"/>
                <w:szCs w:val="18"/>
              </w:rPr>
              <w:t>.</w:t>
            </w:r>
          </w:p>
        </w:tc>
        <w:tc>
          <w:tcPr>
            <w:tcW w:type="dxa" w:w="3830"/>
          </w:tcPr>
          <w:p w:rsidP="00054CB6" w:rsidR="00DC2288" w:rsidRDefault="00DC2288"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the function of the human skeleton and name the main bones</w:t>
            </w:r>
            <w:r w:rsidR="00744E5D">
              <w:rPr>
                <w:rFonts w:asciiTheme="minorHAnsi" w:cs="Arial" w:eastAsia="Calibri" w:hAnsiTheme="minorHAnsi"/>
                <w:sz w:val="18"/>
                <w:szCs w:val="18"/>
              </w:rPr>
              <w:t>.</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the position and function of the major organs</w:t>
            </w:r>
            <w:r w:rsidR="00744E5D">
              <w:rPr>
                <w:rFonts w:asciiTheme="minorHAnsi" w:cs="Arial" w:eastAsia="Calibri" w:hAnsiTheme="minorHAnsi"/>
                <w:sz w:val="18"/>
                <w:szCs w:val="18"/>
              </w:rPr>
              <w:t>.</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healthy choices for my future.</w:t>
            </w:r>
          </w:p>
        </w:tc>
      </w:tr>
      <w:tr w:rsidR="00DC2288" w:rsidRPr="001F5966" w:rsidTr="00054CB6">
        <w:trPr>
          <w:trHeight w:val="1467"/>
        </w:trPr>
        <w:tc>
          <w:tcPr>
            <w:tcW w:type="dxa" w:w="3826"/>
          </w:tcPr>
          <w:p w:rsidP="00054CB6" w:rsidR="00DC2288" w:rsidRDefault="00DC2288" w:rsidRPr="001F5966">
            <w:pPr>
              <w:rPr>
                <w:rFonts w:asciiTheme="minorHAnsi" w:cs="Arial" w:hAnsiTheme="minorHAnsi"/>
                <w:color w:val="000000"/>
                <w:sz w:val="18"/>
                <w:szCs w:val="18"/>
              </w:rPr>
            </w:pPr>
            <w:r w:rsidRPr="001F5966">
              <w:rPr>
                <w:rFonts w:asciiTheme="minorHAnsi" w:cs="Arial" w:hAnsiTheme="minorHAnsi"/>
                <w:color w:val="000000"/>
                <w:sz w:val="18"/>
                <w:szCs w:val="18"/>
              </w:rPr>
              <w:t>I have explored my senses and can discuss their reliability and limitations in responding to the environment.</w:t>
            </w:r>
          </w:p>
          <w:p w:rsidP="00054CB6" w:rsidR="00DC2288" w:rsidRDefault="00DC2288" w:rsidRPr="00F522B7">
            <w:pPr>
              <w:rPr>
                <w:rFonts w:asciiTheme="minorHAnsi" w:cs="Arial" w:hAnsiTheme="minorHAnsi"/>
                <w:b/>
                <w:color w:val="35A27D"/>
                <w:sz w:val="18"/>
                <w:szCs w:val="18"/>
              </w:rPr>
            </w:pPr>
            <w:r w:rsidRPr="00F522B7">
              <w:rPr>
                <w:rFonts w:asciiTheme="minorHAnsi" w:cs="Arial" w:hAnsiTheme="minorHAnsi"/>
                <w:b/>
                <w:color w:val="35A27D"/>
                <w:sz w:val="18"/>
                <w:szCs w:val="18"/>
              </w:rPr>
              <w:t>SCN 1-12b</w:t>
            </w:r>
          </w:p>
          <w:p w:rsidP="00054CB6" w:rsidR="00DC2288" w:rsidRDefault="00DC2288"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054CB6" w:rsidR="00DC2288" w:rsidRDefault="00D917B3" w:rsidRPr="001F5966">
            <w:pPr>
              <w:tabs>
                <w:tab w:pos="720" w:val="num"/>
                <w:tab w:pos="2835" w:val="left"/>
              </w:tabs>
              <w:spacing w:after="120"/>
              <w:contextualSpacing/>
              <w:rPr>
                <w:rFonts w:asciiTheme="minorHAnsi" w:cs="Arial" w:eastAsia="Calibri" w:hAnsiTheme="minorHAnsi"/>
                <w:sz w:val="16"/>
                <w:szCs w:val="16"/>
              </w:rPr>
            </w:pPr>
            <w:r>
              <w:rPr>
                <w:rFonts w:asciiTheme="minorHAnsi" w:cs="Arial" w:eastAsia="Calibri" w:hAnsiTheme="minorHAnsi"/>
                <w:sz w:val="16"/>
                <w:szCs w:val="16"/>
              </w:rPr>
              <w:t>s</w:t>
            </w:r>
            <w:r w:rsidR="00DC2288" w:rsidRPr="001F5966">
              <w:rPr>
                <w:rFonts w:asciiTheme="minorHAnsi" w:cs="Arial" w:eastAsia="Calibri" w:hAnsiTheme="minorHAnsi"/>
                <w:sz w:val="16"/>
                <w:szCs w:val="16"/>
              </w:rPr>
              <w:t>ense, hearing, touch, smell, sight, taste, sweet, sour, salty, bitter, temperature, sensory impairment, braille</w:t>
            </w:r>
            <w:r w:rsidR="00744E5D">
              <w:rPr>
                <w:rFonts w:asciiTheme="minorHAnsi" w:cs="Arial" w:eastAsia="Calibri" w:hAnsiTheme="minorHAnsi"/>
                <w:sz w:val="16"/>
                <w:szCs w:val="16"/>
              </w:rPr>
              <w:t>.</w:t>
            </w:r>
          </w:p>
        </w:tc>
        <w:tc>
          <w:tcPr>
            <w:tcW w:type="dxa" w:w="3830"/>
          </w:tcPr>
          <w:p w:rsidP="00054CB6" w:rsidR="00DC2288" w:rsidRDefault="00DC2288"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054CB6" w:rsidR="00DC2288" w:rsidRDefault="00DC2288" w:rsidRPr="00744E5D">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discuss different situations which affect the reliability of my senses and the impact e.g. light levels, noise etc.</w:t>
            </w:r>
          </w:p>
        </w:tc>
        <w:tc>
          <w:tcPr>
            <w:tcW w:type="dxa" w:w="3830"/>
            <w:gridSpan w:val="2"/>
          </w:tcPr>
          <w:p w:rsidP="00054CB6" w:rsidR="00DC2288" w:rsidRDefault="00DC2288" w:rsidRPr="001F5966">
            <w:pPr>
              <w:rPr>
                <w:rFonts w:asciiTheme="minorHAnsi" w:cs="Arial" w:hAnsiTheme="minorHAnsi"/>
                <w:sz w:val="18"/>
                <w:szCs w:val="18"/>
              </w:rPr>
            </w:pPr>
            <w:r w:rsidRPr="001F5966">
              <w:rPr>
                <w:rFonts w:asciiTheme="minorHAnsi" w:cs="Arial" w:hAnsiTheme="minorHAnsi"/>
                <w:sz w:val="18"/>
                <w:szCs w:val="18"/>
              </w:rPr>
              <w:t>Step 2</w:t>
            </w:r>
          </w:p>
          <w:p w:rsidP="000B192B" w:rsidR="000B192B" w:rsidRDefault="00DC2288" w:rsidRPr="00744E5D">
            <w:pPr>
              <w:numPr>
                <w:ilvl w:val="0"/>
                <w:numId w:val="42"/>
              </w:numPr>
              <w:ind w:left="360"/>
              <w:rPr>
                <w:rFonts w:asciiTheme="minorHAnsi" w:cs="Arial" w:hAnsiTheme="minorHAnsi"/>
                <w:sz w:val="18"/>
                <w:szCs w:val="18"/>
              </w:rPr>
            </w:pPr>
            <w:r w:rsidRPr="001F5966">
              <w:rPr>
                <w:rFonts w:asciiTheme="minorHAnsi" w:cs="Arial" w:hAnsiTheme="minorHAnsi"/>
                <w:sz w:val="18"/>
                <w:szCs w:val="18"/>
              </w:rPr>
              <w:t>I can identify how it would feel to have a sensory disability and report back, based on my particip</w:t>
            </w:r>
            <w:r w:rsidR="00106EC6" w:rsidRPr="001F5966">
              <w:rPr>
                <w:rFonts w:asciiTheme="minorHAnsi" w:cs="Arial" w:hAnsiTheme="minorHAnsi"/>
                <w:sz w:val="18"/>
                <w:szCs w:val="18"/>
              </w:rPr>
              <w:t xml:space="preserve">ation in practical activities. </w:t>
            </w:r>
            <w:r w:rsidR="00E72B13" w:rsidRPr="001F5966">
              <w:rPr>
                <w:rFonts w:asciiTheme="minorHAnsi" w:cs="Arial" w:hAnsiTheme="minorHAnsi"/>
                <w:sz w:val="18"/>
                <w:szCs w:val="18"/>
              </w:rPr>
              <w:t>E.g</w:t>
            </w:r>
            <w:r w:rsidRPr="001F5966">
              <w:rPr>
                <w:rFonts w:asciiTheme="minorHAnsi" w:cs="Arial" w:hAnsiTheme="minorHAnsi"/>
                <w:sz w:val="18"/>
                <w:szCs w:val="18"/>
              </w:rPr>
              <w:t xml:space="preserve">. wearing blindfolds, headphones </w:t>
            </w:r>
            <w:r w:rsidR="00D917B3" w:rsidRPr="001F5966">
              <w:rPr>
                <w:rFonts w:asciiTheme="minorHAnsi" w:cs="Arial" w:hAnsiTheme="minorHAnsi"/>
                <w:sz w:val="18"/>
                <w:szCs w:val="18"/>
              </w:rPr>
              <w:t>etc.</w:t>
            </w:r>
          </w:p>
        </w:tc>
        <w:tc>
          <w:tcPr>
            <w:tcW w:type="dxa" w:w="3830"/>
          </w:tcPr>
          <w:p w:rsidP="00054CB6" w:rsidR="00DC2288" w:rsidRDefault="00DC2288" w:rsidRPr="001F5966">
            <w:pPr>
              <w:rPr>
                <w:rFonts w:asciiTheme="minorHAnsi" w:cs="Arial" w:hAnsiTheme="minorHAnsi"/>
                <w:sz w:val="18"/>
                <w:szCs w:val="18"/>
              </w:rPr>
            </w:pPr>
            <w:r w:rsidRPr="001F5966">
              <w:rPr>
                <w:rFonts w:asciiTheme="minorHAnsi" w:cs="Arial" w:hAnsiTheme="minorHAnsi"/>
                <w:sz w:val="18"/>
                <w:szCs w:val="18"/>
              </w:rPr>
              <w:t>Step 3</w:t>
            </w:r>
          </w:p>
          <w:p w:rsidP="00525BD7" w:rsidR="00106EC6" w:rsidRDefault="00DC2288" w:rsidRPr="001F5966">
            <w:pPr>
              <w:numPr>
                <w:ilvl w:val="0"/>
                <w:numId w:val="42"/>
              </w:numPr>
              <w:ind w:left="360"/>
              <w:rPr>
                <w:rFonts w:asciiTheme="minorHAnsi" w:cs="Arial" w:hAnsiTheme="minorHAnsi"/>
                <w:sz w:val="18"/>
                <w:szCs w:val="18"/>
              </w:rPr>
            </w:pPr>
            <w:r w:rsidRPr="001F5966">
              <w:rPr>
                <w:rFonts w:asciiTheme="minorHAnsi" w:cs="Arial" w:eastAsia="Calibri" w:hAnsiTheme="minorHAnsi"/>
                <w:sz w:val="18"/>
                <w:szCs w:val="18"/>
              </w:rPr>
              <w:t>I can discuss the impact of a sense impairment on day to day life</w:t>
            </w:r>
            <w:r w:rsidR="00744E5D">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525BD7" w:rsidR="00DC2288" w:rsidRDefault="00DC2288" w:rsidRPr="001F5966">
            <w:pPr>
              <w:numPr>
                <w:ilvl w:val="0"/>
                <w:numId w:val="42"/>
              </w:numPr>
              <w:ind w:left="360"/>
              <w:rPr>
                <w:rFonts w:asciiTheme="minorHAnsi" w:cs="Arial" w:hAnsiTheme="minorHAnsi"/>
                <w:sz w:val="18"/>
                <w:szCs w:val="18"/>
              </w:rPr>
            </w:pPr>
            <w:r w:rsidRPr="001F5966">
              <w:rPr>
                <w:rFonts w:asciiTheme="minorHAnsi" w:cs="Arial" w:eastAsia="Calibri" w:hAnsiTheme="minorHAnsi"/>
                <w:sz w:val="18"/>
                <w:szCs w:val="18"/>
              </w:rPr>
              <w:t>I can plan and carry out investigations to explore sensory impairment</w:t>
            </w:r>
            <w:r w:rsidR="00744E5D">
              <w:rPr>
                <w:rFonts w:asciiTheme="minorHAnsi" w:cs="Arial" w:eastAsia="Calibri" w:hAnsiTheme="minorHAnsi"/>
                <w:sz w:val="18"/>
                <w:szCs w:val="18"/>
              </w:rPr>
              <w:t>.</w:t>
            </w:r>
          </w:p>
          <w:p w:rsidP="00D135DE" w:rsidR="00D135DE" w:rsidRDefault="00DC2288" w:rsidRPr="00744E5D">
            <w:pPr>
              <w:numPr>
                <w:ilvl w:val="0"/>
                <w:numId w:val="42"/>
              </w:numPr>
              <w:ind w:left="360"/>
              <w:rPr>
                <w:rFonts w:asciiTheme="minorHAnsi" w:cs="Arial" w:hAnsiTheme="minorHAnsi"/>
                <w:sz w:val="18"/>
                <w:szCs w:val="18"/>
              </w:rPr>
            </w:pPr>
            <w:r w:rsidRPr="001F5966">
              <w:rPr>
                <w:rFonts w:asciiTheme="minorHAnsi" w:cs="Arial" w:eastAsia="Calibri" w:hAnsiTheme="minorHAnsi"/>
                <w:sz w:val="18"/>
                <w:szCs w:val="18"/>
              </w:rPr>
              <w:t xml:space="preserve">I can discuss ways in which people with a sensory impairment can be supported, </w:t>
            </w:r>
            <w:r w:rsidR="00D917B3" w:rsidRPr="001F5966">
              <w:rPr>
                <w:rFonts w:asciiTheme="minorHAnsi" w:cs="Arial" w:eastAsia="Calibri" w:hAnsiTheme="minorHAnsi"/>
                <w:sz w:val="18"/>
                <w:szCs w:val="18"/>
              </w:rPr>
              <w:t>e.g.</w:t>
            </w:r>
            <w:r w:rsidRPr="001F5966">
              <w:rPr>
                <w:rFonts w:asciiTheme="minorHAnsi" w:cs="Arial" w:eastAsia="Calibri" w:hAnsiTheme="minorHAnsi"/>
                <w:sz w:val="18"/>
                <w:szCs w:val="18"/>
              </w:rPr>
              <w:t xml:space="preserve"> Braille, guide dogs, hearing aids</w:t>
            </w:r>
            <w:r w:rsidR="00744E5D">
              <w:rPr>
                <w:rFonts w:asciiTheme="minorHAnsi" w:cs="Arial" w:eastAsia="Calibri" w:hAnsiTheme="minorHAnsi"/>
                <w:sz w:val="18"/>
                <w:szCs w:val="18"/>
              </w:rPr>
              <w:t>.</w:t>
            </w:r>
          </w:p>
          <w:p w:rsidP="00744E5D" w:rsidR="00D135DE" w:rsidRDefault="00D135DE">
            <w:pPr>
              <w:rPr>
                <w:rFonts w:asciiTheme="minorHAnsi" w:cs="Arial" w:hAnsiTheme="minorHAnsi"/>
                <w:sz w:val="18"/>
                <w:szCs w:val="18"/>
              </w:rPr>
            </w:pPr>
          </w:p>
          <w:p w:rsidP="00744E5D" w:rsidR="00744E5D" w:rsidRDefault="00744E5D">
            <w:pPr>
              <w:rPr>
                <w:rFonts w:asciiTheme="minorHAnsi" w:cs="Arial" w:hAnsiTheme="minorHAnsi"/>
                <w:sz w:val="18"/>
                <w:szCs w:val="18"/>
              </w:rPr>
            </w:pPr>
          </w:p>
          <w:p w:rsidP="00744E5D" w:rsidR="00343EB9" w:rsidRDefault="00343EB9" w:rsidRPr="00744E5D">
            <w:pPr>
              <w:rPr>
                <w:rFonts w:asciiTheme="minorHAnsi" w:cs="Arial" w:hAnsiTheme="minorHAnsi"/>
                <w:sz w:val="18"/>
                <w:szCs w:val="18"/>
              </w:rPr>
            </w:pPr>
          </w:p>
        </w:tc>
      </w:tr>
      <w:tr w:rsidR="00AD3FC8" w:rsidRPr="001F5966" w:rsidTr="00561938">
        <w:trPr>
          <w:trHeight w:val="297"/>
        </w:trPr>
        <w:tc>
          <w:tcPr>
            <w:tcW w:type="dxa" w:w="15316"/>
            <w:gridSpan w:val="5"/>
            <w:shd w:color="auto" w:fill="35A27D" w:val="clear"/>
          </w:tcPr>
          <w:p w:rsidP="00561938" w:rsidR="00AD3FC8" w:rsidRDefault="00AD3FC8" w:rsidRPr="00561938">
            <w:pPr>
              <w:jc w:val="center"/>
              <w:rPr>
                <w:rFonts w:asciiTheme="minorHAnsi" w:cs="Arial" w:eastAsia="Calibri" w:hAnsiTheme="minorHAnsi"/>
                <w:b/>
              </w:rPr>
            </w:pPr>
            <w:r w:rsidRPr="00561938">
              <w:rPr>
                <w:rFonts w:asciiTheme="minorHAnsi" w:cs="Arial" w:eastAsia="Calibri" w:hAnsiTheme="minorHAnsi"/>
                <w:b/>
                <w:color w:themeColor="background1" w:val="FFFFFF"/>
              </w:rPr>
              <w:lastRenderedPageBreak/>
              <w:t>First Level</w:t>
            </w:r>
          </w:p>
        </w:tc>
      </w:tr>
      <w:tr w:rsidR="00DC2288" w:rsidRPr="001F5966" w:rsidTr="00054CB6">
        <w:trPr>
          <w:trHeight w:val="557"/>
        </w:trPr>
        <w:tc>
          <w:tcPr>
            <w:tcW w:type="dxa" w:w="3826"/>
          </w:tcPr>
          <w:p w:rsidP="00054CB6" w:rsidR="00DC2288" w:rsidRDefault="00DC2288" w:rsidRPr="001F5966">
            <w:pPr>
              <w:ind w:left="34"/>
              <w:rPr>
                <w:rFonts w:asciiTheme="minorHAnsi" w:cs="Arial" w:hAnsiTheme="minorHAnsi"/>
                <w:sz w:val="18"/>
                <w:szCs w:val="18"/>
              </w:rPr>
            </w:pPr>
            <w:r w:rsidRPr="001F5966">
              <w:rPr>
                <w:rFonts w:asciiTheme="minorHAnsi" w:cs="Arial" w:hAnsiTheme="minorHAnsi"/>
                <w:sz w:val="18"/>
                <w:szCs w:val="18"/>
              </w:rPr>
              <w:t>I know the symptoms of some common diseases caused by germs</w:t>
            </w:r>
            <w:r w:rsidRPr="001F5966">
              <w:rPr>
                <w:rFonts w:asciiTheme="minorHAnsi" w:hAnsiTheme="minorHAnsi"/>
                <w:sz w:val="18"/>
                <w:szCs w:val="18"/>
              </w:rPr>
              <w:t>. I can e</w:t>
            </w:r>
            <w:r w:rsidRPr="001F5966">
              <w:rPr>
                <w:rFonts w:asciiTheme="minorHAnsi" w:cs="Arial" w:hAnsiTheme="minorHAnsi"/>
                <w:sz w:val="18"/>
                <w:szCs w:val="18"/>
              </w:rPr>
              <w:t xml:space="preserve">xplain how they are spread and discuss how some methods of preventing and treating disease benefit society. </w:t>
            </w:r>
          </w:p>
          <w:p w:rsidP="00054CB6" w:rsidR="00DC2288" w:rsidRDefault="00DC2288" w:rsidRPr="002439A7">
            <w:pPr>
              <w:rPr>
                <w:rFonts w:asciiTheme="minorHAnsi" w:cs="Arial" w:hAnsiTheme="minorHAnsi"/>
                <w:b/>
                <w:color w:val="35A27D"/>
                <w:sz w:val="18"/>
                <w:szCs w:val="18"/>
                <w:u w:val="single"/>
              </w:rPr>
            </w:pPr>
            <w:r w:rsidRPr="002439A7">
              <w:rPr>
                <w:rFonts w:asciiTheme="minorHAnsi" w:cs="Arial" w:hAnsiTheme="minorHAnsi"/>
                <w:b/>
                <w:color w:val="35A27D"/>
                <w:sz w:val="18"/>
                <w:szCs w:val="18"/>
              </w:rPr>
              <w:t>SCN 1-13a</w:t>
            </w:r>
            <w:r w:rsidRPr="002439A7">
              <w:rPr>
                <w:rFonts w:asciiTheme="minorHAnsi" w:cs="Arial" w:hAnsiTheme="minorHAnsi"/>
                <w:b/>
                <w:color w:val="35A27D"/>
                <w:sz w:val="18"/>
                <w:szCs w:val="18"/>
                <w:u w:val="single"/>
              </w:rPr>
              <w:t xml:space="preserve"> </w:t>
            </w:r>
          </w:p>
          <w:p w:rsidP="00054CB6" w:rsidR="00DC2288" w:rsidRDefault="00DC2288"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054CB6" w:rsidR="00DC2288" w:rsidRDefault="00D917B3" w:rsidRPr="001F5966">
            <w:pPr>
              <w:tabs>
                <w:tab w:pos="720" w:val="num"/>
                <w:tab w:pos="2835" w:val="left"/>
              </w:tabs>
              <w:spacing w:after="120"/>
              <w:contextualSpacing/>
              <w:rPr>
                <w:rFonts w:asciiTheme="minorHAnsi" w:cs="Arial" w:hAnsiTheme="minorHAnsi"/>
                <w:sz w:val="20"/>
                <w:szCs w:val="20"/>
              </w:rPr>
            </w:pPr>
            <w:r>
              <w:rPr>
                <w:rFonts w:asciiTheme="minorHAnsi" w:cs="Arial" w:eastAsia="Calibri" w:hAnsiTheme="minorHAnsi"/>
                <w:sz w:val="16"/>
                <w:szCs w:val="16"/>
              </w:rPr>
              <w:t>g</w:t>
            </w:r>
            <w:r w:rsidR="00DC2288" w:rsidRPr="001F5966">
              <w:rPr>
                <w:rFonts w:asciiTheme="minorHAnsi" w:cs="Arial" w:eastAsia="Calibri" w:hAnsiTheme="minorHAnsi"/>
                <w:sz w:val="16"/>
                <w:szCs w:val="16"/>
              </w:rPr>
              <w:t>erms, common cold, flu, chicken pox, measles, mumps, tonsillitis, nausea fever, headache, appetite, ache, hygiene, wash, clean, symptom, prevention, healthy, treatment</w:t>
            </w:r>
            <w:r w:rsidR="00744E5D">
              <w:rPr>
                <w:rFonts w:asciiTheme="minorHAnsi" w:cs="Arial" w:eastAsia="Calibri" w:hAnsiTheme="minorHAnsi"/>
                <w:sz w:val="16"/>
                <w:szCs w:val="16"/>
              </w:rPr>
              <w:t>.</w:t>
            </w:r>
          </w:p>
        </w:tc>
        <w:tc>
          <w:tcPr>
            <w:tcW w:type="dxa" w:w="3830"/>
          </w:tcPr>
          <w:p w:rsidP="00054CB6" w:rsidR="00DC2288" w:rsidRDefault="00DC2288"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and understand how disease and germs are linked</w:t>
            </w:r>
            <w:r w:rsidR="00744E5D">
              <w:rPr>
                <w:rFonts w:asciiTheme="minorHAnsi" w:cs="Arial" w:eastAsia="Calibri" w:hAnsiTheme="minorHAnsi"/>
                <w:sz w:val="18"/>
                <w:szCs w:val="18"/>
              </w:rPr>
              <w:t>.</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name the symptoms of common illnesses/ diseases and can talk about my own experiences</w:t>
            </w:r>
            <w:r w:rsidR="00744E5D">
              <w:rPr>
                <w:rFonts w:asciiTheme="minorHAnsi" w:cs="Arial" w:eastAsia="Calibri" w:hAnsiTheme="minorHAnsi"/>
                <w:sz w:val="18"/>
                <w:szCs w:val="18"/>
              </w:rPr>
              <w:t>.</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how germs can be transferred</w:t>
            </w:r>
            <w:r w:rsidR="00744E5D">
              <w:rPr>
                <w:rFonts w:asciiTheme="minorHAnsi" w:cs="Arial" w:eastAsia="Calibri" w:hAnsiTheme="minorHAnsi"/>
                <w:sz w:val="18"/>
                <w:szCs w:val="18"/>
              </w:rPr>
              <w:t>.</w:t>
            </w:r>
          </w:p>
          <w:p w:rsidP="00054CB6" w:rsidR="00DC2288" w:rsidRDefault="00DC2288" w:rsidRPr="001F5966">
            <w:pPr>
              <w:rPr>
                <w:rFonts w:asciiTheme="minorHAnsi" w:cs="Arial" w:eastAsia="Calibri" w:hAnsiTheme="minorHAnsi"/>
                <w:sz w:val="18"/>
                <w:szCs w:val="18"/>
              </w:rPr>
            </w:pPr>
          </w:p>
        </w:tc>
        <w:tc>
          <w:tcPr>
            <w:tcW w:type="dxa" w:w="3830"/>
            <w:gridSpan w:val="2"/>
          </w:tcPr>
          <w:p w:rsidP="00054CB6" w:rsidR="00DC2288" w:rsidRDefault="00DC2288"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some different ways of preventing the spread of diseases e.g. h</w:t>
            </w:r>
            <w:r w:rsidR="00744E5D">
              <w:rPr>
                <w:rFonts w:asciiTheme="minorHAnsi" w:cs="Arial" w:eastAsia="Calibri" w:hAnsiTheme="minorHAnsi"/>
                <w:sz w:val="18"/>
                <w:szCs w:val="18"/>
              </w:rPr>
              <w:t>and washing, good hygiene, face-</w:t>
            </w:r>
            <w:r w:rsidRPr="001F5966">
              <w:rPr>
                <w:rFonts w:asciiTheme="minorHAnsi" w:cs="Arial" w:eastAsia="Calibri" w:hAnsiTheme="minorHAnsi"/>
                <w:sz w:val="18"/>
                <w:szCs w:val="18"/>
              </w:rPr>
              <w:t>masks</w:t>
            </w:r>
            <w:r w:rsidR="00744E5D">
              <w:rPr>
                <w:rFonts w:asciiTheme="minorHAnsi" w:cs="Arial" w:eastAsia="Calibri" w:hAnsiTheme="minorHAnsi"/>
                <w:sz w:val="18"/>
                <w:szCs w:val="18"/>
              </w:rPr>
              <w:t>.</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explain the symptoms of illnesses and diseases</w:t>
            </w:r>
            <w:r w:rsidR="00744E5D">
              <w:rPr>
                <w:rFonts w:asciiTheme="minorHAnsi" w:cs="Arial" w:eastAsia="Calibri" w:hAnsiTheme="minorHAnsi"/>
                <w:sz w:val="18"/>
                <w:szCs w:val="18"/>
              </w:rPr>
              <w:t>.</w:t>
            </w:r>
          </w:p>
          <w:p w:rsidP="00054CB6" w:rsidR="00DC2288" w:rsidRDefault="00DC2288" w:rsidRPr="001F5966">
            <w:pPr>
              <w:ind w:left="360"/>
              <w:rPr>
                <w:rFonts w:asciiTheme="minorHAnsi" w:cs="Arial" w:eastAsia="Calibri" w:hAnsiTheme="minorHAnsi"/>
                <w:sz w:val="18"/>
                <w:szCs w:val="18"/>
              </w:rPr>
            </w:pPr>
          </w:p>
        </w:tc>
        <w:tc>
          <w:tcPr>
            <w:tcW w:type="dxa" w:w="3830"/>
          </w:tcPr>
          <w:p w:rsidP="00054CB6" w:rsidR="00DC2288" w:rsidRDefault="00DC2288"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C3340D" w:rsidRDefault="00DC2288" w:rsidRPr="001F5966">
            <w:pPr>
              <w:pStyle w:val="ListParagraph"/>
              <w:numPr>
                <w:ilvl w:val="0"/>
                <w:numId w:val="72"/>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inform others of good hygiene procedures in order to prevent disease and explain their importance. </w:t>
            </w:r>
          </w:p>
          <w:p w:rsidP="00525BD7" w:rsidR="00DC2288" w:rsidRDefault="00DC2288" w:rsidRPr="001F5966">
            <w:pPr>
              <w:pStyle w:val="ListParagraph"/>
              <w:numPr>
                <w:ilvl w:val="0"/>
                <w:numId w:val="72"/>
              </w:numPr>
              <w:rPr>
                <w:rFonts w:asciiTheme="minorHAnsi" w:cs="Arial" w:eastAsia="Calibri" w:hAnsiTheme="minorHAnsi"/>
                <w:sz w:val="18"/>
                <w:szCs w:val="18"/>
              </w:rPr>
            </w:pPr>
            <w:r w:rsidRPr="001F5966">
              <w:rPr>
                <w:rFonts w:asciiTheme="minorHAnsi" w:cs="Arial" w:eastAsia="Calibri" w:hAnsiTheme="minorHAnsi"/>
                <w:sz w:val="18"/>
                <w:szCs w:val="18"/>
              </w:rPr>
              <w:t>I can explain how medication, vaccination and isolation can prevent / limit the spread of disease</w:t>
            </w:r>
            <w:r w:rsidR="00744E5D">
              <w:rPr>
                <w:rFonts w:asciiTheme="minorHAnsi" w:cs="Arial" w:eastAsia="Calibri" w:hAnsiTheme="minorHAnsi"/>
                <w:sz w:val="18"/>
                <w:szCs w:val="18"/>
              </w:rPr>
              <w:t>.</w:t>
            </w:r>
          </w:p>
          <w:p w:rsidP="00525BD7" w:rsidR="00DC2288" w:rsidRDefault="00DC2288" w:rsidRPr="001F5966">
            <w:pPr>
              <w:pStyle w:val="ListParagraph"/>
              <w:numPr>
                <w:ilvl w:val="0"/>
                <w:numId w:val="72"/>
              </w:numPr>
              <w:rPr>
                <w:rFonts w:asciiTheme="minorHAnsi" w:cs="Arial" w:hAnsiTheme="minorHAnsi"/>
                <w:sz w:val="18"/>
                <w:szCs w:val="18"/>
              </w:rPr>
            </w:pPr>
            <w:r w:rsidRPr="001F5966">
              <w:rPr>
                <w:rFonts w:asciiTheme="minorHAnsi" w:cs="Arial" w:eastAsia="Calibri" w:hAnsiTheme="minorHAnsi"/>
                <w:sz w:val="18"/>
                <w:szCs w:val="18"/>
              </w:rPr>
              <w:t>I am aware that prevention and treatment benefits society by stopping the spread of infection</w:t>
            </w:r>
            <w:r w:rsidR="00744E5D">
              <w:rPr>
                <w:rFonts w:asciiTheme="minorHAnsi" w:cs="Arial" w:eastAsia="Calibri" w:hAnsiTheme="minorHAnsi"/>
                <w:sz w:val="18"/>
                <w:szCs w:val="18"/>
              </w:rPr>
              <w:t>.</w:t>
            </w:r>
          </w:p>
        </w:tc>
      </w:tr>
      <w:tr w:rsidR="00DC2288" w:rsidRPr="001F5966" w:rsidTr="00054CB6">
        <w:trPr>
          <w:trHeight w:val="275"/>
        </w:trPr>
        <w:tc>
          <w:tcPr>
            <w:tcW w:type="dxa" w:w="15316"/>
            <w:gridSpan w:val="5"/>
          </w:tcPr>
          <w:p w:rsidP="00054CB6" w:rsidR="00DC2288" w:rsidRDefault="00DC2288"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DC2288" w:rsidRPr="001F5966" w:rsidTr="002439A7">
        <w:trPr>
          <w:trHeight w:val="294"/>
        </w:trPr>
        <w:tc>
          <w:tcPr>
            <w:tcW w:type="dxa" w:w="15316"/>
            <w:gridSpan w:val="5"/>
            <w:shd w:color="auto" w:fill="35A27D" w:val="clear"/>
          </w:tcPr>
          <w:p w:rsidP="00054CB6" w:rsidR="00DC2288" w:rsidRDefault="00DC2288" w:rsidRPr="002439A7">
            <w:pPr>
              <w:jc w:val="center"/>
              <w:rPr>
                <w:rFonts w:asciiTheme="minorHAnsi" w:cs="Arial" w:hAnsiTheme="minorHAnsi"/>
                <w:b/>
                <w:color w:themeColor="background1" w:val="FFFFFF"/>
              </w:rPr>
            </w:pPr>
            <w:r w:rsidRPr="002439A7">
              <w:rPr>
                <w:rFonts w:asciiTheme="minorHAnsi" w:cs="Arial" w:hAnsiTheme="minorHAnsi"/>
                <w:b/>
                <w:color w:themeColor="background1" w:val="FFFFFF"/>
              </w:rPr>
              <w:t>Second Level</w:t>
            </w:r>
          </w:p>
        </w:tc>
      </w:tr>
      <w:tr w:rsidR="00DC2288" w:rsidRPr="001F5966" w:rsidTr="00054CB6">
        <w:trPr>
          <w:trHeight w:val="294"/>
        </w:trPr>
        <w:tc>
          <w:tcPr>
            <w:tcW w:type="dxa" w:w="3827"/>
          </w:tcPr>
          <w:p w:rsidP="00054CB6" w:rsidR="00DC2288" w:rsidRDefault="00DC2288" w:rsidRPr="001F5966">
            <w:pPr>
              <w:rPr>
                <w:rFonts w:asciiTheme="minorHAnsi" w:cs="Arial" w:hAnsiTheme="minorHAnsi"/>
                <w:color w:val="000000"/>
                <w:sz w:val="18"/>
                <w:szCs w:val="18"/>
              </w:rPr>
            </w:pPr>
            <w:r w:rsidRPr="001F5966">
              <w:rPr>
                <w:rFonts w:asciiTheme="minorHAnsi" w:cs="Arial" w:hAnsiTheme="minorHAnsi"/>
                <w:color w:val="000000"/>
                <w:sz w:val="18"/>
                <w:szCs w:val="18"/>
              </w:rPr>
              <w:t xml:space="preserve">By investigating some body systems and potential problems which they may develop, I can make informed decisions to help me to maintain my health and wellbeing. </w:t>
            </w:r>
          </w:p>
          <w:p w:rsidP="00054CB6" w:rsidR="00DC2288" w:rsidRDefault="00DC2288" w:rsidRPr="001F5966">
            <w:pPr>
              <w:rPr>
                <w:rFonts w:asciiTheme="minorHAnsi" w:cs="Arial" w:hAnsiTheme="minorHAnsi"/>
                <w:b/>
                <w:sz w:val="18"/>
                <w:szCs w:val="18"/>
                <w:u w:val="single"/>
              </w:rPr>
            </w:pPr>
            <w:r w:rsidRPr="001F5966">
              <w:rPr>
                <w:rFonts w:asciiTheme="minorHAnsi" w:cs="Arial" w:hAnsiTheme="minorHAnsi"/>
                <w:b/>
                <w:color w:val="35A27D"/>
                <w:sz w:val="18"/>
                <w:szCs w:val="18"/>
              </w:rPr>
              <w:t>SCN 2-12a</w:t>
            </w:r>
            <w:r w:rsidRPr="001F5966">
              <w:rPr>
                <w:rFonts w:asciiTheme="minorHAnsi" w:cs="Arial" w:hAnsiTheme="minorHAnsi"/>
                <w:b/>
                <w:sz w:val="18"/>
                <w:szCs w:val="18"/>
                <w:u w:val="single"/>
              </w:rPr>
              <w:t xml:space="preserve"> </w:t>
            </w:r>
          </w:p>
          <w:p w:rsidP="00054CB6" w:rsidR="00DC2288" w:rsidRDefault="00DC2288"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054CB6" w:rsidR="00DC2288" w:rsidRDefault="00D917B3" w:rsidRPr="001F5966">
            <w:pPr>
              <w:rPr>
                <w:rFonts w:asciiTheme="minorHAnsi" w:cs="Arial" w:hAnsiTheme="minorHAnsi"/>
                <w:sz w:val="16"/>
                <w:szCs w:val="16"/>
              </w:rPr>
            </w:pPr>
            <w:r>
              <w:rPr>
                <w:rFonts w:asciiTheme="minorHAnsi" w:cs="Arial" w:hAnsiTheme="minorHAnsi"/>
                <w:sz w:val="16"/>
                <w:szCs w:val="16"/>
              </w:rPr>
              <w:t>h</w:t>
            </w:r>
            <w:r w:rsidR="00DC2288" w:rsidRPr="001F5966">
              <w:rPr>
                <w:rFonts w:asciiTheme="minorHAnsi" w:cs="Arial" w:hAnsiTheme="minorHAnsi"/>
                <w:sz w:val="16"/>
                <w:szCs w:val="16"/>
              </w:rPr>
              <w:t>eart, lungs, stomach, digestive system, nervous system, kidneys, liver, brain, cell membrane, nucleus</w:t>
            </w:r>
            <w:r w:rsidR="00744E5D">
              <w:rPr>
                <w:rFonts w:asciiTheme="minorHAnsi" w:cs="Arial" w:hAnsiTheme="minorHAnsi"/>
                <w:sz w:val="16"/>
                <w:szCs w:val="16"/>
              </w:rPr>
              <w:t>.</w:t>
            </w:r>
          </w:p>
        </w:tc>
        <w:tc>
          <w:tcPr>
            <w:tcW w:type="dxa" w:w="3829"/>
          </w:tcPr>
          <w:p w:rsidP="00054CB6" w:rsidR="00DC2288" w:rsidRDefault="00DC2288" w:rsidRPr="001F5966">
            <w:pPr>
              <w:rPr>
                <w:rFonts w:asciiTheme="minorHAnsi" w:cs="Arial" w:hAnsiTheme="minorHAnsi"/>
                <w:sz w:val="18"/>
                <w:szCs w:val="18"/>
              </w:rPr>
            </w:pPr>
            <w:r w:rsidRPr="001F5966">
              <w:rPr>
                <w:rFonts w:asciiTheme="minorHAnsi" w:cs="Arial" w:hAnsiTheme="minorHAnsi"/>
                <w:sz w:val="18"/>
                <w:szCs w:val="18"/>
              </w:rPr>
              <w:t>Step 1</w:t>
            </w:r>
          </w:p>
          <w:p w:rsidP="00525BD7" w:rsidR="00DC2288" w:rsidRDefault="00744E5D" w:rsidRPr="001F5966">
            <w:pPr>
              <w:numPr>
                <w:ilvl w:val="0"/>
                <w:numId w:val="42"/>
              </w:numPr>
              <w:ind w:left="360"/>
              <w:rPr>
                <w:rFonts w:asciiTheme="minorHAnsi" w:cs="Arial" w:hAnsiTheme="minorHAnsi"/>
                <w:sz w:val="18"/>
                <w:szCs w:val="18"/>
              </w:rPr>
            </w:pPr>
            <w:r>
              <w:rPr>
                <w:rFonts w:asciiTheme="minorHAnsi" w:cs="Arial" w:hAnsiTheme="minorHAnsi"/>
                <w:sz w:val="18"/>
                <w:szCs w:val="18"/>
              </w:rPr>
              <w:t xml:space="preserve">I can identify </w:t>
            </w:r>
            <w:r w:rsidR="002439A7">
              <w:rPr>
                <w:rFonts w:asciiTheme="minorHAnsi" w:cs="Arial" w:hAnsiTheme="minorHAnsi"/>
                <w:sz w:val="18"/>
                <w:szCs w:val="18"/>
              </w:rPr>
              <w:t xml:space="preserve">and locate some </w:t>
            </w:r>
            <w:r w:rsidR="00DC2288" w:rsidRPr="001F5966">
              <w:rPr>
                <w:rFonts w:asciiTheme="minorHAnsi" w:cs="Arial" w:hAnsiTheme="minorHAnsi"/>
                <w:sz w:val="18"/>
                <w:szCs w:val="18"/>
              </w:rPr>
              <w:t>different body systems within a human</w:t>
            </w:r>
            <w:r w:rsidR="00C3340D" w:rsidRPr="001F5966">
              <w:rPr>
                <w:rFonts w:asciiTheme="minorHAnsi" w:cs="Arial" w:hAnsiTheme="minorHAnsi"/>
                <w:sz w:val="18"/>
                <w:szCs w:val="18"/>
              </w:rPr>
              <w:t xml:space="preserve"> being</w:t>
            </w:r>
            <w:r>
              <w:rPr>
                <w:rFonts w:asciiTheme="minorHAnsi" w:cs="Arial" w:hAnsiTheme="minorHAnsi"/>
                <w:sz w:val="18"/>
                <w:szCs w:val="18"/>
              </w:rPr>
              <w:t>.</w:t>
            </w:r>
          </w:p>
        </w:tc>
        <w:tc>
          <w:tcPr>
            <w:tcW w:type="dxa" w:w="3830"/>
            <w:gridSpan w:val="2"/>
          </w:tcPr>
          <w:p w:rsidP="00054CB6" w:rsidR="00DC2288" w:rsidRDefault="00DC2288"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DC2288" w:rsidRDefault="00DC2288" w:rsidRPr="001F5966">
            <w:pPr>
              <w:numPr>
                <w:ilvl w:val="0"/>
                <w:numId w:val="42"/>
              </w:numPr>
              <w:ind w:left="360"/>
              <w:rPr>
                <w:rFonts w:asciiTheme="minorHAnsi" w:cs="Arial" w:hAnsiTheme="minorHAnsi"/>
                <w:sz w:val="18"/>
                <w:szCs w:val="18"/>
              </w:rPr>
            </w:pPr>
            <w:r w:rsidRPr="001F5966">
              <w:rPr>
                <w:rFonts w:asciiTheme="minorHAnsi" w:cs="Arial" w:hAnsiTheme="minorHAnsi"/>
                <w:sz w:val="18"/>
                <w:szCs w:val="18"/>
              </w:rPr>
              <w:t>I can discuss the role of the different body systems within a human e.g. breathing system, digestive system, nervous system and give examples of organs within each system</w:t>
            </w:r>
            <w:r w:rsidR="00744E5D">
              <w:rPr>
                <w:rFonts w:asciiTheme="minorHAnsi" w:cs="Arial" w:hAnsiTheme="minorHAnsi"/>
                <w:sz w:val="18"/>
                <w:szCs w:val="18"/>
              </w:rPr>
              <w:t>.</w:t>
            </w:r>
          </w:p>
          <w:p w:rsidP="00525BD7" w:rsidR="00DC2288" w:rsidRDefault="00DC2288" w:rsidRPr="001F5966">
            <w:pPr>
              <w:numPr>
                <w:ilvl w:val="0"/>
                <w:numId w:val="42"/>
              </w:numPr>
              <w:ind w:left="360"/>
              <w:rPr>
                <w:rFonts w:asciiTheme="minorHAnsi" w:cs="Arial" w:hAnsiTheme="minorHAnsi"/>
                <w:sz w:val="18"/>
                <w:szCs w:val="18"/>
              </w:rPr>
            </w:pPr>
            <w:r w:rsidRPr="001F5966">
              <w:rPr>
                <w:rFonts w:asciiTheme="minorHAnsi" w:cs="Arial" w:hAnsiTheme="minorHAnsi"/>
                <w:sz w:val="18"/>
                <w:szCs w:val="18"/>
              </w:rPr>
              <w:t>I can identify some factors which can damage the human body i.e. avoidable, accidental and natural e.g. falling</w:t>
            </w:r>
            <w:r w:rsidR="00744E5D">
              <w:rPr>
                <w:rFonts w:asciiTheme="minorHAnsi" w:cs="Arial" w:hAnsiTheme="minorHAnsi"/>
                <w:sz w:val="18"/>
                <w:szCs w:val="18"/>
              </w:rPr>
              <w:t>.</w:t>
            </w:r>
          </w:p>
          <w:p w:rsidP="00054CB6" w:rsidR="00DC2288" w:rsidRDefault="00DC2288">
            <w:pPr>
              <w:rPr>
                <w:rFonts w:asciiTheme="minorHAnsi" w:cs="Arial" w:eastAsia="Calibri" w:hAnsiTheme="minorHAnsi"/>
                <w:sz w:val="18"/>
                <w:szCs w:val="18"/>
              </w:rPr>
            </w:pPr>
          </w:p>
          <w:p w:rsidP="00054CB6" w:rsidR="00060B6C" w:rsidRDefault="00060B6C">
            <w:pPr>
              <w:rPr>
                <w:rFonts w:asciiTheme="minorHAnsi" w:cs="Arial" w:eastAsia="Calibri" w:hAnsiTheme="minorHAnsi"/>
                <w:sz w:val="18"/>
                <w:szCs w:val="18"/>
              </w:rPr>
            </w:pPr>
          </w:p>
          <w:p w:rsidP="00054CB6" w:rsidR="00060B6C" w:rsidRDefault="00060B6C">
            <w:pPr>
              <w:rPr>
                <w:rFonts w:asciiTheme="minorHAnsi" w:cs="Arial" w:eastAsia="Calibri" w:hAnsiTheme="minorHAnsi"/>
                <w:sz w:val="18"/>
                <w:szCs w:val="18"/>
              </w:rPr>
            </w:pPr>
          </w:p>
          <w:p w:rsidP="00054CB6" w:rsidR="00060B6C" w:rsidRDefault="00060B6C" w:rsidRPr="001F5966">
            <w:pPr>
              <w:rPr>
                <w:rFonts w:asciiTheme="minorHAnsi" w:cs="Arial" w:eastAsia="Calibri" w:hAnsiTheme="minorHAnsi"/>
                <w:sz w:val="18"/>
                <w:szCs w:val="18"/>
              </w:rPr>
            </w:pPr>
          </w:p>
        </w:tc>
        <w:tc>
          <w:tcPr>
            <w:tcW w:type="dxa" w:w="3830"/>
          </w:tcPr>
          <w:p w:rsidP="00054CB6" w:rsidR="00DC2288" w:rsidRDefault="00DC2288" w:rsidRPr="001F5966">
            <w:pPr>
              <w:rPr>
                <w:rFonts w:asciiTheme="minorHAnsi" w:cs="Arial" w:eastAsia="Calibri" w:hAnsiTheme="minorHAnsi"/>
                <w:sz w:val="18"/>
                <w:szCs w:val="18"/>
              </w:rPr>
            </w:pPr>
            <w:r w:rsidRPr="001F5966">
              <w:rPr>
                <w:rFonts w:asciiTheme="minorHAnsi" w:cs="Arial" w:hAnsiTheme="minorHAnsi"/>
                <w:sz w:val="18"/>
                <w:szCs w:val="18"/>
              </w:rPr>
              <w:t>Step 3</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hAnsiTheme="minorHAnsi"/>
                <w:sz w:val="18"/>
                <w:szCs w:val="18"/>
              </w:rPr>
              <w:t>I can investigate factors which can cause damage to human body systems e.g. smoking</w:t>
            </w:r>
            <w:r w:rsidR="00744E5D">
              <w:rPr>
                <w:rFonts w:asciiTheme="minorHAnsi" w:cs="Arial" w:hAnsiTheme="minorHAnsi"/>
                <w:sz w:val="18"/>
                <w:szCs w:val="18"/>
              </w:rPr>
              <w:t>.</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hAnsiTheme="minorHAnsi"/>
                <w:sz w:val="18"/>
                <w:szCs w:val="18"/>
              </w:rPr>
              <w:t xml:space="preserve">I can make informed decisions to help me to maintain my health and wellbeing e.g. </w:t>
            </w:r>
            <w:r w:rsidR="00D917B3">
              <w:rPr>
                <w:rFonts w:asciiTheme="minorHAnsi" w:cs="Arial" w:hAnsiTheme="minorHAnsi"/>
                <w:sz w:val="18"/>
                <w:szCs w:val="18"/>
              </w:rPr>
              <w:t>w</w:t>
            </w:r>
            <w:r w:rsidRPr="001F5966">
              <w:rPr>
                <w:rFonts w:asciiTheme="minorHAnsi" w:cs="Arial" w:hAnsiTheme="minorHAnsi"/>
                <w:sz w:val="18"/>
                <w:szCs w:val="18"/>
              </w:rPr>
              <w:t>hat to eat to keep my body healthy</w:t>
            </w:r>
            <w:r w:rsidR="00744E5D">
              <w:rPr>
                <w:rFonts w:asciiTheme="minorHAnsi" w:cs="Arial" w:hAnsiTheme="minorHAnsi"/>
                <w:sz w:val="18"/>
                <w:szCs w:val="18"/>
              </w:rPr>
              <w:t>.</w:t>
            </w:r>
          </w:p>
        </w:tc>
      </w:tr>
      <w:tr w:rsidR="00DC2288" w:rsidRPr="001F5966" w:rsidTr="00054CB6">
        <w:trPr>
          <w:trHeight w:val="294"/>
        </w:trPr>
        <w:tc>
          <w:tcPr>
            <w:tcW w:type="dxa" w:w="3827"/>
          </w:tcPr>
          <w:p w:rsidP="00054CB6" w:rsidR="00DC2288" w:rsidRDefault="00DC2288" w:rsidRPr="001F5966">
            <w:pPr>
              <w:rPr>
                <w:rFonts w:asciiTheme="minorHAnsi" w:cs="Arial" w:hAnsiTheme="minorHAnsi"/>
                <w:sz w:val="18"/>
                <w:szCs w:val="18"/>
              </w:rPr>
            </w:pPr>
            <w:r w:rsidRPr="001F5966">
              <w:rPr>
                <w:rFonts w:asciiTheme="minorHAnsi" w:cs="Arial" w:hAnsiTheme="minorHAnsi"/>
                <w:sz w:val="18"/>
                <w:szCs w:val="18"/>
              </w:rPr>
              <w:t>I have explored the structure and function of sensory organs to develop my understanding of body actions in response to outside conditions.</w:t>
            </w:r>
          </w:p>
          <w:p w:rsidP="00054CB6" w:rsidR="00DC2288" w:rsidRDefault="00DC2288"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2-12b</w:t>
            </w:r>
          </w:p>
          <w:p w:rsidP="00054CB6" w:rsidR="00DC2288" w:rsidRDefault="00DC2288" w:rsidRPr="00D6318F">
            <w:pPr>
              <w:pStyle w:val="NoSpacing"/>
              <w:rPr>
                <w:rFonts w:asciiTheme="minorHAnsi" w:hAnsiTheme="minorHAnsi"/>
                <w:b/>
                <w:sz w:val="16"/>
                <w:szCs w:val="16"/>
                <w:u w:val="single"/>
              </w:rPr>
            </w:pPr>
            <w:r w:rsidRPr="00D6318F">
              <w:rPr>
                <w:rFonts w:asciiTheme="minorHAnsi" w:hAnsiTheme="minorHAnsi"/>
                <w:b/>
                <w:sz w:val="16"/>
                <w:szCs w:val="16"/>
                <w:u w:val="single"/>
              </w:rPr>
              <w:t>Key Words and Phrases</w:t>
            </w:r>
          </w:p>
          <w:p w:rsidP="00054CB6" w:rsidR="00DC2288" w:rsidRDefault="00D917B3" w:rsidRPr="001F5966">
            <w:pPr>
              <w:pStyle w:val="NoSpacing"/>
              <w:rPr>
                <w:rFonts w:asciiTheme="minorHAnsi" w:hAnsiTheme="minorHAnsi"/>
              </w:rPr>
            </w:pPr>
            <w:r>
              <w:rPr>
                <w:rFonts w:asciiTheme="minorHAnsi" w:hAnsiTheme="minorHAnsi"/>
                <w:sz w:val="16"/>
                <w:szCs w:val="16"/>
              </w:rPr>
              <w:t>s</w:t>
            </w:r>
            <w:r w:rsidR="00DC2288" w:rsidRPr="001F5966">
              <w:rPr>
                <w:rFonts w:asciiTheme="minorHAnsi" w:hAnsiTheme="minorHAnsi"/>
                <w:sz w:val="16"/>
                <w:szCs w:val="16"/>
              </w:rPr>
              <w:t>ense, hearing, touch, smell, sight, taste, sweet, sour, salty, bitter, , retina, iris, cornea, optic nerve, illusions, perception, Braille, lenses,  hearing aids, eardrum, vibrates, communicate, hammer, anvil, stirrup, ear canal,  balance, olfactory cells, frontal lobe, limbic system, memories, reflexes, Goosebumps, sensory receptors, pressure, pain, temperature</w:t>
            </w:r>
            <w:r w:rsidR="00892E79">
              <w:rPr>
                <w:rFonts w:asciiTheme="minorHAnsi" w:hAnsiTheme="minorHAnsi"/>
                <w:sz w:val="16"/>
                <w:szCs w:val="16"/>
              </w:rPr>
              <w:t>.</w:t>
            </w:r>
          </w:p>
        </w:tc>
        <w:tc>
          <w:tcPr>
            <w:tcW w:type="dxa" w:w="3829"/>
          </w:tcPr>
          <w:p w:rsidP="00054CB6" w:rsidR="00DC2288" w:rsidRDefault="00DC2288" w:rsidRPr="001F5966">
            <w:pPr>
              <w:rPr>
                <w:rFonts w:asciiTheme="minorHAnsi" w:cs="Arial" w:hAnsiTheme="minorHAnsi"/>
                <w:sz w:val="18"/>
                <w:szCs w:val="18"/>
              </w:rPr>
            </w:pPr>
            <w:r w:rsidRPr="001F5966">
              <w:rPr>
                <w:rFonts w:asciiTheme="minorHAnsi" w:cs="Arial" w:eastAsia="Calibri" w:hAnsiTheme="minorHAnsi"/>
                <w:sz w:val="18"/>
                <w:szCs w:val="18"/>
              </w:rPr>
              <w:t>Step 1</w:t>
            </w:r>
          </w:p>
          <w:p w:rsidP="00525BD7" w:rsidR="00DC2288" w:rsidRDefault="00DC2288" w:rsidRPr="001F5966">
            <w:pPr>
              <w:numPr>
                <w:ilvl w:val="0"/>
                <w:numId w:val="42"/>
              </w:numPr>
              <w:ind w:left="360"/>
              <w:rPr>
                <w:rFonts w:asciiTheme="minorHAnsi" w:cs="Arial" w:hAnsiTheme="minorHAnsi"/>
                <w:sz w:val="18"/>
                <w:szCs w:val="18"/>
              </w:rPr>
            </w:pPr>
            <w:r w:rsidRPr="001F5966">
              <w:rPr>
                <w:rFonts w:asciiTheme="minorHAnsi" w:cs="Arial" w:eastAsia="Calibri" w:hAnsiTheme="minorHAnsi"/>
                <w:sz w:val="18"/>
                <w:szCs w:val="18"/>
              </w:rPr>
              <w:t>I can explain the role each of my senses play in keeping me safe by giving specific examples- touch protects us</w:t>
            </w:r>
            <w:r w:rsidR="00892E79">
              <w:rPr>
                <w:rFonts w:asciiTheme="minorHAnsi" w:cs="Arial" w:eastAsia="Calibri" w:hAnsiTheme="minorHAnsi"/>
                <w:sz w:val="18"/>
                <w:szCs w:val="18"/>
              </w:rPr>
              <w:t>.</w:t>
            </w:r>
          </w:p>
          <w:p w:rsidP="00525BD7" w:rsidR="00DC2288" w:rsidRDefault="00DC2288" w:rsidRPr="001F5966">
            <w:pPr>
              <w:numPr>
                <w:ilvl w:val="0"/>
                <w:numId w:val="42"/>
              </w:numPr>
              <w:ind w:left="360"/>
              <w:rPr>
                <w:rFonts w:asciiTheme="minorHAnsi" w:cs="Arial" w:hAnsiTheme="minorHAnsi"/>
                <w:sz w:val="18"/>
                <w:szCs w:val="18"/>
              </w:rPr>
            </w:pPr>
            <w:r w:rsidRPr="001F5966">
              <w:rPr>
                <w:rFonts w:asciiTheme="minorHAnsi" w:cs="Arial" w:hAnsiTheme="minorHAnsi"/>
                <w:sz w:val="18"/>
                <w:szCs w:val="18"/>
              </w:rPr>
              <w:t>I can label a diagram to show the structure of the human eye and ear</w:t>
            </w:r>
            <w:r w:rsidR="00892E79">
              <w:rPr>
                <w:rFonts w:asciiTheme="minorHAnsi" w:cs="Arial" w:hAnsiTheme="minorHAnsi"/>
                <w:sz w:val="18"/>
                <w:szCs w:val="18"/>
              </w:rPr>
              <w:t>.</w:t>
            </w:r>
          </w:p>
          <w:p w:rsidP="00054CB6" w:rsidR="00DC2288" w:rsidRDefault="00DC2288" w:rsidRPr="001F5966">
            <w:pPr>
              <w:ind w:left="360"/>
              <w:rPr>
                <w:rFonts w:asciiTheme="minorHAnsi" w:cs="Arial" w:hAnsiTheme="minorHAnsi"/>
                <w:sz w:val="18"/>
                <w:szCs w:val="18"/>
              </w:rPr>
            </w:pPr>
          </w:p>
        </w:tc>
        <w:tc>
          <w:tcPr>
            <w:tcW w:type="dxa" w:w="3830"/>
            <w:gridSpan w:val="2"/>
          </w:tcPr>
          <w:p w:rsidP="00054CB6" w:rsidR="00DC2288" w:rsidRDefault="00DC2288"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hAnsiTheme="minorHAnsi"/>
                <w:sz w:val="18"/>
                <w:szCs w:val="18"/>
              </w:rPr>
              <w:t>I can create a flow diagram to show how sound travels through our ears</w:t>
            </w:r>
            <w:r w:rsidR="00892E79">
              <w:rPr>
                <w:rFonts w:asciiTheme="minorHAnsi" w:cs="Arial" w:hAnsiTheme="minorHAnsi"/>
                <w:sz w:val="18"/>
                <w:szCs w:val="18"/>
              </w:rPr>
              <w:t>.</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discuss how parts of the eye help us to see</w:t>
            </w:r>
            <w:r w:rsidR="00892E79">
              <w:rPr>
                <w:rFonts w:asciiTheme="minorHAnsi" w:cs="Arial" w:eastAsia="Calibri" w:hAnsiTheme="minorHAnsi"/>
                <w:sz w:val="18"/>
                <w:szCs w:val="18"/>
              </w:rPr>
              <w:t>.</w:t>
            </w:r>
          </w:p>
          <w:p w:rsidP="00054CB6" w:rsidR="00DC2288" w:rsidRDefault="00DC2288" w:rsidRPr="001F5966">
            <w:pPr>
              <w:ind w:left="360"/>
              <w:rPr>
                <w:rFonts w:asciiTheme="minorHAnsi" w:cs="Arial" w:hAnsiTheme="minorHAnsi"/>
                <w:sz w:val="18"/>
                <w:szCs w:val="18"/>
              </w:rPr>
            </w:pPr>
          </w:p>
        </w:tc>
        <w:tc>
          <w:tcPr>
            <w:tcW w:type="dxa" w:w="3830"/>
          </w:tcPr>
          <w:p w:rsidP="00054CB6" w:rsidR="00DC2288" w:rsidRDefault="00DC2288" w:rsidRPr="001F5966">
            <w:pPr>
              <w:rPr>
                <w:rFonts w:asciiTheme="minorHAnsi" w:cs="Arial" w:hAnsiTheme="minorHAnsi"/>
                <w:sz w:val="18"/>
                <w:szCs w:val="18"/>
              </w:rPr>
            </w:pPr>
            <w:r w:rsidRPr="001F5966">
              <w:rPr>
                <w:rFonts w:asciiTheme="minorHAnsi" w:cs="Arial" w:hAnsiTheme="minorHAnsi"/>
                <w:sz w:val="18"/>
                <w:szCs w:val="18"/>
              </w:rPr>
              <w:t>Step 3</w:t>
            </w:r>
          </w:p>
          <w:p w:rsidP="00525BD7" w:rsidR="00DC2288" w:rsidRDefault="00DC2288" w:rsidRPr="001F5966">
            <w:pPr>
              <w:numPr>
                <w:ilvl w:val="0"/>
                <w:numId w:val="42"/>
              </w:numPr>
              <w:ind w:left="360"/>
              <w:rPr>
                <w:rFonts w:asciiTheme="minorHAnsi" w:cs="Arial" w:hAnsiTheme="minorHAnsi"/>
                <w:sz w:val="18"/>
                <w:szCs w:val="18"/>
              </w:rPr>
            </w:pPr>
            <w:r w:rsidRPr="001F5966">
              <w:rPr>
                <w:rFonts w:asciiTheme="minorHAnsi" w:cs="Arial" w:hAnsiTheme="minorHAnsi"/>
                <w:sz w:val="18"/>
                <w:szCs w:val="18"/>
              </w:rPr>
              <w:t>I can carry out experiments which show how important each of our senses are in helping us understand conditions outside our body</w:t>
            </w:r>
            <w:r w:rsidR="00892E79">
              <w:rPr>
                <w:rFonts w:asciiTheme="minorHAnsi" w:cs="Arial" w:hAnsiTheme="minorHAnsi"/>
                <w:sz w:val="18"/>
                <w:szCs w:val="18"/>
              </w:rPr>
              <w:t>.</w:t>
            </w:r>
          </w:p>
          <w:p w:rsidP="00525BD7" w:rsidR="00DC2288" w:rsidRDefault="00DC2288" w:rsidRPr="001F5966">
            <w:pPr>
              <w:numPr>
                <w:ilvl w:val="0"/>
                <w:numId w:val="42"/>
              </w:numPr>
              <w:ind w:left="360"/>
              <w:rPr>
                <w:rFonts w:asciiTheme="minorHAnsi" w:cs="Arial" w:hAnsiTheme="minorHAnsi"/>
                <w:sz w:val="18"/>
                <w:szCs w:val="18"/>
              </w:rPr>
            </w:pPr>
            <w:r w:rsidRPr="001F5966">
              <w:rPr>
                <w:rFonts w:asciiTheme="minorHAnsi" w:cs="Arial" w:hAnsiTheme="minorHAnsi"/>
                <w:sz w:val="18"/>
                <w:szCs w:val="18"/>
              </w:rPr>
              <w:t>I can provide examples of how our senses work better when they work together e.g. taste and smell</w:t>
            </w:r>
            <w:r w:rsidR="00892E79">
              <w:rPr>
                <w:rFonts w:asciiTheme="minorHAnsi" w:cs="Arial" w:hAnsiTheme="minorHAnsi"/>
                <w:sz w:val="18"/>
                <w:szCs w:val="18"/>
              </w:rPr>
              <w:t>.</w:t>
            </w:r>
          </w:p>
          <w:p w:rsidP="00525BD7" w:rsidR="00DC2288" w:rsidRDefault="00DC2288" w:rsidRPr="001F5966">
            <w:pPr>
              <w:numPr>
                <w:ilvl w:val="0"/>
                <w:numId w:val="42"/>
              </w:numPr>
              <w:ind w:left="360"/>
              <w:rPr>
                <w:rFonts w:asciiTheme="minorHAnsi" w:cs="Arial" w:hAnsiTheme="minorHAnsi"/>
                <w:sz w:val="18"/>
                <w:szCs w:val="18"/>
              </w:rPr>
            </w:pPr>
            <w:r w:rsidRPr="001F5966">
              <w:rPr>
                <w:rFonts w:asciiTheme="minorHAnsi" w:cs="Arial" w:hAnsiTheme="minorHAnsi"/>
                <w:sz w:val="18"/>
                <w:szCs w:val="18"/>
              </w:rPr>
              <w:t>Through research I can provide examples of animal senses which are more highly developed than human senses</w:t>
            </w:r>
            <w:r w:rsidR="00892E79">
              <w:rPr>
                <w:rFonts w:asciiTheme="minorHAnsi" w:cs="Arial" w:hAnsiTheme="minorHAnsi"/>
                <w:sz w:val="18"/>
                <w:szCs w:val="18"/>
              </w:rPr>
              <w:t>.</w:t>
            </w:r>
          </w:p>
          <w:p w:rsidP="00525BD7" w:rsidR="00DC2288" w:rsidRDefault="00DC2288" w:rsidRPr="001F5966">
            <w:pPr>
              <w:numPr>
                <w:ilvl w:val="0"/>
                <w:numId w:val="42"/>
              </w:numPr>
              <w:ind w:left="360"/>
              <w:rPr>
                <w:rFonts w:asciiTheme="minorHAnsi" w:cs="Arial" w:hAnsiTheme="minorHAnsi"/>
                <w:sz w:val="18"/>
                <w:szCs w:val="18"/>
              </w:rPr>
            </w:pPr>
            <w:r w:rsidRPr="001F5966">
              <w:rPr>
                <w:rFonts w:asciiTheme="minorHAnsi" w:cs="Arial" w:hAnsiTheme="minorHAnsi"/>
                <w:sz w:val="18"/>
                <w:szCs w:val="18"/>
              </w:rPr>
              <w:t>I can identify ways in which our senses can be damaged by our actions e.g. listening to loud music, over exposure to screens</w:t>
            </w:r>
            <w:r w:rsidR="00892E79">
              <w:rPr>
                <w:rFonts w:asciiTheme="minorHAnsi" w:cs="Arial" w:hAnsiTheme="minorHAnsi"/>
                <w:sz w:val="18"/>
                <w:szCs w:val="18"/>
              </w:rPr>
              <w:t>.</w:t>
            </w:r>
          </w:p>
          <w:p w:rsidP="00432482" w:rsidR="00432482" w:rsidRDefault="00432482" w:rsidRPr="001F5966">
            <w:pPr>
              <w:rPr>
                <w:rFonts w:asciiTheme="minorHAnsi" w:cs="Arial" w:hAnsiTheme="minorHAnsi"/>
                <w:sz w:val="18"/>
                <w:szCs w:val="18"/>
              </w:rPr>
            </w:pPr>
          </w:p>
          <w:p w:rsidP="00432482" w:rsidR="00432482" w:rsidRDefault="00432482" w:rsidRPr="001F5966">
            <w:pPr>
              <w:rPr>
                <w:rFonts w:asciiTheme="minorHAnsi" w:cs="Arial" w:hAnsiTheme="minorHAnsi"/>
                <w:sz w:val="18"/>
                <w:szCs w:val="18"/>
              </w:rPr>
            </w:pPr>
          </w:p>
          <w:p w:rsidP="00432482" w:rsidR="00432482" w:rsidRDefault="00432482" w:rsidRPr="001F5966">
            <w:pPr>
              <w:rPr>
                <w:rFonts w:asciiTheme="minorHAnsi" w:cs="Arial" w:hAnsiTheme="minorHAnsi"/>
                <w:sz w:val="18"/>
                <w:szCs w:val="18"/>
              </w:rPr>
            </w:pPr>
          </w:p>
          <w:p w:rsidP="00432482" w:rsidR="00432482" w:rsidRDefault="00432482" w:rsidRPr="001F5966">
            <w:pPr>
              <w:rPr>
                <w:rFonts w:asciiTheme="minorHAnsi" w:cs="Arial" w:hAnsiTheme="minorHAnsi"/>
                <w:sz w:val="18"/>
                <w:szCs w:val="18"/>
              </w:rPr>
            </w:pPr>
          </w:p>
        </w:tc>
      </w:tr>
      <w:tr w:rsidR="00AD3FC8" w:rsidRPr="001F5966" w:rsidTr="00561938">
        <w:trPr>
          <w:trHeight w:val="294"/>
        </w:trPr>
        <w:tc>
          <w:tcPr>
            <w:tcW w:type="dxa" w:w="15316"/>
            <w:gridSpan w:val="5"/>
            <w:shd w:color="auto" w:fill="35A27D" w:val="clear"/>
          </w:tcPr>
          <w:p w:rsidP="00561938" w:rsidR="00AD3FC8" w:rsidRDefault="00AD3FC8" w:rsidRPr="00561938">
            <w:pPr>
              <w:pStyle w:val="ListParagraph"/>
              <w:suppressAutoHyphens/>
              <w:ind w:left="0"/>
              <w:jc w:val="center"/>
              <w:rPr>
                <w:rFonts w:asciiTheme="minorHAnsi" w:cs="Arial" w:eastAsia="Calibri" w:hAnsiTheme="minorHAnsi"/>
                <w:b/>
              </w:rPr>
            </w:pPr>
            <w:r w:rsidRPr="00561938">
              <w:rPr>
                <w:rFonts w:asciiTheme="minorHAnsi" w:cs="Arial" w:eastAsia="Calibri" w:hAnsiTheme="minorHAnsi"/>
                <w:b/>
                <w:color w:themeColor="background1" w:val="FFFFFF"/>
              </w:rPr>
              <w:lastRenderedPageBreak/>
              <w:t>Second Level</w:t>
            </w:r>
          </w:p>
        </w:tc>
      </w:tr>
      <w:tr w:rsidR="00DC2288" w:rsidRPr="001F5966" w:rsidTr="00054CB6">
        <w:trPr>
          <w:trHeight w:val="294"/>
        </w:trPr>
        <w:tc>
          <w:tcPr>
            <w:tcW w:type="dxa" w:w="3827"/>
          </w:tcPr>
          <w:p w:rsidP="00054CB6" w:rsidR="00DC2288" w:rsidRDefault="00DC2288" w:rsidRPr="001F5966">
            <w:pPr>
              <w:rPr>
                <w:rFonts w:asciiTheme="minorHAnsi" w:cs="Arial" w:hAnsiTheme="minorHAnsi"/>
                <w:sz w:val="18"/>
                <w:szCs w:val="18"/>
              </w:rPr>
            </w:pPr>
            <w:r w:rsidRPr="001F5966">
              <w:rPr>
                <w:rFonts w:asciiTheme="minorHAnsi" w:cs="Arial" w:hAnsiTheme="minorHAnsi"/>
                <w:sz w:val="18"/>
                <w:szCs w:val="18"/>
              </w:rPr>
              <w:t>I have contributed to investigations into the role of microorganisms in producing and breaking down some materials.</w:t>
            </w:r>
          </w:p>
          <w:p w:rsidP="00054CB6" w:rsidR="00DC2288" w:rsidRDefault="00DC2288" w:rsidRPr="002439A7">
            <w:pPr>
              <w:rPr>
                <w:rFonts w:asciiTheme="minorHAnsi" w:cs="Arial" w:hAnsiTheme="minorHAnsi"/>
                <w:b/>
                <w:color w:val="35A27D"/>
                <w:sz w:val="18"/>
                <w:szCs w:val="18"/>
              </w:rPr>
            </w:pPr>
            <w:r w:rsidRPr="002439A7">
              <w:rPr>
                <w:rFonts w:asciiTheme="minorHAnsi" w:cs="Arial" w:hAnsiTheme="minorHAnsi"/>
                <w:b/>
                <w:color w:val="35A27D"/>
                <w:sz w:val="18"/>
                <w:szCs w:val="18"/>
              </w:rPr>
              <w:t>SCN 2-13a</w:t>
            </w:r>
          </w:p>
          <w:p w:rsidP="00054CB6" w:rsidR="00DC2288" w:rsidRDefault="00DC2288" w:rsidRPr="001F5966">
            <w:pPr>
              <w:rPr>
                <w:rFonts w:asciiTheme="minorHAnsi" w:cs="Arial" w:hAnsiTheme="minorHAnsi"/>
                <w:sz w:val="16"/>
                <w:szCs w:val="16"/>
              </w:rPr>
            </w:pPr>
            <w:r w:rsidRPr="001F5966">
              <w:rPr>
                <w:rFonts w:asciiTheme="minorHAnsi" w:cs="Arial" w:hAnsiTheme="minorHAnsi"/>
                <w:b/>
                <w:sz w:val="16"/>
                <w:szCs w:val="16"/>
                <w:u w:val="single"/>
              </w:rPr>
              <w:t>Key Words and Phrases</w:t>
            </w:r>
          </w:p>
          <w:p w:rsidP="00054CB6" w:rsidR="00DC2288" w:rsidRDefault="006E28CB" w:rsidRPr="001F5966">
            <w:pPr>
              <w:rPr>
                <w:rFonts w:asciiTheme="minorHAnsi" w:cs="Arial" w:hAnsiTheme="minorHAnsi"/>
                <w:sz w:val="16"/>
                <w:szCs w:val="16"/>
              </w:rPr>
            </w:pPr>
            <w:r>
              <w:rPr>
                <w:rFonts w:asciiTheme="minorHAnsi" w:cs="Arial" w:hAnsiTheme="minorHAnsi"/>
                <w:sz w:val="16"/>
                <w:szCs w:val="16"/>
              </w:rPr>
              <w:t>b</w:t>
            </w:r>
            <w:r w:rsidR="00DC2288" w:rsidRPr="001F5966">
              <w:rPr>
                <w:rFonts w:asciiTheme="minorHAnsi" w:cs="Arial" w:hAnsiTheme="minorHAnsi"/>
                <w:sz w:val="16"/>
                <w:szCs w:val="16"/>
              </w:rPr>
              <w:t>iodegradable, non-biodegradable, landfill site, rot, break down, recycle, micro-organisms, microbes, germs, viruses, bacteria, fungi, microscope, vaccine, vaccination, antibody, immunisation, pus, decay, hygiene, mould</w:t>
            </w:r>
            <w:r w:rsidR="00892E79">
              <w:rPr>
                <w:rFonts w:asciiTheme="minorHAnsi" w:cs="Arial" w:hAnsiTheme="minorHAnsi"/>
                <w:sz w:val="16"/>
                <w:szCs w:val="16"/>
              </w:rPr>
              <w:t>.</w:t>
            </w:r>
          </w:p>
        </w:tc>
        <w:tc>
          <w:tcPr>
            <w:tcW w:type="dxa" w:w="3829"/>
          </w:tcPr>
          <w:p w:rsidP="00054CB6" w:rsidR="00DC2288" w:rsidRDefault="00DC2288" w:rsidRPr="001F5966">
            <w:pPr>
              <w:pStyle w:val="ListParagraph"/>
              <w:suppressAutoHyphens/>
              <w:ind w:left="0"/>
              <w:rPr>
                <w:rFonts w:asciiTheme="minorHAnsi" w:cs="Arial" w:hAnsiTheme="minorHAnsi"/>
                <w:color w:val="333399"/>
                <w:sz w:val="18"/>
                <w:szCs w:val="18"/>
              </w:rPr>
            </w:pPr>
            <w:r w:rsidRPr="001F5966">
              <w:rPr>
                <w:rFonts w:asciiTheme="minorHAnsi" w:cs="Arial" w:hAnsiTheme="minorHAnsi"/>
                <w:sz w:val="18"/>
                <w:szCs w:val="18"/>
              </w:rPr>
              <w:t>Step 1</w:t>
            </w:r>
          </w:p>
          <w:p w:rsidP="002439A7" w:rsidR="002439A7" w:rsidRDefault="00C3340D">
            <w:pPr>
              <w:pStyle w:val="ListParagraph"/>
              <w:numPr>
                <w:ilvl w:val="0"/>
                <w:numId w:val="71"/>
              </w:numPr>
              <w:suppressAutoHyphens/>
              <w:rPr>
                <w:rFonts w:asciiTheme="minorHAnsi" w:cs="Arial" w:hAnsiTheme="minorHAnsi"/>
                <w:sz w:val="18"/>
                <w:szCs w:val="18"/>
              </w:rPr>
            </w:pPr>
            <w:r w:rsidRPr="001F5966">
              <w:rPr>
                <w:rFonts w:asciiTheme="minorHAnsi" w:cs="Arial" w:hAnsiTheme="minorHAnsi"/>
                <w:sz w:val="18"/>
                <w:szCs w:val="18"/>
              </w:rPr>
              <w:t>I can explain that micro</w:t>
            </w:r>
            <w:r w:rsidR="00DC2288" w:rsidRPr="001F5966">
              <w:rPr>
                <w:rFonts w:asciiTheme="minorHAnsi" w:cs="Arial" w:hAnsiTheme="minorHAnsi"/>
                <w:sz w:val="18"/>
                <w:szCs w:val="18"/>
              </w:rPr>
              <w:t>organisms are living things found all around us that cannot be seen by the naked eye</w:t>
            </w:r>
            <w:r w:rsidR="00892E79">
              <w:rPr>
                <w:rFonts w:asciiTheme="minorHAnsi" w:cs="Arial" w:hAnsiTheme="minorHAnsi"/>
                <w:sz w:val="18"/>
                <w:szCs w:val="18"/>
              </w:rPr>
              <w:t>.</w:t>
            </w:r>
            <w:r w:rsidR="002439A7" w:rsidRPr="001F5966">
              <w:rPr>
                <w:rFonts w:asciiTheme="minorHAnsi" w:cs="Arial" w:hAnsiTheme="minorHAnsi"/>
                <w:sz w:val="18"/>
                <w:szCs w:val="18"/>
              </w:rPr>
              <w:t xml:space="preserve"> </w:t>
            </w:r>
          </w:p>
          <w:p w:rsidP="002439A7" w:rsidR="002439A7" w:rsidRDefault="002439A7" w:rsidRPr="001F5966">
            <w:pPr>
              <w:pStyle w:val="ListParagraph"/>
              <w:numPr>
                <w:ilvl w:val="0"/>
                <w:numId w:val="71"/>
              </w:numPr>
              <w:suppressAutoHyphens/>
              <w:rPr>
                <w:rFonts w:asciiTheme="minorHAnsi" w:cs="Arial" w:hAnsiTheme="minorHAnsi"/>
                <w:sz w:val="18"/>
                <w:szCs w:val="18"/>
              </w:rPr>
            </w:pPr>
            <w:r w:rsidRPr="001F5966">
              <w:rPr>
                <w:rFonts w:asciiTheme="minorHAnsi" w:cs="Arial" w:hAnsiTheme="minorHAnsi"/>
                <w:sz w:val="18"/>
                <w:szCs w:val="18"/>
              </w:rPr>
              <w:t>I can describe how micro-organisms contribute to the decay of some of our waste materials</w:t>
            </w:r>
            <w:r w:rsidR="00892E79">
              <w:rPr>
                <w:rFonts w:asciiTheme="minorHAnsi" w:cs="Arial" w:hAnsiTheme="minorHAnsi"/>
                <w:sz w:val="18"/>
                <w:szCs w:val="18"/>
              </w:rPr>
              <w:t>.</w:t>
            </w:r>
            <w:r w:rsidRPr="001F5966">
              <w:rPr>
                <w:rFonts w:asciiTheme="minorHAnsi" w:cs="Arial" w:hAnsiTheme="minorHAnsi"/>
                <w:sz w:val="18"/>
                <w:szCs w:val="18"/>
              </w:rPr>
              <w:t xml:space="preserve"> </w:t>
            </w:r>
          </w:p>
          <w:p w:rsidP="002439A7" w:rsidR="00DC2288" w:rsidRDefault="00DC2288" w:rsidRPr="001F5966">
            <w:pPr>
              <w:pStyle w:val="ListParagraph"/>
              <w:suppressAutoHyphens/>
              <w:ind w:left="360"/>
              <w:rPr>
                <w:rFonts w:asciiTheme="minorHAnsi" w:cs="Arial" w:hAnsiTheme="minorHAnsi"/>
                <w:sz w:val="18"/>
                <w:szCs w:val="18"/>
              </w:rPr>
            </w:pPr>
          </w:p>
        </w:tc>
        <w:tc>
          <w:tcPr>
            <w:tcW w:type="dxa" w:w="3830"/>
            <w:gridSpan w:val="2"/>
          </w:tcPr>
          <w:p w:rsidP="00054CB6" w:rsidR="00DC2288" w:rsidRDefault="00DC2288" w:rsidRPr="001F5966">
            <w:pPr>
              <w:pStyle w:val="ListParagraph"/>
              <w:ind w:left="0"/>
              <w:rPr>
                <w:rFonts w:asciiTheme="minorHAnsi" w:cs="Arial" w:hAnsiTheme="minorHAnsi"/>
                <w:sz w:val="18"/>
                <w:szCs w:val="18"/>
              </w:rPr>
            </w:pPr>
            <w:r w:rsidRPr="001F5966">
              <w:rPr>
                <w:rFonts w:asciiTheme="minorHAnsi" w:cs="Arial" w:hAnsiTheme="minorHAnsi"/>
                <w:sz w:val="18"/>
                <w:szCs w:val="18"/>
              </w:rPr>
              <w:t>Step 2</w:t>
            </w:r>
          </w:p>
          <w:p w:rsidP="00525BD7" w:rsidR="00DC2288" w:rsidRDefault="00C3340D" w:rsidRPr="001F5966">
            <w:pPr>
              <w:pStyle w:val="ListParagraph"/>
              <w:numPr>
                <w:ilvl w:val="0"/>
                <w:numId w:val="71"/>
              </w:numPr>
              <w:suppressAutoHyphens/>
              <w:rPr>
                <w:rFonts w:asciiTheme="minorHAnsi" w:cs="Arial" w:hAnsiTheme="minorHAnsi"/>
                <w:sz w:val="18"/>
                <w:szCs w:val="18"/>
              </w:rPr>
            </w:pPr>
            <w:r w:rsidRPr="001F5966">
              <w:rPr>
                <w:rFonts w:asciiTheme="minorHAnsi" w:cs="Arial" w:hAnsiTheme="minorHAnsi"/>
                <w:sz w:val="18"/>
                <w:szCs w:val="18"/>
              </w:rPr>
              <w:t>I can provide examples of micro</w:t>
            </w:r>
            <w:r w:rsidR="00DC2288" w:rsidRPr="001F5966">
              <w:rPr>
                <w:rFonts w:asciiTheme="minorHAnsi" w:cs="Arial" w:hAnsiTheme="minorHAnsi"/>
                <w:sz w:val="18"/>
                <w:szCs w:val="18"/>
              </w:rPr>
              <w:t>organisms that are beneficial e.g. the use of yeast in bread making, the role of bacteria in yoghurt</w:t>
            </w:r>
            <w:r w:rsidR="00892E79">
              <w:rPr>
                <w:rFonts w:asciiTheme="minorHAnsi" w:cs="Arial" w:hAnsiTheme="minorHAnsi"/>
                <w:sz w:val="18"/>
                <w:szCs w:val="18"/>
              </w:rPr>
              <w:t>.</w:t>
            </w:r>
          </w:p>
          <w:p w:rsidP="00525BD7" w:rsidR="00DC2288" w:rsidRDefault="00DC2288" w:rsidRPr="001F5966">
            <w:pPr>
              <w:pStyle w:val="ListParagraph"/>
              <w:numPr>
                <w:ilvl w:val="0"/>
                <w:numId w:val="71"/>
              </w:numPr>
              <w:suppressAutoHyphens/>
              <w:rPr>
                <w:rFonts w:asciiTheme="minorHAnsi" w:cs="Arial" w:hAnsiTheme="minorHAnsi"/>
                <w:sz w:val="18"/>
                <w:szCs w:val="18"/>
              </w:rPr>
            </w:pPr>
            <w:r w:rsidRPr="001F5966">
              <w:rPr>
                <w:rFonts w:asciiTheme="minorHAnsi" w:cs="Arial" w:hAnsiTheme="minorHAnsi"/>
                <w:sz w:val="18"/>
                <w:szCs w:val="18"/>
              </w:rPr>
              <w:t>I can give examples of harmful micro-organisms and give reasons why they can cause problems</w:t>
            </w:r>
            <w:r w:rsidR="00892E79">
              <w:rPr>
                <w:rFonts w:asciiTheme="minorHAnsi" w:cs="Arial" w:hAnsiTheme="minorHAnsi"/>
                <w:sz w:val="18"/>
                <w:szCs w:val="18"/>
              </w:rPr>
              <w:t>.</w:t>
            </w:r>
          </w:p>
          <w:p w:rsidP="00054CB6" w:rsidR="00DC2288" w:rsidRDefault="00DC2288" w:rsidRPr="001F5966">
            <w:pPr>
              <w:pStyle w:val="ListParagraph"/>
              <w:suppressAutoHyphens/>
              <w:ind w:left="360"/>
              <w:rPr>
                <w:rFonts w:asciiTheme="minorHAnsi" w:cs="Arial" w:hAnsiTheme="minorHAnsi"/>
                <w:sz w:val="18"/>
                <w:szCs w:val="18"/>
              </w:rPr>
            </w:pPr>
          </w:p>
        </w:tc>
        <w:tc>
          <w:tcPr>
            <w:tcW w:type="dxa" w:w="3830"/>
          </w:tcPr>
          <w:p w:rsidP="00054CB6" w:rsidR="00DC2288" w:rsidRDefault="00DC2288" w:rsidRPr="001F5966">
            <w:pPr>
              <w:pStyle w:val="ListParagraph"/>
              <w:suppressAutoHyphens/>
              <w:ind w:left="0"/>
              <w:rPr>
                <w:rFonts w:asciiTheme="minorHAnsi" w:cs="Arial" w:hAnsiTheme="minorHAnsi"/>
                <w:sz w:val="18"/>
                <w:szCs w:val="18"/>
              </w:rPr>
            </w:pPr>
            <w:r w:rsidRPr="001F5966">
              <w:rPr>
                <w:rFonts w:asciiTheme="minorHAnsi" w:cs="Arial" w:eastAsia="Calibri" w:hAnsiTheme="minorHAnsi"/>
                <w:sz w:val="18"/>
                <w:szCs w:val="18"/>
              </w:rPr>
              <w:t>Step 3</w:t>
            </w:r>
          </w:p>
          <w:p w:rsidP="00525BD7" w:rsidR="00DC2288" w:rsidRDefault="00DC2288" w:rsidRPr="001F5966">
            <w:pPr>
              <w:pStyle w:val="ListParagraph"/>
              <w:numPr>
                <w:ilvl w:val="0"/>
                <w:numId w:val="71"/>
              </w:numPr>
              <w:suppressAutoHyphens/>
              <w:rPr>
                <w:rFonts w:asciiTheme="minorHAnsi" w:cs="Arial" w:hAnsiTheme="minorHAnsi"/>
                <w:sz w:val="18"/>
                <w:szCs w:val="18"/>
              </w:rPr>
            </w:pPr>
            <w:r w:rsidRPr="001F5966">
              <w:rPr>
                <w:rFonts w:asciiTheme="minorHAnsi" w:cs="Arial" w:eastAsia="Calibri" w:hAnsiTheme="minorHAnsi"/>
                <w:sz w:val="18"/>
                <w:szCs w:val="18"/>
              </w:rPr>
              <w:t>I can plan and carry out an investigation to explore the rol</w:t>
            </w:r>
            <w:r w:rsidR="00C3340D" w:rsidRPr="001F5966">
              <w:rPr>
                <w:rFonts w:asciiTheme="minorHAnsi" w:cs="Arial" w:eastAsia="Calibri" w:hAnsiTheme="minorHAnsi"/>
                <w:sz w:val="18"/>
                <w:szCs w:val="18"/>
              </w:rPr>
              <w:t>e of micro</w:t>
            </w:r>
            <w:r w:rsidRPr="001F5966">
              <w:rPr>
                <w:rFonts w:asciiTheme="minorHAnsi" w:cs="Arial" w:eastAsia="Calibri" w:hAnsiTheme="minorHAnsi"/>
                <w:sz w:val="18"/>
                <w:szCs w:val="18"/>
              </w:rPr>
              <w:t xml:space="preserve">organisms e.g. </w:t>
            </w:r>
            <w:r w:rsidR="006E28CB" w:rsidRPr="001F5966">
              <w:rPr>
                <w:rFonts w:asciiTheme="minorHAnsi" w:cs="Arial" w:eastAsia="Calibri" w:hAnsiTheme="minorHAnsi"/>
                <w:sz w:val="18"/>
                <w:szCs w:val="18"/>
              </w:rPr>
              <w:t>bread making</w:t>
            </w:r>
            <w:r w:rsidR="00432482" w:rsidRPr="001F5966">
              <w:rPr>
                <w:rFonts w:asciiTheme="minorHAnsi" w:cs="Arial" w:eastAsia="Calibri" w:hAnsiTheme="minorHAnsi"/>
                <w:sz w:val="18"/>
                <w:szCs w:val="18"/>
              </w:rPr>
              <w:t>, the breakdown of waste in compost</w:t>
            </w:r>
            <w:r w:rsidR="00892E79">
              <w:rPr>
                <w:rFonts w:asciiTheme="minorHAnsi" w:cs="Arial" w:eastAsia="Calibri" w:hAnsiTheme="minorHAnsi"/>
                <w:sz w:val="18"/>
                <w:szCs w:val="18"/>
              </w:rPr>
              <w:t>.</w:t>
            </w:r>
          </w:p>
        </w:tc>
      </w:tr>
      <w:tr w:rsidR="00DC2288" w:rsidRPr="001F5966" w:rsidTr="00054CB6">
        <w:trPr>
          <w:trHeight w:val="294"/>
        </w:trPr>
        <w:tc>
          <w:tcPr>
            <w:tcW w:type="dxa" w:w="15316"/>
            <w:gridSpan w:val="5"/>
          </w:tcPr>
          <w:p w:rsidP="00054CB6" w:rsidR="00DC2288" w:rsidRDefault="00DC2288" w:rsidRPr="001F5966">
            <w:pPr>
              <w:pStyle w:val="ListParagraph"/>
              <w:suppressAutoHyphens/>
              <w:ind w:left="0"/>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bl>
    <w:p w:rsidP="00DC2288" w:rsidR="00DC2288" w:rsidRDefault="00DC2288" w:rsidRPr="001F5966">
      <w:pPr>
        <w:spacing w:after="160" w:line="259" w:lineRule="auto"/>
        <w:rPr>
          <w:rFonts w:asciiTheme="minorHAnsi" w:cstheme="minorBidi" w:eastAsiaTheme="minorHAnsi" w:hAnsiTheme="minorHAnsi"/>
          <w:sz w:val="22"/>
          <w:szCs w:val="22"/>
          <w:lang w:eastAsia="en-US"/>
        </w:rPr>
      </w:pPr>
      <w:r w:rsidRPr="001F5966">
        <w:rPr>
          <w:rFonts w:asciiTheme="minorHAnsi" w:cstheme="minorBidi" w:eastAsiaTheme="minorHAnsi" w:hAnsiTheme="minorHAnsi"/>
          <w:sz w:val="22"/>
          <w:szCs w:val="22"/>
          <w:lang w:eastAsia="en-US"/>
        </w:rPr>
        <w:br w:type="page"/>
      </w:r>
    </w:p>
    <w:tbl>
      <w:tblPr>
        <w:tblStyle w:val="TableGrid"/>
        <w:tblW w:type="dxa" w:w="15316"/>
        <w:tblLook w:firstColumn="1" w:firstRow="1" w:lastColumn="0" w:lastRow="0" w:noHBand="0" w:noVBand="1" w:val="04A0"/>
      </w:tblPr>
      <w:tblGrid>
        <w:gridCol w:w="3397"/>
        <w:gridCol w:w="3973"/>
        <w:gridCol w:w="1986"/>
        <w:gridCol w:w="1987"/>
        <w:gridCol w:w="3973"/>
      </w:tblGrid>
      <w:tr w:rsidR="00DC2288" w:rsidRPr="001F5966" w:rsidTr="0074747F">
        <w:trPr>
          <w:trHeight w:val="294"/>
        </w:trPr>
        <w:tc>
          <w:tcPr>
            <w:tcW w:type="dxa" w:w="15316"/>
            <w:gridSpan w:val="5"/>
            <w:shd w:color="auto" w:fill="35A27D" w:val="clear"/>
          </w:tcPr>
          <w:p w:rsidP="00054CB6" w:rsidR="00DC2288" w:rsidRDefault="00DC2288" w:rsidRPr="00060B6C">
            <w:pPr>
              <w:jc w:val="center"/>
              <w:rPr>
                <w:rFonts w:asciiTheme="minorHAnsi" w:cs="Arial" w:hAnsiTheme="minorHAnsi"/>
                <w:b/>
                <w:color w:themeColor="background1" w:val="FFFFFF"/>
                <w:sz w:val="28"/>
                <w:szCs w:val="28"/>
              </w:rPr>
            </w:pPr>
            <w:r w:rsidRPr="00060B6C">
              <w:rPr>
                <w:rFonts w:asciiTheme="minorHAnsi" w:cs="Arial" w:hAnsiTheme="minorHAnsi"/>
                <w:b/>
                <w:color w:themeColor="background1" w:val="FFFFFF"/>
                <w:sz w:val="28"/>
                <w:szCs w:val="28"/>
              </w:rPr>
              <w:lastRenderedPageBreak/>
              <w:t>Biological Systems - Inheritance</w:t>
            </w:r>
          </w:p>
        </w:tc>
      </w:tr>
      <w:tr w:rsidR="00DC2288" w:rsidRPr="001F5966" w:rsidTr="0074747F">
        <w:trPr>
          <w:trHeight w:val="294"/>
        </w:trPr>
        <w:tc>
          <w:tcPr>
            <w:tcW w:type="dxa" w:w="15316"/>
            <w:gridSpan w:val="5"/>
            <w:shd w:color="auto" w:fill="35A27D" w:val="clear"/>
          </w:tcPr>
          <w:p w:rsidP="00054CB6" w:rsidR="00DC2288" w:rsidRDefault="00DC2288" w:rsidRPr="0074747F">
            <w:pPr>
              <w:rPr>
                <w:rFonts w:asciiTheme="minorHAnsi" w:cs="Arial" w:hAnsiTheme="minorHAnsi"/>
                <w:b/>
                <w:color w:themeColor="background1" w:val="FFFFFF"/>
              </w:rPr>
            </w:pPr>
            <w:r w:rsidRPr="0074747F">
              <w:rPr>
                <w:rFonts w:asciiTheme="minorHAnsi" w:cs="Arial" w:hAnsiTheme="minorHAnsi"/>
                <w:b/>
                <w:color w:themeColor="background1" w:val="FFFFFF"/>
              </w:rPr>
              <w:t>Inheritance</w:t>
            </w:r>
          </w:p>
          <w:p w:rsidP="00054CB6" w:rsidR="00DC2288" w:rsidRDefault="00DC2288" w:rsidRPr="0074747F">
            <w:pPr>
              <w:rPr>
                <w:rFonts w:asciiTheme="minorHAnsi" w:cs="Arial" w:hAnsiTheme="minorHAnsi"/>
                <w:b/>
                <w:color w:themeColor="background1" w:val="FFFFFF"/>
                <w:sz w:val="20"/>
                <w:szCs w:val="20"/>
              </w:rPr>
            </w:pPr>
            <w:r w:rsidRPr="0074747F">
              <w:rPr>
                <w:rFonts w:asciiTheme="minorHAnsi" w:cs="Arial" w:hAnsiTheme="minorHAnsi"/>
                <w:color w:themeColor="background1" w:val="FFFFFF"/>
                <w:sz w:val="20"/>
                <w:szCs w:val="20"/>
              </w:rPr>
              <w:t xml:space="preserve">Starting with observations of similarities and differences between individuals, learners develop their understanding of how organisms develop and pass on genetic information to the next generation. They begin to develop their knowledge of genetics and of the role of DNA and examine moral and ethical questions which arise from technological developments. </w:t>
            </w:r>
            <w:r w:rsidR="009C6B7E">
              <w:rPr>
                <w:rFonts w:asciiTheme="minorHAnsi" w:cs="Arial" w:hAnsiTheme="minorHAnsi"/>
                <w:b/>
                <w:i/>
                <w:color w:themeColor="background1" w:val="FFFFFF"/>
                <w:sz w:val="22"/>
                <w:szCs w:val="22"/>
              </w:rPr>
              <w:t>(Also refer to Topical Science</w:t>
            </w:r>
            <w:r w:rsidRPr="0074747F">
              <w:rPr>
                <w:rFonts w:asciiTheme="minorHAnsi" w:cs="Arial" w:hAnsiTheme="minorHAnsi"/>
                <w:b/>
                <w:i/>
                <w:color w:themeColor="background1" w:val="FFFFFF"/>
                <w:sz w:val="22"/>
                <w:szCs w:val="22"/>
              </w:rPr>
              <w:t>)</w:t>
            </w:r>
          </w:p>
        </w:tc>
      </w:tr>
      <w:tr w:rsidR="00DC2288" w:rsidRPr="001F5966" w:rsidTr="0074747F">
        <w:trPr>
          <w:trHeight w:val="294"/>
        </w:trPr>
        <w:tc>
          <w:tcPr>
            <w:tcW w:type="dxa" w:w="15316"/>
            <w:gridSpan w:val="5"/>
            <w:shd w:color="auto" w:fill="35A27D" w:val="clear"/>
          </w:tcPr>
          <w:p w:rsidP="00054CB6" w:rsidR="00DC2288" w:rsidRDefault="00DC2288" w:rsidRPr="0074747F">
            <w:pPr>
              <w:jc w:val="center"/>
              <w:rPr>
                <w:rFonts w:asciiTheme="minorHAnsi" w:cs="Arial" w:hAnsiTheme="minorHAnsi"/>
                <w:color w:themeColor="background1" w:val="FFFFFF"/>
              </w:rPr>
            </w:pPr>
            <w:r w:rsidRPr="0074747F">
              <w:rPr>
                <w:rFonts w:asciiTheme="minorHAnsi" w:cs="Arial" w:hAnsiTheme="minorHAnsi"/>
                <w:b/>
                <w:color w:themeColor="background1" w:val="FFFFFF"/>
              </w:rPr>
              <w:t xml:space="preserve">Early Level                            </w:t>
            </w:r>
          </w:p>
        </w:tc>
      </w:tr>
      <w:tr w:rsidR="00DC2288" w:rsidRPr="001F5966" w:rsidTr="00054CB6">
        <w:trPr>
          <w:trHeight w:val="936"/>
        </w:trPr>
        <w:tc>
          <w:tcPr>
            <w:tcW w:type="dxa" w:w="3397"/>
          </w:tcPr>
          <w:p w:rsidP="00054CB6" w:rsidR="00DC2288" w:rsidRDefault="00DC2288" w:rsidRPr="001F5966">
            <w:pPr>
              <w:rPr>
                <w:rFonts w:asciiTheme="minorHAnsi" w:cs="Arial" w:hAnsiTheme="minorHAnsi"/>
                <w:sz w:val="20"/>
                <w:szCs w:val="20"/>
              </w:rPr>
            </w:pPr>
            <w:r w:rsidRPr="001F5966">
              <w:rPr>
                <w:rFonts w:asciiTheme="minorHAnsi" w:cs="Arial" w:hAnsiTheme="minorHAnsi"/>
                <w:sz w:val="20"/>
                <w:szCs w:val="20"/>
              </w:rPr>
              <w:t>I recognise that we have similarities and differences but are all unique.</w:t>
            </w:r>
          </w:p>
          <w:p w:rsidP="00054CB6" w:rsidR="00DC2288" w:rsidRDefault="00DC2288" w:rsidRPr="001F5966">
            <w:pPr>
              <w:widowControl w:val="0"/>
              <w:suppressLineNumbers/>
              <w:suppressAutoHyphens/>
              <w:overflowPunct w:val="0"/>
              <w:autoSpaceDE w:val="0"/>
              <w:autoSpaceDN w:val="0"/>
              <w:adjustRightInd w:val="0"/>
              <w:jc w:val="right"/>
              <w:textAlignment w:val="baseline"/>
              <w:rPr>
                <w:rFonts w:asciiTheme="minorHAnsi" w:cs="Arial" w:hAnsiTheme="minorHAnsi"/>
                <w:b/>
                <w:color w:val="35A27D"/>
                <w:sz w:val="18"/>
                <w:szCs w:val="18"/>
              </w:rPr>
            </w:pPr>
            <w:r w:rsidRPr="0074747F">
              <w:rPr>
                <w:rFonts w:asciiTheme="minorHAnsi" w:cs="Arial" w:hAnsiTheme="minorHAnsi"/>
                <w:b/>
                <w:color w:themeColor="accent6" w:val="70AD47"/>
                <w:sz w:val="18"/>
                <w:szCs w:val="18"/>
              </w:rPr>
              <w:t>HWB 0-47a</w:t>
            </w:r>
          </w:p>
        </w:tc>
        <w:tc>
          <w:tcPr>
            <w:tcW w:type="dxa" w:w="5959"/>
            <w:gridSpan w:val="2"/>
          </w:tcPr>
          <w:p w:rsidP="00054CB6" w:rsidR="00DC2288" w:rsidRDefault="00DC2288"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1</w:t>
            </w:r>
          </w:p>
          <w:p w:rsidP="00432482" w:rsidR="00432482" w:rsidRDefault="00432482" w:rsidRPr="001F5966">
            <w:pPr>
              <w:numPr>
                <w:ilvl w:val="0"/>
                <w:numId w:val="68"/>
              </w:numPr>
              <w:spacing w:after="200" w:line="276" w:lineRule="auto"/>
              <w:contextualSpacing/>
              <w:rPr>
                <w:rFonts w:asciiTheme="minorHAnsi" w:cs="Arial" w:hAnsiTheme="minorHAnsi"/>
                <w:sz w:val="18"/>
                <w:szCs w:val="18"/>
              </w:rPr>
            </w:pPr>
            <w:r w:rsidRPr="001F5966">
              <w:rPr>
                <w:rFonts w:asciiTheme="minorHAnsi" w:cs="Arial" w:hAnsiTheme="minorHAnsi"/>
                <w:sz w:val="18"/>
                <w:szCs w:val="18"/>
              </w:rPr>
              <w:t>I can sort, match and compare by appearance</w:t>
            </w:r>
            <w:r w:rsidR="00892E79">
              <w:rPr>
                <w:rFonts w:asciiTheme="minorHAnsi" w:cs="Arial" w:hAnsiTheme="minorHAnsi"/>
                <w:sz w:val="18"/>
                <w:szCs w:val="18"/>
              </w:rPr>
              <w:t>.</w:t>
            </w:r>
            <w:r w:rsidRPr="001F5966">
              <w:rPr>
                <w:rFonts w:asciiTheme="minorHAnsi" w:cs="Arial" w:hAnsiTheme="minorHAnsi"/>
                <w:sz w:val="18"/>
                <w:szCs w:val="18"/>
              </w:rPr>
              <w:t xml:space="preserve"> </w:t>
            </w:r>
          </w:p>
          <w:p w:rsidP="00432482" w:rsidR="00DC2288" w:rsidRDefault="00432482" w:rsidRPr="001F5966">
            <w:pPr>
              <w:numPr>
                <w:ilvl w:val="0"/>
                <w:numId w:val="68"/>
              </w:numPr>
              <w:spacing w:after="200" w:line="276" w:lineRule="auto"/>
              <w:contextualSpacing/>
              <w:rPr>
                <w:rFonts w:asciiTheme="minorHAnsi" w:cs="Arial" w:hAnsiTheme="minorHAnsi"/>
                <w:sz w:val="18"/>
                <w:szCs w:val="18"/>
              </w:rPr>
            </w:pPr>
            <w:r w:rsidRPr="001F5966">
              <w:rPr>
                <w:rFonts w:asciiTheme="minorHAnsi" w:cs="Arial" w:hAnsiTheme="minorHAnsi"/>
                <w:sz w:val="18"/>
                <w:szCs w:val="18"/>
              </w:rPr>
              <w:t>I can find similarities and differences between myself and others</w:t>
            </w:r>
            <w:r w:rsidR="00892E79">
              <w:rPr>
                <w:rFonts w:asciiTheme="minorHAnsi" w:cs="Arial" w:hAnsiTheme="minorHAnsi"/>
                <w:sz w:val="18"/>
                <w:szCs w:val="18"/>
              </w:rPr>
              <w:t>.</w:t>
            </w:r>
            <w:r w:rsidRPr="001F5966">
              <w:rPr>
                <w:rFonts w:asciiTheme="minorHAnsi" w:cs="Arial" w:hAnsiTheme="minorHAnsi"/>
                <w:sz w:val="18"/>
                <w:szCs w:val="18"/>
              </w:rPr>
              <w:t xml:space="preserve"> </w:t>
            </w:r>
          </w:p>
        </w:tc>
        <w:tc>
          <w:tcPr>
            <w:tcW w:type="dxa" w:w="5960"/>
            <w:gridSpan w:val="2"/>
          </w:tcPr>
          <w:p w:rsidP="00054CB6" w:rsidR="00DC2288" w:rsidRDefault="00DC2288"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2</w:t>
            </w:r>
          </w:p>
          <w:p w:rsidP="00AA0E3A" w:rsidR="00AA0E3A" w:rsidRDefault="00AA0E3A" w:rsidRPr="001F5966">
            <w:pPr>
              <w:numPr>
                <w:ilvl w:val="0"/>
                <w:numId w:val="62"/>
              </w:numPr>
              <w:spacing w:after="200" w:line="276" w:lineRule="auto"/>
              <w:contextualSpacing/>
              <w:rPr>
                <w:rFonts w:asciiTheme="minorHAnsi" w:cs="Arial" w:hAnsiTheme="minorHAnsi"/>
                <w:sz w:val="18"/>
                <w:szCs w:val="18"/>
              </w:rPr>
            </w:pPr>
            <w:r w:rsidRPr="001F5966">
              <w:rPr>
                <w:rFonts w:asciiTheme="minorHAnsi" w:cs="Arial" w:hAnsiTheme="minorHAnsi"/>
                <w:sz w:val="18"/>
                <w:szCs w:val="18"/>
              </w:rPr>
              <w:t>I can explain how I am the same or different from others</w:t>
            </w:r>
            <w:r w:rsidR="00892E79">
              <w:rPr>
                <w:rFonts w:asciiTheme="minorHAnsi" w:cs="Arial" w:hAnsiTheme="minorHAnsi"/>
                <w:sz w:val="18"/>
                <w:szCs w:val="18"/>
              </w:rPr>
              <w:t>.</w:t>
            </w:r>
            <w:r w:rsidRPr="001F5966">
              <w:rPr>
                <w:rFonts w:asciiTheme="minorHAnsi" w:cs="Arial" w:hAnsiTheme="minorHAnsi"/>
                <w:sz w:val="18"/>
                <w:szCs w:val="18"/>
              </w:rPr>
              <w:t xml:space="preserve"> </w:t>
            </w:r>
          </w:p>
          <w:p w:rsidP="00AA0E3A" w:rsidR="00DC2288" w:rsidRDefault="00DC2288" w:rsidRPr="001F5966">
            <w:pPr>
              <w:rPr>
                <w:rFonts w:asciiTheme="minorHAnsi" w:cs="Arial" w:eastAsia="Calibri" w:hAnsiTheme="minorHAnsi"/>
                <w:sz w:val="18"/>
                <w:szCs w:val="18"/>
              </w:rPr>
            </w:pPr>
          </w:p>
        </w:tc>
      </w:tr>
      <w:tr w:rsidR="00DC2288" w:rsidRPr="001F5966" w:rsidTr="00054CB6">
        <w:trPr>
          <w:trHeight w:val="239"/>
        </w:trPr>
        <w:tc>
          <w:tcPr>
            <w:tcW w:type="dxa" w:w="15316"/>
            <w:gridSpan w:val="5"/>
          </w:tcPr>
          <w:p w:rsidP="00054CB6" w:rsidR="00DC2288" w:rsidRDefault="00DC2288" w:rsidRPr="001F5966">
            <w:pPr>
              <w:pStyle w:val="ListParagraph"/>
              <w:ind w:left="0"/>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DC2288" w:rsidRPr="001F5966" w:rsidTr="0074747F">
        <w:trPr>
          <w:trHeight w:val="294"/>
        </w:trPr>
        <w:tc>
          <w:tcPr>
            <w:tcW w:type="dxa" w:w="15316"/>
            <w:gridSpan w:val="5"/>
            <w:shd w:color="auto" w:fill="35A27D" w:val="clear"/>
          </w:tcPr>
          <w:p w:rsidP="00054CB6" w:rsidR="00DC2288" w:rsidRDefault="00DC2288" w:rsidRPr="001F5966">
            <w:pPr>
              <w:jc w:val="center"/>
              <w:rPr>
                <w:rFonts w:asciiTheme="minorHAnsi" w:cs="Arial" w:hAnsiTheme="minorHAnsi"/>
                <w:b/>
              </w:rPr>
            </w:pPr>
            <w:r w:rsidRPr="0074747F">
              <w:rPr>
                <w:rFonts w:asciiTheme="minorHAnsi" w:cs="Arial" w:hAnsiTheme="minorHAnsi"/>
                <w:b/>
                <w:color w:themeColor="background1" w:val="FFFFFF"/>
              </w:rPr>
              <w:t>First Level</w:t>
            </w:r>
          </w:p>
        </w:tc>
      </w:tr>
      <w:tr w:rsidR="00DC2288" w:rsidRPr="001F5966" w:rsidTr="00054CB6">
        <w:trPr>
          <w:trHeight w:val="1000"/>
        </w:trPr>
        <w:tc>
          <w:tcPr>
            <w:tcW w:type="dxa" w:w="3397"/>
          </w:tcPr>
          <w:p w:rsidP="00054CB6" w:rsidR="00DC2288" w:rsidRDefault="00DC2288" w:rsidRPr="001F5966">
            <w:pPr>
              <w:rPr>
                <w:rFonts w:asciiTheme="minorHAnsi" w:cs="Arial" w:hAnsiTheme="minorHAnsi"/>
                <w:color w:val="000000"/>
                <w:sz w:val="18"/>
                <w:szCs w:val="18"/>
              </w:rPr>
            </w:pPr>
            <w:r w:rsidRPr="001F5966">
              <w:rPr>
                <w:rFonts w:asciiTheme="minorHAnsi" w:cs="Arial" w:hAnsiTheme="minorHAnsi"/>
                <w:color w:val="000000"/>
                <w:sz w:val="18"/>
                <w:szCs w:val="18"/>
              </w:rPr>
              <w:t>By comparing generations of families of humans, plants and animals, I can begin to understand how characteristics are inherited.</w:t>
            </w:r>
          </w:p>
          <w:p w:rsidP="00054CB6" w:rsidR="00DC2288" w:rsidRDefault="00DC2288"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1-14a</w:t>
            </w:r>
          </w:p>
          <w:p w:rsidP="00054CB6" w:rsidR="00DC2288" w:rsidRDefault="00DC2288"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054CB6" w:rsidR="00DC2288" w:rsidRDefault="00CC16D8" w:rsidRPr="001F5966">
            <w:pPr>
              <w:rPr>
                <w:rFonts w:asciiTheme="minorHAnsi" w:cs="Arial" w:hAnsiTheme="minorHAnsi"/>
                <w:sz w:val="16"/>
                <w:szCs w:val="16"/>
              </w:rPr>
            </w:pPr>
            <w:r>
              <w:rPr>
                <w:rFonts w:asciiTheme="minorHAnsi" w:cs="Arial" w:hAnsiTheme="minorHAnsi"/>
                <w:sz w:val="16"/>
                <w:szCs w:val="16"/>
              </w:rPr>
              <w:t>e</w:t>
            </w:r>
            <w:r w:rsidR="00DC2288" w:rsidRPr="001F5966">
              <w:rPr>
                <w:rFonts w:asciiTheme="minorHAnsi" w:cs="Arial" w:hAnsiTheme="minorHAnsi"/>
                <w:sz w:val="16"/>
                <w:szCs w:val="16"/>
              </w:rPr>
              <w:t>volution, species, adaptation, variation, inherited, environmental, generations, parents, characteristics, common, different, genetics, genes, DNA, life cycle, childhood, adult, old age, gestation time, mammals, reptiles, birds, amphibians, fish, extinction, extinct, reintroduction, reproduction</w:t>
            </w:r>
            <w:r w:rsidR="00892E79">
              <w:rPr>
                <w:rFonts w:asciiTheme="minorHAnsi" w:cs="Arial" w:hAnsiTheme="minorHAnsi"/>
                <w:sz w:val="16"/>
                <w:szCs w:val="16"/>
              </w:rPr>
              <w:t>.</w:t>
            </w:r>
          </w:p>
        </w:tc>
        <w:tc>
          <w:tcPr>
            <w:tcW w:type="dxa" w:w="3973"/>
          </w:tcPr>
          <w:p w:rsidP="00054CB6" w:rsidR="00DC2288" w:rsidRDefault="00DC2288"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DC2288" w:rsidRDefault="00DC2288" w:rsidRPr="001F5966">
            <w:pPr>
              <w:pStyle w:val="ListParagraph"/>
              <w:numPr>
                <w:ilvl w:val="0"/>
                <w:numId w:val="68"/>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identify some </w:t>
            </w:r>
            <w:r w:rsidR="0074747F">
              <w:rPr>
                <w:rFonts w:asciiTheme="minorHAnsi" w:cs="Arial" w:eastAsia="Calibri" w:hAnsiTheme="minorHAnsi"/>
                <w:sz w:val="18"/>
                <w:szCs w:val="18"/>
              </w:rPr>
              <w:t>characteristics of living things that can be passed on from parents to young</w:t>
            </w:r>
            <w:r w:rsidRPr="001F5966">
              <w:rPr>
                <w:rFonts w:asciiTheme="minorHAnsi" w:cs="Arial" w:eastAsia="Calibri" w:hAnsiTheme="minorHAnsi"/>
                <w:sz w:val="18"/>
                <w:szCs w:val="18"/>
              </w:rPr>
              <w:t>, i.e. hair colour in kitten and cat</w:t>
            </w:r>
            <w:r w:rsidR="00892E79">
              <w:rPr>
                <w:rFonts w:asciiTheme="minorHAnsi" w:cs="Arial" w:eastAsia="Calibri" w:hAnsiTheme="minorHAnsi"/>
                <w:sz w:val="18"/>
                <w:szCs w:val="18"/>
              </w:rPr>
              <w:t>.</w:t>
            </w:r>
          </w:p>
          <w:p w:rsidP="00525BD7" w:rsidR="00DC2288" w:rsidRDefault="00DC2288" w:rsidRPr="001F5966">
            <w:pPr>
              <w:numPr>
                <w:ilvl w:val="0"/>
                <w:numId w:val="68"/>
              </w:numPr>
              <w:rPr>
                <w:rFonts w:asciiTheme="minorHAnsi" w:cs="Arial" w:eastAsia="Calibri" w:hAnsiTheme="minorHAnsi"/>
                <w:sz w:val="18"/>
                <w:szCs w:val="18"/>
              </w:rPr>
            </w:pPr>
            <w:r w:rsidRPr="001F5966">
              <w:rPr>
                <w:rFonts w:asciiTheme="minorHAnsi" w:cs="Arial" w:eastAsia="Calibri" w:hAnsiTheme="minorHAnsi"/>
                <w:sz w:val="18"/>
                <w:szCs w:val="18"/>
              </w:rPr>
              <w:t>I can identify some characteristics of animals and plants which are similar and some which are not, i.e. deciduous and evergreen trees linked to seasons</w:t>
            </w:r>
            <w:r w:rsidR="00892E79">
              <w:rPr>
                <w:rFonts w:asciiTheme="minorHAnsi" w:cs="Arial" w:eastAsia="Calibri" w:hAnsiTheme="minorHAnsi"/>
                <w:sz w:val="18"/>
                <w:szCs w:val="18"/>
              </w:rPr>
              <w:t>.</w:t>
            </w:r>
          </w:p>
        </w:tc>
        <w:tc>
          <w:tcPr>
            <w:tcW w:type="dxa" w:w="3973"/>
            <w:gridSpan w:val="2"/>
          </w:tcPr>
          <w:p w:rsidP="00054CB6" w:rsidR="00DC2288" w:rsidRDefault="00DC2288"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DC2288" w:rsidRDefault="00DC2288">
            <w:pPr>
              <w:numPr>
                <w:ilvl w:val="0"/>
                <w:numId w:val="68"/>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investigate some family </w:t>
            </w:r>
            <w:r w:rsidR="00AB24C3">
              <w:rPr>
                <w:rFonts w:asciiTheme="minorHAnsi" w:cs="Arial" w:eastAsia="Calibri" w:hAnsiTheme="minorHAnsi"/>
                <w:sz w:val="18"/>
                <w:szCs w:val="18"/>
              </w:rPr>
              <w:t>characteristics of plants and animals</w:t>
            </w:r>
            <w:r w:rsidRPr="001F5966">
              <w:rPr>
                <w:rFonts w:asciiTheme="minorHAnsi" w:cs="Arial" w:eastAsia="Calibri" w:hAnsiTheme="minorHAnsi"/>
                <w:sz w:val="18"/>
                <w:szCs w:val="18"/>
              </w:rPr>
              <w:t xml:space="preserve"> and describe how some of these may be inherited and some be due to the environment</w:t>
            </w:r>
            <w:r w:rsidR="00892E79">
              <w:rPr>
                <w:rFonts w:asciiTheme="minorHAnsi" w:cs="Arial" w:eastAsia="Calibri" w:hAnsiTheme="minorHAnsi"/>
                <w:sz w:val="18"/>
                <w:szCs w:val="18"/>
              </w:rPr>
              <w:t>.</w:t>
            </w:r>
          </w:p>
          <w:p w:rsidP="00AB24C3" w:rsidR="00AB24C3" w:rsidRDefault="00AB24C3" w:rsidRPr="001F5966">
            <w:pPr>
              <w:ind w:left="360"/>
              <w:rPr>
                <w:rFonts w:asciiTheme="minorHAnsi" w:cs="Arial" w:eastAsia="Calibri" w:hAnsiTheme="minorHAnsi"/>
                <w:sz w:val="18"/>
                <w:szCs w:val="18"/>
              </w:rPr>
            </w:pPr>
          </w:p>
        </w:tc>
        <w:tc>
          <w:tcPr>
            <w:tcW w:type="dxa" w:w="3973"/>
          </w:tcPr>
          <w:p w:rsidP="00054CB6" w:rsidR="00DC2288" w:rsidRDefault="00DC2288"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DC2288" w:rsidRDefault="00DC2288">
            <w:pPr>
              <w:pStyle w:val="ListParagraph"/>
              <w:numPr>
                <w:ilvl w:val="0"/>
                <w:numId w:val="68"/>
              </w:numPr>
              <w:rPr>
                <w:rFonts w:asciiTheme="minorHAnsi" w:cs="Arial" w:eastAsia="Calibri" w:hAnsiTheme="minorHAnsi"/>
                <w:sz w:val="18"/>
                <w:szCs w:val="18"/>
              </w:rPr>
            </w:pPr>
            <w:r w:rsidRPr="001F5966">
              <w:rPr>
                <w:rFonts w:asciiTheme="minorHAnsi" w:cs="Arial" w:eastAsia="Calibri" w:hAnsiTheme="minorHAnsi"/>
                <w:sz w:val="18"/>
                <w:szCs w:val="18"/>
              </w:rPr>
              <w:t>I can use the terms, ‘inherited’ and ‘non-inherited’ appropriately</w:t>
            </w:r>
            <w:r w:rsidR="00892E79">
              <w:rPr>
                <w:rFonts w:asciiTheme="minorHAnsi" w:cs="Arial" w:eastAsia="Calibri" w:hAnsiTheme="minorHAnsi"/>
                <w:sz w:val="18"/>
                <w:szCs w:val="18"/>
              </w:rPr>
              <w:t>.</w:t>
            </w:r>
          </w:p>
          <w:p w:rsidP="00525BD7" w:rsidR="00AB24C3" w:rsidRDefault="00AB24C3" w:rsidRPr="001F5966">
            <w:pPr>
              <w:pStyle w:val="ListParagraph"/>
              <w:numPr>
                <w:ilvl w:val="0"/>
                <w:numId w:val="68"/>
              </w:numPr>
              <w:rPr>
                <w:rFonts w:asciiTheme="minorHAnsi" w:cs="Arial" w:eastAsia="Calibri" w:hAnsiTheme="minorHAnsi"/>
                <w:sz w:val="18"/>
                <w:szCs w:val="18"/>
              </w:rPr>
            </w:pPr>
            <w:r>
              <w:rPr>
                <w:rFonts w:asciiTheme="minorHAnsi" w:cs="Arial" w:eastAsia="Calibri" w:hAnsiTheme="minorHAnsi"/>
                <w:sz w:val="18"/>
                <w:szCs w:val="18"/>
              </w:rPr>
              <w:t>I can create a display to show how characteristics can be inherited through several generations</w:t>
            </w:r>
            <w:r w:rsidR="00892E79">
              <w:rPr>
                <w:rFonts w:asciiTheme="minorHAnsi" w:cs="Arial" w:eastAsia="Calibri" w:hAnsiTheme="minorHAnsi"/>
                <w:sz w:val="18"/>
                <w:szCs w:val="18"/>
              </w:rPr>
              <w:t>.</w:t>
            </w:r>
          </w:p>
        </w:tc>
      </w:tr>
      <w:tr w:rsidR="00DC2288" w:rsidRPr="001F5966" w:rsidTr="00054CB6">
        <w:trPr>
          <w:trHeight w:val="195"/>
        </w:trPr>
        <w:tc>
          <w:tcPr>
            <w:tcW w:type="dxa" w:w="15316"/>
            <w:gridSpan w:val="5"/>
          </w:tcPr>
          <w:p w:rsidP="00054CB6" w:rsidR="00DC2288" w:rsidRDefault="00DC2288" w:rsidRPr="001F5966">
            <w:pPr>
              <w:pStyle w:val="ListParagraph"/>
              <w:ind w:left="0"/>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DC2288" w:rsidRPr="001F5966" w:rsidTr="00AB24C3">
        <w:trPr>
          <w:trHeight w:val="294"/>
        </w:trPr>
        <w:tc>
          <w:tcPr>
            <w:tcW w:type="dxa" w:w="15316"/>
            <w:gridSpan w:val="5"/>
            <w:shd w:color="auto" w:fill="35A27D" w:val="clear"/>
          </w:tcPr>
          <w:p w:rsidP="00054CB6" w:rsidR="00DC2288" w:rsidRDefault="00DC2288" w:rsidRPr="001F5966">
            <w:pPr>
              <w:jc w:val="center"/>
              <w:rPr>
                <w:rFonts w:asciiTheme="minorHAnsi" w:cs="Arial" w:hAnsiTheme="minorHAnsi"/>
                <w:b/>
              </w:rPr>
            </w:pPr>
            <w:r w:rsidRPr="00AB24C3">
              <w:rPr>
                <w:rFonts w:asciiTheme="minorHAnsi" w:cs="Arial" w:hAnsiTheme="minorHAnsi"/>
                <w:b/>
                <w:color w:themeColor="background1" w:val="FFFFFF"/>
              </w:rPr>
              <w:t>Second Level</w:t>
            </w:r>
          </w:p>
        </w:tc>
      </w:tr>
      <w:tr w:rsidR="00DC2288" w:rsidRPr="001F5966" w:rsidTr="00054CB6">
        <w:trPr>
          <w:trHeight w:val="294"/>
        </w:trPr>
        <w:tc>
          <w:tcPr>
            <w:tcW w:type="dxa" w:w="3397"/>
          </w:tcPr>
          <w:p w:rsidP="00054CB6" w:rsidR="00DC2288" w:rsidRDefault="00DC2288" w:rsidRPr="001F5966">
            <w:pPr>
              <w:rPr>
                <w:rFonts w:asciiTheme="minorHAnsi" w:cs="Arial" w:hAnsiTheme="minorHAnsi"/>
                <w:sz w:val="18"/>
                <w:szCs w:val="18"/>
              </w:rPr>
            </w:pPr>
            <w:r w:rsidRPr="001F5966">
              <w:rPr>
                <w:rFonts w:asciiTheme="minorHAnsi" w:cs="Arial" w:hAnsiTheme="minorHAnsi"/>
                <w:sz w:val="18"/>
                <w:szCs w:val="18"/>
              </w:rPr>
              <w:t xml:space="preserve">By investigating the lifecycles of plants and animals, I can recognise the different </w:t>
            </w:r>
            <w:r w:rsidR="006162BF">
              <w:rPr>
                <w:rFonts w:asciiTheme="minorHAnsi" w:cs="Arial" w:hAnsiTheme="minorHAnsi"/>
                <w:sz w:val="18"/>
                <w:szCs w:val="18"/>
              </w:rPr>
              <w:t>s</w:t>
            </w:r>
            <w:r w:rsidRPr="001F5966">
              <w:rPr>
                <w:rFonts w:asciiTheme="minorHAnsi" w:cs="Arial" w:hAnsiTheme="minorHAnsi"/>
                <w:sz w:val="18"/>
                <w:szCs w:val="18"/>
              </w:rPr>
              <w:t>teps of their development.</w:t>
            </w:r>
          </w:p>
          <w:p w:rsidP="00054CB6" w:rsidR="00DC2288" w:rsidRDefault="00DC2288"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2-14a</w:t>
            </w:r>
          </w:p>
          <w:p w:rsidP="00054CB6" w:rsidR="00DC2288" w:rsidRDefault="00DC2288" w:rsidRPr="001F5966">
            <w:pPr>
              <w:rPr>
                <w:rFonts w:asciiTheme="minorHAnsi" w:cs="Arial" w:hAnsiTheme="minorHAnsi"/>
                <w:b/>
                <w:color w:val="35A27D"/>
                <w:sz w:val="18"/>
                <w:szCs w:val="18"/>
              </w:rPr>
            </w:pPr>
          </w:p>
          <w:p w:rsidP="00054CB6" w:rsidR="00DC2288" w:rsidRDefault="00DC2288"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054CB6" w:rsidR="00DC2288" w:rsidRDefault="00CC16D8" w:rsidRPr="001F5966">
            <w:pPr>
              <w:rPr>
                <w:rFonts w:asciiTheme="minorHAnsi" w:cs="Arial" w:hAnsiTheme="minorHAnsi"/>
                <w:b/>
                <w:color w:val="35A27D"/>
                <w:sz w:val="18"/>
                <w:szCs w:val="18"/>
              </w:rPr>
            </w:pPr>
            <w:r>
              <w:rPr>
                <w:rFonts w:asciiTheme="minorHAnsi" w:cs="Arial" w:hAnsiTheme="minorHAnsi"/>
                <w:sz w:val="16"/>
                <w:szCs w:val="16"/>
              </w:rPr>
              <w:t>s</w:t>
            </w:r>
            <w:r w:rsidR="00DC2288" w:rsidRPr="001F5966">
              <w:rPr>
                <w:rFonts w:asciiTheme="minorHAnsi" w:cs="Arial" w:hAnsiTheme="minorHAnsi"/>
                <w:sz w:val="16"/>
                <w:szCs w:val="16"/>
              </w:rPr>
              <w:t>epal, stamen, petals, dispersal, seeds, germination, pollination, flowers, fruit, seeds, reproduction, cycle of birth, life cycle, extinction, conservation, pollen, stigma, baby, toddler, adolescence, adulthood, old age, ovum, fertilise</w:t>
            </w:r>
            <w:r w:rsidR="00DC2288" w:rsidRPr="001F5966">
              <w:rPr>
                <w:rFonts w:asciiTheme="minorHAnsi" w:cs="Arial" w:hAnsiTheme="minorHAnsi"/>
                <w:sz w:val="14"/>
                <w:szCs w:val="14"/>
              </w:rPr>
              <w:t>.</w:t>
            </w:r>
          </w:p>
        </w:tc>
        <w:tc>
          <w:tcPr>
            <w:tcW w:type="dxa" w:w="3973"/>
          </w:tcPr>
          <w:p w:rsidP="00054CB6" w:rsidR="00DC2288" w:rsidRDefault="00DC2288" w:rsidRPr="001F5966">
            <w:pPr>
              <w:pStyle w:val="ListParagraph"/>
              <w:ind w:left="0"/>
              <w:rPr>
                <w:rFonts w:asciiTheme="minorHAnsi" w:cs="Arial" w:hAnsiTheme="minorHAnsi"/>
                <w:sz w:val="18"/>
                <w:szCs w:val="18"/>
              </w:rPr>
            </w:pPr>
            <w:r w:rsidRPr="001F5966">
              <w:rPr>
                <w:rFonts w:asciiTheme="minorHAnsi" w:cs="Arial" w:hAnsiTheme="minorHAnsi"/>
                <w:sz w:val="18"/>
                <w:szCs w:val="18"/>
              </w:rPr>
              <w:t>Step 1</w:t>
            </w:r>
          </w:p>
          <w:p w:rsidP="00525BD7" w:rsidR="00DC2288" w:rsidRDefault="004C07D3" w:rsidRPr="001F5966">
            <w:pPr>
              <w:pStyle w:val="ListParagraph"/>
              <w:numPr>
                <w:ilvl w:val="0"/>
                <w:numId w:val="42"/>
              </w:numPr>
              <w:ind w:left="360"/>
              <w:rPr>
                <w:rFonts w:asciiTheme="minorHAnsi" w:cs="Arial" w:hAnsiTheme="minorHAnsi"/>
                <w:sz w:val="18"/>
                <w:szCs w:val="18"/>
              </w:rPr>
            </w:pPr>
            <w:r w:rsidRPr="001F5966">
              <w:rPr>
                <w:rFonts w:asciiTheme="minorHAnsi" w:cs="Arial" w:hAnsiTheme="minorHAnsi"/>
                <w:sz w:val="18"/>
                <w:szCs w:val="18"/>
              </w:rPr>
              <w:t>Thr</w:t>
            </w:r>
            <w:r w:rsidR="00AB24C3">
              <w:rPr>
                <w:rFonts w:asciiTheme="minorHAnsi" w:cs="Arial" w:hAnsiTheme="minorHAnsi"/>
                <w:sz w:val="18"/>
                <w:szCs w:val="18"/>
              </w:rPr>
              <w:t xml:space="preserve">ough observation I can describe and explain </w:t>
            </w:r>
            <w:r w:rsidRPr="001F5966">
              <w:rPr>
                <w:rFonts w:asciiTheme="minorHAnsi" w:cs="Arial" w:hAnsiTheme="minorHAnsi"/>
                <w:sz w:val="18"/>
                <w:szCs w:val="18"/>
              </w:rPr>
              <w:t>the step changes in the life of a plant or animal</w:t>
            </w:r>
            <w:r w:rsidR="00892E79">
              <w:rPr>
                <w:rFonts w:asciiTheme="minorHAnsi" w:cs="Arial" w:hAnsiTheme="minorHAnsi"/>
                <w:sz w:val="18"/>
                <w:szCs w:val="18"/>
              </w:rPr>
              <w:t>.</w:t>
            </w:r>
          </w:p>
          <w:p w:rsidP="00525BD7" w:rsidR="00DC2288" w:rsidRDefault="000F743D" w:rsidRPr="001F5966">
            <w:pPr>
              <w:pStyle w:val="ListParagraph"/>
              <w:numPr>
                <w:ilvl w:val="0"/>
                <w:numId w:val="42"/>
              </w:numPr>
              <w:ind w:left="360"/>
              <w:rPr>
                <w:rFonts w:asciiTheme="minorHAnsi" w:cs="Arial" w:hAnsiTheme="minorHAnsi"/>
                <w:sz w:val="18"/>
                <w:szCs w:val="18"/>
              </w:rPr>
            </w:pPr>
            <w:r>
              <w:rPr>
                <w:rFonts w:asciiTheme="minorHAnsi" w:cs="Arial" w:hAnsiTheme="minorHAnsi"/>
                <w:sz w:val="18"/>
                <w:szCs w:val="18"/>
              </w:rPr>
              <w:t>I can demonstrate</w:t>
            </w:r>
            <w:r w:rsidR="00DC2288" w:rsidRPr="001F5966">
              <w:rPr>
                <w:rFonts w:asciiTheme="minorHAnsi" w:cs="Arial" w:hAnsiTheme="minorHAnsi"/>
                <w:sz w:val="18"/>
                <w:szCs w:val="18"/>
              </w:rPr>
              <w:t xml:space="preserve"> that </w:t>
            </w:r>
            <w:r>
              <w:rPr>
                <w:rFonts w:asciiTheme="minorHAnsi" w:cs="Arial" w:hAnsiTheme="minorHAnsi"/>
                <w:sz w:val="18"/>
                <w:szCs w:val="18"/>
              </w:rPr>
              <w:t xml:space="preserve">I understand that </w:t>
            </w:r>
            <w:r w:rsidR="00DC2288" w:rsidRPr="001F5966">
              <w:rPr>
                <w:rFonts w:asciiTheme="minorHAnsi" w:cs="Arial" w:hAnsiTheme="minorHAnsi"/>
                <w:sz w:val="18"/>
                <w:szCs w:val="18"/>
              </w:rPr>
              <w:t>all animals and plants have a life cycle</w:t>
            </w:r>
            <w:r w:rsidR="00892E79">
              <w:rPr>
                <w:rFonts w:asciiTheme="minorHAnsi" w:cs="Arial" w:hAnsiTheme="minorHAnsi"/>
                <w:sz w:val="18"/>
                <w:szCs w:val="18"/>
              </w:rPr>
              <w:t>.</w:t>
            </w:r>
          </w:p>
        </w:tc>
        <w:tc>
          <w:tcPr>
            <w:tcW w:type="dxa" w:w="3973"/>
            <w:gridSpan w:val="2"/>
          </w:tcPr>
          <w:p w:rsidP="00054CB6" w:rsidR="00DC2288" w:rsidRDefault="00DC2288" w:rsidRPr="001F5966">
            <w:pPr>
              <w:pStyle w:val="ListParagraph"/>
              <w:ind w:left="0"/>
              <w:rPr>
                <w:rFonts w:asciiTheme="minorHAnsi" w:cs="Arial" w:hAnsiTheme="minorHAnsi"/>
                <w:sz w:val="18"/>
                <w:szCs w:val="18"/>
              </w:rPr>
            </w:pPr>
            <w:r w:rsidRPr="001F5966">
              <w:rPr>
                <w:rFonts w:asciiTheme="minorHAnsi" w:cs="Arial" w:hAnsiTheme="minorHAnsi"/>
                <w:sz w:val="18"/>
                <w:szCs w:val="18"/>
              </w:rPr>
              <w:t>Step 2</w:t>
            </w:r>
          </w:p>
          <w:p w:rsidP="00525BD7" w:rsidR="00DC2288" w:rsidRDefault="00892E79" w:rsidRPr="001F5966">
            <w:pPr>
              <w:pStyle w:val="ListParagraph"/>
              <w:numPr>
                <w:ilvl w:val="0"/>
                <w:numId w:val="42"/>
              </w:numPr>
              <w:ind w:left="360"/>
              <w:rPr>
                <w:rFonts w:asciiTheme="minorHAnsi" w:cs="Arial" w:hAnsiTheme="minorHAnsi"/>
                <w:sz w:val="18"/>
                <w:szCs w:val="18"/>
              </w:rPr>
            </w:pPr>
            <w:r>
              <w:rPr>
                <w:rFonts w:asciiTheme="minorHAnsi" w:cs="Arial" w:hAnsiTheme="minorHAnsi"/>
                <w:sz w:val="18"/>
                <w:szCs w:val="18"/>
              </w:rPr>
              <w:t xml:space="preserve">I can discuss </w:t>
            </w:r>
            <w:r w:rsidR="00DC2288" w:rsidRPr="001F5966">
              <w:rPr>
                <w:rFonts w:asciiTheme="minorHAnsi" w:cs="Arial" w:hAnsiTheme="minorHAnsi"/>
                <w:sz w:val="18"/>
                <w:szCs w:val="18"/>
              </w:rPr>
              <w:t>and understand the importance of reproduction for the survival of a species</w:t>
            </w:r>
            <w:r>
              <w:rPr>
                <w:rFonts w:asciiTheme="minorHAnsi" w:cs="Arial" w:hAnsiTheme="minorHAnsi"/>
                <w:sz w:val="18"/>
                <w:szCs w:val="18"/>
              </w:rPr>
              <w:t>.</w:t>
            </w:r>
          </w:p>
          <w:p w:rsidP="00525BD7" w:rsidR="00DC2288" w:rsidRDefault="00DC2288" w:rsidRPr="001F5966">
            <w:pPr>
              <w:pStyle w:val="ListParagraph"/>
              <w:numPr>
                <w:ilvl w:val="0"/>
                <w:numId w:val="42"/>
              </w:numPr>
              <w:ind w:left="360"/>
              <w:rPr>
                <w:rFonts w:asciiTheme="minorHAnsi" w:cs="Arial" w:eastAsia="Calibri" w:hAnsiTheme="minorHAnsi"/>
                <w:sz w:val="18"/>
                <w:szCs w:val="18"/>
              </w:rPr>
            </w:pPr>
            <w:r w:rsidRPr="001F5966">
              <w:rPr>
                <w:rFonts w:asciiTheme="minorHAnsi" w:cs="Arial" w:hAnsiTheme="minorHAnsi"/>
                <w:sz w:val="18"/>
                <w:szCs w:val="18"/>
              </w:rPr>
              <w:t>I can research and identify animals which are currently under the threat of extinction in Scotland</w:t>
            </w:r>
            <w:r w:rsidR="00892E79">
              <w:rPr>
                <w:rFonts w:asciiTheme="minorHAnsi" w:cs="Arial" w:hAnsiTheme="minorHAnsi"/>
                <w:sz w:val="18"/>
                <w:szCs w:val="18"/>
              </w:rPr>
              <w:t>.</w:t>
            </w:r>
          </w:p>
          <w:p w:rsidP="00525BD7" w:rsidR="00DC2288" w:rsidRDefault="00DC2288" w:rsidRPr="001F5966">
            <w:pPr>
              <w:pStyle w:val="ListParagraph"/>
              <w:numPr>
                <w:ilvl w:val="0"/>
                <w:numId w:val="42"/>
              </w:numPr>
              <w:ind w:left="360"/>
              <w:rPr>
                <w:rFonts w:asciiTheme="minorHAnsi" w:cs="Arial" w:hAnsiTheme="minorHAnsi"/>
                <w:sz w:val="18"/>
                <w:szCs w:val="18"/>
              </w:rPr>
            </w:pPr>
            <w:r w:rsidRPr="001F5966">
              <w:rPr>
                <w:rFonts w:asciiTheme="minorHAnsi" w:cs="Arial" w:hAnsiTheme="minorHAnsi"/>
                <w:sz w:val="18"/>
                <w:szCs w:val="18"/>
              </w:rPr>
              <w:t>I can explain how pollination occurs</w:t>
            </w:r>
            <w:r w:rsidR="00892E79">
              <w:rPr>
                <w:rFonts w:asciiTheme="minorHAnsi" w:cs="Arial" w:hAnsiTheme="minorHAnsi"/>
                <w:sz w:val="18"/>
                <w:szCs w:val="18"/>
              </w:rPr>
              <w:t>.</w:t>
            </w:r>
          </w:p>
          <w:p w:rsidP="00AA0E3A" w:rsidR="00DC2288" w:rsidRDefault="00DC2288" w:rsidRPr="001F5966">
            <w:pPr>
              <w:pStyle w:val="ListParagraph"/>
              <w:numPr>
                <w:ilvl w:val="0"/>
                <w:numId w:val="42"/>
              </w:numPr>
              <w:ind w:left="360"/>
              <w:rPr>
                <w:rFonts w:asciiTheme="minorHAnsi" w:cs="Arial" w:hAnsiTheme="minorHAnsi"/>
                <w:sz w:val="18"/>
                <w:szCs w:val="18"/>
              </w:rPr>
            </w:pPr>
            <w:r w:rsidRPr="001F5966">
              <w:rPr>
                <w:rFonts w:asciiTheme="minorHAnsi" w:cs="Arial" w:hAnsiTheme="minorHAnsi"/>
                <w:sz w:val="18"/>
                <w:szCs w:val="18"/>
              </w:rPr>
              <w:t xml:space="preserve">I can research the life cycle </w:t>
            </w:r>
            <w:r w:rsidR="004C07D3" w:rsidRPr="001F5966">
              <w:rPr>
                <w:rFonts w:asciiTheme="minorHAnsi" w:cs="Arial" w:hAnsiTheme="minorHAnsi"/>
                <w:sz w:val="18"/>
                <w:szCs w:val="18"/>
              </w:rPr>
              <w:t>of one animal using including technologies</w:t>
            </w:r>
            <w:r w:rsidRPr="001F5966">
              <w:rPr>
                <w:rFonts w:asciiTheme="minorHAnsi" w:cs="Arial" w:hAnsiTheme="minorHAnsi"/>
                <w:sz w:val="18"/>
                <w:szCs w:val="18"/>
              </w:rPr>
              <w:t xml:space="preserve"> to create a presentation/project</w:t>
            </w:r>
            <w:r w:rsidR="00892E79">
              <w:rPr>
                <w:rFonts w:asciiTheme="minorHAnsi" w:cs="Arial" w:hAnsiTheme="minorHAnsi"/>
                <w:sz w:val="18"/>
                <w:szCs w:val="18"/>
              </w:rPr>
              <w:t>.</w:t>
            </w:r>
          </w:p>
          <w:p w:rsidP="004C07D3" w:rsidR="004C07D3" w:rsidRDefault="004C07D3" w:rsidRPr="001F5966">
            <w:pPr>
              <w:rPr>
                <w:rFonts w:asciiTheme="minorHAnsi" w:cs="Arial" w:hAnsiTheme="minorHAnsi"/>
                <w:sz w:val="18"/>
                <w:szCs w:val="18"/>
              </w:rPr>
            </w:pPr>
          </w:p>
          <w:p w:rsidP="004C07D3" w:rsidR="004C07D3" w:rsidRDefault="004C07D3" w:rsidRPr="001F5966">
            <w:pPr>
              <w:rPr>
                <w:rFonts w:asciiTheme="minorHAnsi" w:cs="Arial" w:hAnsiTheme="minorHAnsi"/>
                <w:sz w:val="18"/>
                <w:szCs w:val="18"/>
              </w:rPr>
            </w:pPr>
          </w:p>
          <w:p w:rsidP="004C07D3" w:rsidR="004C07D3" w:rsidRDefault="004C07D3" w:rsidRPr="001F5966">
            <w:pPr>
              <w:rPr>
                <w:rFonts w:asciiTheme="minorHAnsi" w:cs="Arial" w:hAnsiTheme="minorHAnsi"/>
                <w:sz w:val="18"/>
                <w:szCs w:val="18"/>
              </w:rPr>
            </w:pPr>
          </w:p>
          <w:p w:rsidP="004C07D3" w:rsidR="004C07D3" w:rsidRDefault="004C07D3" w:rsidRPr="001F5966">
            <w:pPr>
              <w:rPr>
                <w:rFonts w:asciiTheme="minorHAnsi" w:cs="Arial" w:hAnsiTheme="minorHAnsi"/>
                <w:sz w:val="18"/>
                <w:szCs w:val="18"/>
              </w:rPr>
            </w:pPr>
          </w:p>
          <w:p w:rsidP="004C07D3" w:rsidR="004C07D3" w:rsidRDefault="004C07D3" w:rsidRPr="001F5966">
            <w:pPr>
              <w:rPr>
                <w:rFonts w:asciiTheme="minorHAnsi" w:cs="Arial" w:hAnsiTheme="minorHAnsi"/>
                <w:sz w:val="18"/>
                <w:szCs w:val="18"/>
              </w:rPr>
            </w:pPr>
          </w:p>
          <w:p w:rsidP="004C07D3" w:rsidR="004C07D3" w:rsidRDefault="004C07D3" w:rsidRPr="001F5966">
            <w:pPr>
              <w:rPr>
                <w:rFonts w:asciiTheme="minorHAnsi" w:cs="Arial" w:hAnsiTheme="minorHAnsi"/>
                <w:sz w:val="18"/>
                <w:szCs w:val="18"/>
              </w:rPr>
            </w:pPr>
          </w:p>
        </w:tc>
        <w:tc>
          <w:tcPr>
            <w:tcW w:type="dxa" w:w="3973"/>
          </w:tcPr>
          <w:p w:rsidP="00054CB6" w:rsidR="00DC2288" w:rsidRDefault="00DC2288" w:rsidRPr="001F5966">
            <w:pPr>
              <w:pStyle w:val="ListParagraph"/>
              <w:ind w:left="0"/>
              <w:rPr>
                <w:rFonts w:asciiTheme="minorHAnsi" w:cs="Arial" w:hAnsiTheme="minorHAnsi"/>
                <w:sz w:val="18"/>
                <w:szCs w:val="18"/>
              </w:rPr>
            </w:pPr>
            <w:r w:rsidRPr="001F5966">
              <w:rPr>
                <w:rFonts w:asciiTheme="minorHAnsi" w:cs="Arial" w:hAnsiTheme="minorHAnsi"/>
                <w:sz w:val="18"/>
                <w:szCs w:val="18"/>
              </w:rPr>
              <w:t>Step 3</w:t>
            </w:r>
          </w:p>
          <w:p w:rsidP="00525BD7" w:rsidR="00DC2288" w:rsidRDefault="00DC2288" w:rsidRPr="001F5966">
            <w:pPr>
              <w:pStyle w:val="ListParagraph"/>
              <w:numPr>
                <w:ilvl w:val="0"/>
                <w:numId w:val="42"/>
              </w:numPr>
              <w:ind w:left="360"/>
              <w:rPr>
                <w:rFonts w:asciiTheme="minorHAnsi" w:cs="Arial" w:hAnsiTheme="minorHAnsi"/>
                <w:sz w:val="18"/>
                <w:szCs w:val="18"/>
              </w:rPr>
            </w:pPr>
            <w:r w:rsidRPr="001F5966">
              <w:rPr>
                <w:rFonts w:asciiTheme="minorHAnsi" w:cs="Arial" w:hAnsiTheme="minorHAnsi"/>
                <w:sz w:val="18"/>
                <w:szCs w:val="18"/>
              </w:rPr>
              <w:t>I can describe the conditions needed for germination to take place</w:t>
            </w:r>
            <w:r w:rsidR="00892E79">
              <w:rPr>
                <w:rFonts w:asciiTheme="minorHAnsi" w:cs="Arial" w:hAnsiTheme="minorHAnsi"/>
                <w:sz w:val="18"/>
                <w:szCs w:val="18"/>
              </w:rPr>
              <w:t>.</w:t>
            </w:r>
          </w:p>
          <w:p w:rsidP="00525BD7" w:rsidR="00DC2288" w:rsidRDefault="00DC2288" w:rsidRPr="001F5966">
            <w:pPr>
              <w:pStyle w:val="ListParagraph"/>
              <w:numPr>
                <w:ilvl w:val="0"/>
                <w:numId w:val="42"/>
              </w:numPr>
              <w:ind w:left="360"/>
              <w:rPr>
                <w:rFonts w:asciiTheme="minorHAnsi" w:cs="Arial" w:hAnsiTheme="minorHAnsi"/>
                <w:sz w:val="18"/>
                <w:szCs w:val="18"/>
              </w:rPr>
            </w:pPr>
            <w:r w:rsidRPr="001F5966">
              <w:rPr>
                <w:rFonts w:asciiTheme="minorHAnsi" w:cs="Arial" w:hAnsiTheme="minorHAnsi"/>
                <w:sz w:val="18"/>
                <w:szCs w:val="18"/>
              </w:rPr>
              <w:t>I can describe that plants produce flowers which have male and female organs, seeds are formed when pollen from the male organ fertilises the ovum (female)</w:t>
            </w:r>
            <w:r w:rsidR="00892E79">
              <w:rPr>
                <w:rFonts w:asciiTheme="minorHAnsi" w:cs="Arial" w:hAnsiTheme="minorHAnsi"/>
                <w:sz w:val="18"/>
                <w:szCs w:val="18"/>
              </w:rPr>
              <w:t>.</w:t>
            </w:r>
            <w:r w:rsidRPr="001F5966">
              <w:rPr>
                <w:rFonts w:asciiTheme="minorHAnsi" w:cs="Arial" w:hAnsiTheme="minorHAnsi"/>
                <w:sz w:val="18"/>
                <w:szCs w:val="18"/>
              </w:rPr>
              <w:t xml:space="preserve"> </w:t>
            </w:r>
          </w:p>
          <w:p w:rsidP="00525BD7" w:rsidR="00DC2288" w:rsidRDefault="00DC2288" w:rsidRPr="001F5966">
            <w:pPr>
              <w:numPr>
                <w:ilvl w:val="0"/>
                <w:numId w:val="42"/>
              </w:numPr>
              <w:ind w:left="360"/>
              <w:rPr>
                <w:rFonts w:asciiTheme="minorHAnsi" w:cs="Arial" w:eastAsia="Calibri" w:hAnsiTheme="minorHAnsi"/>
                <w:sz w:val="18"/>
                <w:szCs w:val="18"/>
              </w:rPr>
            </w:pPr>
            <w:r w:rsidRPr="001F5966">
              <w:rPr>
                <w:rFonts w:asciiTheme="minorHAnsi" w:cs="Arial" w:hAnsiTheme="minorHAnsi"/>
                <w:sz w:val="18"/>
                <w:szCs w:val="18"/>
              </w:rPr>
              <w:t>I can compare the different stages of the life cycle of plants, humans and animals</w:t>
            </w:r>
            <w:r w:rsidR="00892E79">
              <w:rPr>
                <w:rFonts w:asciiTheme="minorHAnsi" w:cs="Arial" w:hAnsiTheme="minorHAnsi"/>
                <w:sz w:val="18"/>
                <w:szCs w:val="18"/>
              </w:rPr>
              <w:t>.</w:t>
            </w:r>
          </w:p>
        </w:tc>
      </w:tr>
      <w:tr w:rsidR="00E2613E" w:rsidRPr="001F5966" w:rsidTr="00AB59F9">
        <w:trPr>
          <w:trHeight w:val="162"/>
        </w:trPr>
        <w:tc>
          <w:tcPr>
            <w:tcW w:type="dxa" w:w="15316"/>
            <w:gridSpan w:val="5"/>
            <w:shd w:color="auto" w:fill="35A27D" w:val="clear"/>
          </w:tcPr>
          <w:p w:rsidP="00561938" w:rsidR="00E2613E" w:rsidRDefault="00E2613E" w:rsidRPr="00561938">
            <w:pPr>
              <w:pStyle w:val="ListParagraph"/>
              <w:suppressAutoHyphens/>
              <w:ind w:left="0"/>
              <w:jc w:val="center"/>
              <w:rPr>
                <w:rFonts w:asciiTheme="minorHAnsi" w:cs="Arial" w:hAnsiTheme="minorHAnsi"/>
                <w:b/>
                <w:color w:themeColor="background1" w:val="FFFFFF"/>
              </w:rPr>
            </w:pPr>
            <w:r>
              <w:rPr>
                <w:rFonts w:asciiTheme="minorHAnsi" w:cs="Arial" w:hAnsiTheme="minorHAnsi"/>
                <w:b/>
                <w:color w:themeColor="background1" w:val="FFFFFF"/>
              </w:rPr>
              <w:lastRenderedPageBreak/>
              <w:t>Second Level</w:t>
            </w:r>
          </w:p>
        </w:tc>
      </w:tr>
      <w:tr w:rsidR="00DC2288" w:rsidRPr="001F5966" w:rsidTr="00054CB6">
        <w:trPr>
          <w:trHeight w:val="162"/>
        </w:trPr>
        <w:tc>
          <w:tcPr>
            <w:tcW w:type="dxa" w:w="3397"/>
          </w:tcPr>
          <w:p w:rsidP="00054CB6" w:rsidR="00DC2288" w:rsidRDefault="00DC2288" w:rsidRPr="001F5966">
            <w:pPr>
              <w:rPr>
                <w:rFonts w:asciiTheme="minorHAnsi" w:cs="Arial" w:hAnsiTheme="minorHAnsi"/>
                <w:sz w:val="18"/>
                <w:szCs w:val="18"/>
              </w:rPr>
            </w:pPr>
            <w:r w:rsidRPr="001F5966">
              <w:rPr>
                <w:rFonts w:asciiTheme="minorHAnsi" w:cs="Arial" w:hAnsiTheme="minorHAnsi"/>
                <w:sz w:val="18"/>
                <w:szCs w:val="18"/>
              </w:rPr>
              <w:t>By exploring the characteristics offspring inherit when living things reproduce, I can distinguish between inherited and non-inherited characteristics.</w:t>
            </w:r>
          </w:p>
          <w:p w:rsidP="00054CB6" w:rsidR="00DC2288" w:rsidRDefault="00DC2288"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2-14b</w:t>
            </w:r>
          </w:p>
          <w:p w:rsidP="00054CB6" w:rsidR="00DC2288" w:rsidRDefault="00DC2288"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054CB6" w:rsidR="00DC2288" w:rsidRDefault="00612219" w:rsidRPr="001F5966">
            <w:pPr>
              <w:rPr>
                <w:rFonts w:asciiTheme="minorHAnsi" w:cs="Arial" w:hAnsiTheme="minorHAnsi"/>
                <w:sz w:val="16"/>
                <w:szCs w:val="16"/>
              </w:rPr>
            </w:pPr>
            <w:r>
              <w:rPr>
                <w:rFonts w:asciiTheme="minorHAnsi" w:cs="Arial" w:hAnsiTheme="minorHAnsi"/>
                <w:sz w:val="16"/>
                <w:szCs w:val="16"/>
              </w:rPr>
              <w:t>e</w:t>
            </w:r>
            <w:r w:rsidR="00DC2288" w:rsidRPr="001F5966">
              <w:rPr>
                <w:rFonts w:asciiTheme="minorHAnsi" w:cs="Arial" w:hAnsiTheme="minorHAnsi"/>
                <w:sz w:val="16"/>
                <w:szCs w:val="16"/>
              </w:rPr>
              <w:t>volution, species, adaptation, variation, inherited, environmental, generations, genetics, DNA, genes, chromosomes, dominant, recessive, continuous variation, discontinuous variation</w:t>
            </w:r>
            <w:r w:rsidR="00892E79">
              <w:rPr>
                <w:rFonts w:asciiTheme="minorHAnsi" w:cs="Arial" w:hAnsiTheme="minorHAnsi"/>
                <w:sz w:val="16"/>
                <w:szCs w:val="16"/>
              </w:rPr>
              <w:t>.</w:t>
            </w:r>
          </w:p>
        </w:tc>
        <w:tc>
          <w:tcPr>
            <w:tcW w:type="dxa" w:w="3973"/>
          </w:tcPr>
          <w:p w:rsidP="00054CB6" w:rsidR="00DC2288" w:rsidRDefault="00DC2288" w:rsidRPr="001F5966">
            <w:pPr>
              <w:pStyle w:val="ListParagraph"/>
              <w:ind w:left="0"/>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DC2288" w:rsidRDefault="00DC2288" w:rsidRPr="001F5966">
            <w:pPr>
              <w:pStyle w:val="ListParagraph"/>
              <w:numPr>
                <w:ilvl w:val="0"/>
                <w:numId w:val="69"/>
              </w:numPr>
              <w:rPr>
                <w:rFonts w:asciiTheme="minorHAnsi" w:cs="Arial" w:eastAsia="Calibri" w:hAnsiTheme="minorHAnsi"/>
                <w:sz w:val="18"/>
                <w:szCs w:val="18"/>
              </w:rPr>
            </w:pPr>
            <w:r w:rsidRPr="001F5966">
              <w:rPr>
                <w:rFonts w:asciiTheme="minorHAnsi" w:cs="Arial" w:eastAsia="Calibri" w:hAnsiTheme="minorHAnsi"/>
                <w:sz w:val="18"/>
                <w:szCs w:val="18"/>
              </w:rPr>
              <w:t>I can explain how some inherited characteristics are passed on through generations</w:t>
            </w:r>
            <w:r w:rsidR="00892E79">
              <w:rPr>
                <w:rFonts w:asciiTheme="minorHAnsi" w:cs="Arial" w:eastAsia="Calibri" w:hAnsiTheme="minorHAnsi"/>
                <w:sz w:val="18"/>
                <w:szCs w:val="18"/>
              </w:rPr>
              <w:t>.</w:t>
            </w:r>
          </w:p>
          <w:p w:rsidP="00525BD7" w:rsidR="00DC2288" w:rsidRDefault="00DC2288" w:rsidRPr="001F5966">
            <w:pPr>
              <w:pStyle w:val="ListParagraph"/>
              <w:numPr>
                <w:ilvl w:val="0"/>
                <w:numId w:val="69"/>
              </w:numPr>
              <w:suppressAutoHyphens/>
              <w:rPr>
                <w:rFonts w:asciiTheme="minorHAnsi" w:cs="Arial" w:hAnsiTheme="minorHAnsi"/>
                <w:sz w:val="18"/>
                <w:szCs w:val="18"/>
              </w:rPr>
            </w:pPr>
            <w:r w:rsidRPr="001F5966">
              <w:rPr>
                <w:rFonts w:asciiTheme="minorHAnsi" w:cs="Arial" w:hAnsiTheme="minorHAnsi"/>
                <w:sz w:val="18"/>
                <w:szCs w:val="18"/>
              </w:rPr>
              <w:t>I can state that we possess similarities and differences which make us all unique and give some examples</w:t>
            </w:r>
            <w:r w:rsidR="00892E79">
              <w:rPr>
                <w:rFonts w:asciiTheme="minorHAnsi" w:cs="Arial" w:hAnsiTheme="minorHAnsi"/>
                <w:sz w:val="18"/>
                <w:szCs w:val="18"/>
              </w:rPr>
              <w:t>.</w:t>
            </w:r>
          </w:p>
          <w:p w:rsidP="00054CB6" w:rsidR="00DC2288" w:rsidRDefault="00DC2288" w:rsidRPr="001F5966">
            <w:pPr>
              <w:pStyle w:val="ListParagraph"/>
              <w:suppressAutoHyphens/>
              <w:ind w:left="0"/>
              <w:rPr>
                <w:rFonts w:asciiTheme="minorHAnsi" w:cs="Arial" w:hAnsiTheme="minorHAnsi"/>
                <w:sz w:val="18"/>
                <w:szCs w:val="18"/>
              </w:rPr>
            </w:pPr>
          </w:p>
        </w:tc>
        <w:tc>
          <w:tcPr>
            <w:tcW w:type="dxa" w:w="3973"/>
            <w:gridSpan w:val="2"/>
          </w:tcPr>
          <w:p w:rsidP="00054CB6" w:rsidR="00DC2288" w:rsidRDefault="00DC2288" w:rsidRPr="001F5966">
            <w:pPr>
              <w:pStyle w:val="ListParagraph"/>
              <w:suppressAutoHyphens/>
              <w:ind w:left="0"/>
              <w:rPr>
                <w:rFonts w:asciiTheme="minorHAnsi" w:cs="Arial" w:hAnsiTheme="minorHAnsi"/>
                <w:sz w:val="18"/>
                <w:szCs w:val="18"/>
              </w:rPr>
            </w:pPr>
            <w:r w:rsidRPr="001F5966">
              <w:rPr>
                <w:rFonts w:asciiTheme="minorHAnsi" w:cs="Arial" w:hAnsiTheme="minorHAnsi"/>
                <w:sz w:val="18"/>
                <w:szCs w:val="18"/>
              </w:rPr>
              <w:t>Step 2</w:t>
            </w:r>
          </w:p>
          <w:p w:rsidP="00525BD7" w:rsidR="00DC2288" w:rsidRDefault="00DC2288" w:rsidRPr="001F5966">
            <w:pPr>
              <w:pStyle w:val="ListParagraph"/>
              <w:numPr>
                <w:ilvl w:val="0"/>
                <w:numId w:val="69"/>
              </w:numPr>
              <w:suppressAutoHyphens/>
              <w:rPr>
                <w:rFonts w:asciiTheme="minorHAnsi" w:cs="Arial" w:hAnsiTheme="minorHAnsi"/>
                <w:sz w:val="18"/>
                <w:szCs w:val="18"/>
              </w:rPr>
            </w:pPr>
            <w:r w:rsidRPr="001F5966">
              <w:rPr>
                <w:rFonts w:asciiTheme="minorHAnsi" w:cs="Arial" w:hAnsiTheme="minorHAnsi"/>
                <w:sz w:val="18"/>
                <w:szCs w:val="18"/>
              </w:rPr>
              <w:t>I can identify and classify examples of living things to help me appreciate their variety</w:t>
            </w:r>
            <w:r w:rsidR="00892E79">
              <w:rPr>
                <w:rFonts w:asciiTheme="minorHAnsi" w:cs="Arial" w:hAnsiTheme="minorHAnsi"/>
                <w:sz w:val="18"/>
                <w:szCs w:val="18"/>
              </w:rPr>
              <w:t>.</w:t>
            </w:r>
          </w:p>
          <w:p w:rsidP="00054CB6" w:rsidR="00DC2288" w:rsidRDefault="00DC2288" w:rsidRPr="001F5966">
            <w:pPr>
              <w:pStyle w:val="ListParagraph"/>
              <w:suppressAutoHyphens/>
              <w:ind w:left="0"/>
              <w:rPr>
                <w:rFonts w:asciiTheme="minorHAnsi" w:cs="Arial" w:hAnsiTheme="minorHAnsi"/>
                <w:sz w:val="18"/>
                <w:szCs w:val="18"/>
              </w:rPr>
            </w:pPr>
          </w:p>
        </w:tc>
        <w:tc>
          <w:tcPr>
            <w:tcW w:type="dxa" w:w="3973"/>
          </w:tcPr>
          <w:p w:rsidP="00054CB6" w:rsidR="00DC2288" w:rsidRDefault="00DC2288" w:rsidRPr="001F5966">
            <w:pPr>
              <w:pStyle w:val="ListParagraph"/>
              <w:suppressAutoHyphens/>
              <w:ind w:left="0"/>
              <w:rPr>
                <w:rFonts w:asciiTheme="minorHAnsi" w:cs="Arial" w:hAnsiTheme="minorHAnsi"/>
                <w:sz w:val="18"/>
                <w:szCs w:val="18"/>
              </w:rPr>
            </w:pPr>
            <w:r w:rsidRPr="001F5966">
              <w:rPr>
                <w:rFonts w:asciiTheme="minorHAnsi" w:cs="Arial" w:hAnsiTheme="minorHAnsi"/>
                <w:sz w:val="18"/>
                <w:szCs w:val="18"/>
              </w:rPr>
              <w:t>Step 3</w:t>
            </w:r>
          </w:p>
          <w:p w:rsidP="00525BD7" w:rsidR="00DC2288" w:rsidRDefault="00DC2288" w:rsidRPr="001F5966">
            <w:pPr>
              <w:pStyle w:val="ListParagraph"/>
              <w:numPr>
                <w:ilvl w:val="0"/>
                <w:numId w:val="69"/>
              </w:numPr>
              <w:suppressAutoHyphens/>
              <w:rPr>
                <w:rFonts w:asciiTheme="minorHAnsi" w:cs="Arial" w:hAnsiTheme="minorHAnsi"/>
                <w:sz w:val="18"/>
                <w:szCs w:val="18"/>
              </w:rPr>
            </w:pPr>
            <w:r w:rsidRPr="001F5966">
              <w:rPr>
                <w:rFonts w:asciiTheme="minorHAnsi" w:cs="Arial" w:hAnsiTheme="minorHAnsi"/>
                <w:sz w:val="18"/>
                <w:szCs w:val="18"/>
              </w:rPr>
              <w:t>I can explain that variation between different members of the same species of living things can be caused by either inheritance or environmental factors</w:t>
            </w:r>
            <w:r w:rsidR="00892E79">
              <w:rPr>
                <w:rFonts w:asciiTheme="minorHAnsi" w:cs="Arial" w:hAnsiTheme="minorHAnsi"/>
                <w:sz w:val="18"/>
                <w:szCs w:val="18"/>
              </w:rPr>
              <w:t>.</w:t>
            </w:r>
          </w:p>
          <w:p w:rsidP="00525BD7" w:rsidR="00DC2288" w:rsidRDefault="00DC2288" w:rsidRPr="001F5966">
            <w:pPr>
              <w:pStyle w:val="ListParagraph"/>
              <w:numPr>
                <w:ilvl w:val="0"/>
                <w:numId w:val="69"/>
              </w:numPr>
              <w:suppressAutoHyphens/>
              <w:rPr>
                <w:rFonts w:asciiTheme="minorHAnsi" w:cs="Arial" w:hAnsiTheme="minorHAnsi"/>
                <w:sz w:val="18"/>
                <w:szCs w:val="18"/>
              </w:rPr>
            </w:pPr>
            <w:r w:rsidRPr="001F5966">
              <w:rPr>
                <w:rFonts w:asciiTheme="minorHAnsi" w:cs="Arial" w:hAnsiTheme="minorHAnsi"/>
                <w:sz w:val="18"/>
                <w:szCs w:val="18"/>
              </w:rPr>
              <w:t>I can explain that human characteristics are determined by genes and that these genes are passed down from each parent</w:t>
            </w:r>
            <w:r w:rsidR="006162BF">
              <w:rPr>
                <w:rFonts w:asciiTheme="minorHAnsi" w:cs="Arial" w:hAnsiTheme="minorHAnsi"/>
                <w:sz w:val="18"/>
                <w:szCs w:val="18"/>
              </w:rPr>
              <w:t>;</w:t>
            </w:r>
            <w:r w:rsidRPr="001F5966">
              <w:rPr>
                <w:rFonts w:asciiTheme="minorHAnsi" w:cs="Arial" w:hAnsiTheme="minorHAnsi"/>
                <w:sz w:val="18"/>
                <w:szCs w:val="18"/>
              </w:rPr>
              <w:t xml:space="preserve"> half from the mother and half from the father</w:t>
            </w:r>
            <w:r w:rsidR="00892E79">
              <w:rPr>
                <w:rFonts w:asciiTheme="minorHAnsi" w:cs="Arial" w:hAnsiTheme="minorHAnsi"/>
                <w:sz w:val="18"/>
                <w:szCs w:val="18"/>
              </w:rPr>
              <w:t>.</w:t>
            </w:r>
            <w:r w:rsidRPr="001F5966">
              <w:rPr>
                <w:rFonts w:asciiTheme="minorHAnsi" w:cs="Arial" w:hAnsiTheme="minorHAnsi"/>
                <w:sz w:val="18"/>
                <w:szCs w:val="18"/>
              </w:rPr>
              <w:t xml:space="preserve"> </w:t>
            </w:r>
          </w:p>
          <w:p w:rsidP="00525BD7" w:rsidR="00DC2288" w:rsidRDefault="00DC2288" w:rsidRPr="001F5966">
            <w:pPr>
              <w:pStyle w:val="ListParagraph"/>
              <w:numPr>
                <w:ilvl w:val="0"/>
                <w:numId w:val="69"/>
              </w:numPr>
              <w:suppressAutoHyphens/>
              <w:rPr>
                <w:rFonts w:asciiTheme="minorHAnsi" w:cs="Arial" w:hAnsiTheme="minorHAnsi"/>
                <w:sz w:val="18"/>
                <w:szCs w:val="18"/>
              </w:rPr>
            </w:pPr>
            <w:r w:rsidRPr="001F5966">
              <w:rPr>
                <w:rFonts w:asciiTheme="minorHAnsi" w:cs="Arial" w:hAnsiTheme="minorHAnsi"/>
                <w:sz w:val="18"/>
                <w:szCs w:val="18"/>
              </w:rPr>
              <w:t>I can discuss/describe the probability of offspring inheriting certain characteristics</w:t>
            </w:r>
            <w:r w:rsidR="00892E79">
              <w:rPr>
                <w:rFonts w:asciiTheme="minorHAnsi" w:cs="Arial" w:hAnsiTheme="minorHAnsi"/>
                <w:sz w:val="18"/>
                <w:szCs w:val="18"/>
              </w:rPr>
              <w:t>.</w:t>
            </w:r>
          </w:p>
          <w:p w:rsidP="00054CB6" w:rsidR="00DC2288" w:rsidRDefault="00DC2288" w:rsidRPr="001F5966">
            <w:pPr>
              <w:suppressAutoHyphens/>
              <w:ind w:left="360"/>
              <w:rPr>
                <w:rFonts w:asciiTheme="minorHAnsi" w:cs="Arial" w:eastAsia="Calibri" w:hAnsiTheme="minorHAnsi"/>
                <w:sz w:val="18"/>
                <w:szCs w:val="18"/>
              </w:rPr>
            </w:pPr>
          </w:p>
        </w:tc>
      </w:tr>
      <w:tr w:rsidR="00DC2288" w:rsidRPr="001F5966" w:rsidTr="00054CB6">
        <w:trPr>
          <w:trHeight w:val="162"/>
        </w:trPr>
        <w:tc>
          <w:tcPr>
            <w:tcW w:type="dxa" w:w="15316"/>
            <w:gridSpan w:val="5"/>
          </w:tcPr>
          <w:p w:rsidP="00054CB6" w:rsidR="00DC2288" w:rsidRDefault="00DC2288" w:rsidRPr="001F5966">
            <w:pPr>
              <w:pStyle w:val="ListParagraph"/>
              <w:suppressAutoHyphens/>
              <w:ind w:left="0"/>
              <w:jc w:val="center"/>
              <w:rPr>
                <w:rFonts w:asciiTheme="minorHAnsi" w:cs="Arial"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bl>
    <w:p w:rsidP="00DC2288" w:rsidR="00DC2288" w:rsidRDefault="00DC2288" w:rsidRPr="001F5966">
      <w:pPr>
        <w:rPr>
          <w:rFonts w:asciiTheme="minorHAnsi" w:hAnsiTheme="minorHAnsi"/>
        </w:rPr>
      </w:pPr>
    </w:p>
    <w:p w:rsidR="00BD17FA" w:rsidRDefault="00DC2288">
      <w:pPr>
        <w:rPr>
          <w:rFonts w:asciiTheme="minorHAnsi" w:hAnsiTheme="minorHAnsi"/>
        </w:rPr>
        <w:sectPr w:rsidR="00BD17FA" w:rsidSect="00E47C88">
          <w:pgSz w:h="11906" w:orient="landscape" w:w="16838"/>
          <w:pgMar w:bottom="720" w:footer="340" w:gutter="0" w:header="567" w:left="720" w:right="720" w:top="720"/>
          <w:cols w:space="708"/>
          <w:titlePg/>
          <w:docGrid w:linePitch="360"/>
        </w:sectPr>
      </w:pPr>
      <w:r w:rsidRPr="001F5966">
        <w:rPr>
          <w:rFonts w:asciiTheme="minorHAnsi" w:hAnsiTheme="minorHAnsi"/>
        </w:rPr>
        <w:br w:type="page"/>
      </w:r>
    </w:p>
    <w:p w:rsidR="00DC2288" w:rsidRDefault="00DC2288" w:rsidRPr="001F5966">
      <w:pPr>
        <w:rPr>
          <w:rFonts w:asciiTheme="minorHAnsi" w:hAnsiTheme="minorHAnsi"/>
        </w:rPr>
      </w:pPr>
    </w:p>
    <w:p w:rsidP="00DC2288" w:rsidR="00DC2288" w:rsidRDefault="00D135DE">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968512" simplePos="0" wp14:anchorId="68D63F72" wp14:editId="797FA80E">
                <wp:simplePos x="0" y="0"/>
                <wp:positionH relativeFrom="margin">
                  <wp:align>center</wp:align>
                </wp:positionH>
                <wp:positionV relativeFrom="margin">
                  <wp:align>center</wp:align>
                </wp:positionV>
                <wp:extent cx="9095105" cy="3209925"/>
                <wp:effectExtent b="28575" l="0" r="10795" t="0"/>
                <wp:wrapSquare wrapText="bothSides"/>
                <wp:docPr id="21" name="Rounded Rectangle 21"/>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D135DE"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Biological Systems</w:t>
                            </w:r>
                          </w:p>
                          <w:p w:rsidP="00D135DE"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" o:spid="_x0000_s1087" strokecolor="#41719c" strokeweight="1pt" style="position:absolute;margin-left:0;margin-top:0;width:716.15pt;height:252.75pt;z-index:25196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w14:anchorId="68D63F72">
                <v:stroke joinstyle="miter"/>
                <v:textbox>
                  <w:txbxContent>
                    <w:p w:rsidP="00D135DE"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Biological Systems</w:t>
                      </w:r>
                    </w:p>
                    <w:p w:rsidP="00D135DE"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txbxContent>
                </v:textbox>
                <w10:wrap anchorx="margin" anchory="margin" type="square"/>
              </v:roundrect>
            </w:pict>
          </mc:Fallback>
        </mc:AlternateContent>
      </w:r>
      <w:r w:rsidR="00DC2288" w:rsidRPr="001F5966">
        <w:rPr>
          <w:rFonts w:asciiTheme="minorHAnsi" w:hAnsiTheme="minorHAnsi"/>
        </w:rPr>
        <w:br w:type="page"/>
      </w:r>
    </w:p>
    <w:tbl>
      <w:tblPr>
        <w:tblStyle w:val="TableGrid"/>
        <w:tblW w:type="auto" w:w="0"/>
        <w:tblLook w:firstColumn="1" w:firstRow="1" w:lastColumn="0" w:lastRow="0" w:noHBand="0" w:noVBand="1" w:val="04A0"/>
      </w:tblPr>
      <w:tblGrid>
        <w:gridCol w:w="2122"/>
        <w:gridCol w:w="2551"/>
        <w:gridCol w:w="2977"/>
        <w:gridCol w:w="3544"/>
        <w:gridCol w:w="4194"/>
      </w:tblGrid>
      <w:tr w:rsidR="009D02E5" w:rsidRPr="001F5966" w:rsidTr="00B91603">
        <w:tc>
          <w:tcPr>
            <w:tcW w:type="dxa" w:w="15388"/>
            <w:gridSpan w:val="5"/>
            <w:shd w:color="auto" w:fill="35A27D" w:val="clear"/>
          </w:tcPr>
          <w:p w:rsidP="00343EB9" w:rsidR="009D02E5" w:rsidRDefault="009D02E5" w:rsidRPr="001F5966">
            <w:pPr>
              <w:jc w:val="center"/>
              <w:rPr>
                <w:rFonts w:asciiTheme="minorHAnsi" w:hAnsiTheme="minorHAnsi"/>
                <w:b/>
              </w:rPr>
            </w:pPr>
            <w:r>
              <w:rPr>
                <w:rFonts w:asciiTheme="minorHAnsi" w:hAnsiTheme="minorHAnsi"/>
                <w:b/>
                <w:color w:themeColor="background1" w:val="FFFFFF"/>
              </w:rPr>
              <w:lastRenderedPageBreak/>
              <w:t xml:space="preserve">Core learning for </w:t>
            </w:r>
            <w:r w:rsidRPr="001F5966">
              <w:rPr>
                <w:rFonts w:asciiTheme="minorHAnsi" w:hAnsiTheme="minorHAnsi"/>
                <w:b/>
                <w:color w:themeColor="background1" w:val="FFFFFF"/>
              </w:rPr>
              <w:t>Significant Aspect</w:t>
            </w:r>
            <w:r>
              <w:rPr>
                <w:rFonts w:asciiTheme="minorHAnsi" w:hAnsiTheme="minorHAnsi"/>
                <w:b/>
                <w:color w:themeColor="background1" w:val="FFFFFF"/>
              </w:rPr>
              <w:t>s of Learning: Biological Systems: Body systems and cells</w:t>
            </w:r>
          </w:p>
        </w:tc>
      </w:tr>
      <w:tr w:rsidR="009D02E5" w:rsidRPr="001F5966" w:rsidTr="00343EB9">
        <w:trPr>
          <w:trHeight w:val="70"/>
        </w:trPr>
        <w:tc>
          <w:tcPr>
            <w:tcW w:type="dxa" w:w="2122"/>
            <w:shd w:color="auto" w:fill="35A27D" w:val="clear"/>
          </w:tcPr>
          <w:p w:rsidP="009D02E5" w:rsidR="009D02E5" w:rsidRDefault="009D02E5"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551"/>
            <w:shd w:color="auto" w:fill="35A27D" w:val="clear"/>
          </w:tcPr>
          <w:p w:rsidP="009D02E5" w:rsidR="009D02E5" w:rsidRDefault="009D02E5"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First</w:t>
            </w:r>
          </w:p>
        </w:tc>
        <w:tc>
          <w:tcPr>
            <w:tcW w:type="dxa" w:w="2977"/>
            <w:shd w:color="auto" w:fill="35A27D" w:val="clear"/>
          </w:tcPr>
          <w:p w:rsidP="009D02E5" w:rsidR="009D02E5" w:rsidRDefault="009D02E5"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Second</w:t>
            </w:r>
          </w:p>
        </w:tc>
        <w:tc>
          <w:tcPr>
            <w:tcW w:type="dxa" w:w="3544"/>
            <w:shd w:color="auto" w:fill="35A27D" w:val="clear"/>
          </w:tcPr>
          <w:p w:rsidP="009D02E5" w:rsidR="009D02E5" w:rsidRDefault="009D02E5"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Third</w:t>
            </w:r>
          </w:p>
        </w:tc>
        <w:tc>
          <w:tcPr>
            <w:tcW w:type="dxa" w:w="4194"/>
            <w:shd w:color="auto" w:fill="35A27D" w:val="clear"/>
          </w:tcPr>
          <w:p w:rsidP="009D02E5" w:rsidR="009D02E5" w:rsidRDefault="009D02E5"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Fourth</w:t>
            </w:r>
          </w:p>
        </w:tc>
      </w:tr>
      <w:tr w:rsidR="009D02E5" w:rsidRPr="001F5966" w:rsidTr="00B91603">
        <w:tc>
          <w:tcPr>
            <w:tcW w:type="dxa" w:w="2122"/>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Names of parts of the body and what they do</w:t>
            </w:r>
            <w:r>
              <w:rPr>
                <w:rFonts w:asciiTheme="minorHAnsi" w:hAnsiTheme="minorHAnsi"/>
                <w:sz w:val="18"/>
                <w:szCs w:val="18"/>
              </w:rPr>
              <w:t>.</w:t>
            </w:r>
            <w:r w:rsidRPr="001F5966">
              <w:rPr>
                <w:rFonts w:asciiTheme="minorHAnsi" w:hAnsiTheme="minorHAnsi"/>
                <w:sz w:val="18"/>
                <w:szCs w:val="18"/>
              </w:rPr>
              <w:t xml:space="preserve"> </w:t>
            </w:r>
          </w:p>
        </w:tc>
        <w:tc>
          <w:tcPr>
            <w:tcW w:type="dxa" w:w="2551"/>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The main bones of the skeleton; major organs of the body; position, name and functions</w:t>
            </w:r>
            <w:r>
              <w:rPr>
                <w:rFonts w:asciiTheme="minorHAnsi" w:hAnsiTheme="minorHAnsi"/>
                <w:sz w:val="18"/>
                <w:szCs w:val="18"/>
              </w:rPr>
              <w:t>.</w:t>
            </w:r>
            <w:r w:rsidRPr="001F5966">
              <w:rPr>
                <w:rFonts w:asciiTheme="minorHAnsi" w:hAnsiTheme="minorHAnsi"/>
                <w:sz w:val="18"/>
                <w:szCs w:val="18"/>
              </w:rPr>
              <w:t xml:space="preserve"> </w:t>
            </w:r>
          </w:p>
        </w:tc>
        <w:tc>
          <w:tcPr>
            <w:tcW w:type="dxa" w:w="2977"/>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Body systems; structure and function, causes and prevention of potential problems</w:t>
            </w:r>
            <w:r>
              <w:rPr>
                <w:rFonts w:asciiTheme="minorHAnsi" w:hAnsiTheme="minorHAnsi"/>
                <w:sz w:val="18"/>
                <w:szCs w:val="18"/>
              </w:rPr>
              <w:t>.</w:t>
            </w:r>
            <w:r w:rsidRPr="001F5966">
              <w:rPr>
                <w:rFonts w:asciiTheme="minorHAnsi" w:hAnsiTheme="minorHAnsi"/>
                <w:sz w:val="18"/>
                <w:szCs w:val="18"/>
              </w:rPr>
              <w:t xml:space="preserve"> </w:t>
            </w:r>
          </w:p>
        </w:tc>
        <w:tc>
          <w:tcPr>
            <w:tcW w:type="dxa" w:w="3544"/>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Organ structures and systems; functions and processes to sustain life</w:t>
            </w:r>
            <w:r>
              <w:rPr>
                <w:rFonts w:asciiTheme="minorHAnsi" w:hAnsiTheme="minorHAnsi"/>
                <w:sz w:val="18"/>
                <w:szCs w:val="18"/>
              </w:rPr>
              <w:t>.</w:t>
            </w:r>
            <w:r w:rsidRPr="001F5966">
              <w:rPr>
                <w:rFonts w:asciiTheme="minorHAnsi" w:hAnsiTheme="minorHAnsi"/>
                <w:sz w:val="18"/>
                <w:szCs w:val="18"/>
              </w:rPr>
              <w:t xml:space="preserve"> </w:t>
            </w:r>
          </w:p>
        </w:tc>
        <w:tc>
          <w:tcPr>
            <w:tcW w:type="dxa" w:w="4194"/>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Body responses to external and internal stimuli to maintain stable conditions</w:t>
            </w:r>
            <w:r>
              <w:rPr>
                <w:rFonts w:asciiTheme="minorHAnsi" w:hAnsiTheme="minorHAnsi"/>
                <w:sz w:val="18"/>
                <w:szCs w:val="18"/>
              </w:rPr>
              <w:t>.</w:t>
            </w:r>
            <w:r w:rsidRPr="001F5966">
              <w:rPr>
                <w:rFonts w:asciiTheme="minorHAnsi" w:hAnsiTheme="minorHAnsi"/>
                <w:sz w:val="18"/>
                <w:szCs w:val="18"/>
              </w:rPr>
              <w:t xml:space="preserve"> </w:t>
            </w:r>
          </w:p>
        </w:tc>
      </w:tr>
      <w:tr w:rsidR="009D02E5" w:rsidRPr="001F5966" w:rsidTr="00B91603">
        <w:tc>
          <w:tcPr>
            <w:tcW w:type="dxa" w:w="2122"/>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Senses and their use in exploring surroundings</w:t>
            </w:r>
            <w:r>
              <w:rPr>
                <w:rFonts w:asciiTheme="minorHAnsi" w:hAnsiTheme="minorHAnsi"/>
                <w:sz w:val="18"/>
                <w:szCs w:val="18"/>
              </w:rPr>
              <w:t>.</w:t>
            </w:r>
            <w:r w:rsidRPr="001F5966">
              <w:rPr>
                <w:rFonts w:asciiTheme="minorHAnsi" w:hAnsiTheme="minorHAnsi"/>
                <w:sz w:val="18"/>
                <w:szCs w:val="18"/>
              </w:rPr>
              <w:t xml:space="preserve"> </w:t>
            </w:r>
          </w:p>
        </w:tc>
        <w:tc>
          <w:tcPr>
            <w:tcW w:type="dxa" w:w="2551"/>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The reliability and limitations of senses in responding to the environment</w:t>
            </w:r>
            <w:r>
              <w:rPr>
                <w:rFonts w:asciiTheme="minorHAnsi" w:hAnsiTheme="minorHAnsi"/>
                <w:sz w:val="18"/>
                <w:szCs w:val="18"/>
              </w:rPr>
              <w:t>.</w:t>
            </w:r>
            <w:r w:rsidRPr="001F5966">
              <w:rPr>
                <w:rFonts w:asciiTheme="minorHAnsi" w:hAnsiTheme="minorHAnsi"/>
                <w:sz w:val="18"/>
                <w:szCs w:val="18"/>
              </w:rPr>
              <w:t xml:space="preserve"> </w:t>
            </w:r>
          </w:p>
        </w:tc>
        <w:tc>
          <w:tcPr>
            <w:tcW w:type="dxa" w:w="2977"/>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The structure and function of sensory organs; responses to external stimuli. Role of sense organs in survival</w:t>
            </w:r>
            <w:r>
              <w:rPr>
                <w:rFonts w:asciiTheme="minorHAnsi" w:hAnsiTheme="minorHAnsi"/>
                <w:sz w:val="18"/>
                <w:szCs w:val="18"/>
              </w:rPr>
              <w:t>.</w:t>
            </w:r>
            <w:r w:rsidRPr="001F5966">
              <w:rPr>
                <w:rFonts w:asciiTheme="minorHAnsi" w:hAnsiTheme="minorHAnsi"/>
                <w:sz w:val="18"/>
                <w:szCs w:val="18"/>
              </w:rPr>
              <w:t xml:space="preserve"> </w:t>
            </w:r>
          </w:p>
        </w:tc>
        <w:tc>
          <w:tcPr>
            <w:tcW w:type="dxa" w:w="3544"/>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Use of technology to monitor health and improve quality of life</w:t>
            </w:r>
            <w:r>
              <w:rPr>
                <w:rFonts w:asciiTheme="minorHAnsi" w:hAnsiTheme="minorHAnsi"/>
                <w:sz w:val="18"/>
                <w:szCs w:val="18"/>
              </w:rPr>
              <w:t>.</w:t>
            </w:r>
            <w:r w:rsidRPr="001F5966">
              <w:rPr>
                <w:rFonts w:asciiTheme="minorHAnsi" w:hAnsiTheme="minorHAnsi"/>
                <w:sz w:val="18"/>
                <w:szCs w:val="18"/>
              </w:rPr>
              <w:t xml:space="preserve"> </w:t>
            </w:r>
          </w:p>
        </w:tc>
        <w:tc>
          <w:tcPr>
            <w:tcW w:type="dxa" w:w="4194"/>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Changes in learned behaviour due to stimuli contribute to the survival of the species. Behavioural adaptations in animals</w:t>
            </w:r>
            <w:r>
              <w:rPr>
                <w:rFonts w:asciiTheme="minorHAnsi" w:hAnsiTheme="minorHAnsi"/>
                <w:sz w:val="18"/>
                <w:szCs w:val="18"/>
              </w:rPr>
              <w:t>.</w:t>
            </w:r>
            <w:r w:rsidRPr="001F5966">
              <w:rPr>
                <w:rFonts w:asciiTheme="minorHAnsi" w:hAnsiTheme="minorHAnsi"/>
                <w:sz w:val="18"/>
                <w:szCs w:val="18"/>
              </w:rPr>
              <w:t xml:space="preserve"> </w:t>
            </w:r>
          </w:p>
        </w:tc>
      </w:tr>
      <w:tr w:rsidR="009D02E5" w:rsidRPr="001F5966" w:rsidTr="00B91603">
        <w:tc>
          <w:tcPr>
            <w:tcW w:type="dxa" w:w="2122"/>
          </w:tcPr>
          <w:p w:rsidP="009D02E5" w:rsidR="009D02E5" w:rsidRDefault="009D02E5" w:rsidRPr="001F5966">
            <w:pPr>
              <w:rPr>
                <w:rFonts w:asciiTheme="minorHAnsi" w:cs="Arial" w:hAnsiTheme="minorHAnsi"/>
                <w:i/>
                <w:sz w:val="18"/>
                <w:szCs w:val="18"/>
                <w14:textOutline w14:algn="ctr" w14:cap="rnd" w14:cmpd="sng" w14:w="9525">
                  <w14:solidFill>
                    <w14:schemeClr w14:val="tx2">
                      <w14:lumMod w14:val="75000"/>
                    </w14:schemeClr>
                  </w14:solidFill>
                  <w14:prstDash w14:val="solid"/>
                  <w14:bevel/>
                </w14:textOutline>
              </w:rPr>
            </w:pPr>
          </w:p>
        </w:tc>
        <w:tc>
          <w:tcPr>
            <w:tcW w:type="dxa" w:w="2551"/>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Common diseases caused by microorganisms. Microorganisms and the spread and prevention of disease</w:t>
            </w:r>
            <w:r>
              <w:rPr>
                <w:rFonts w:asciiTheme="minorHAnsi" w:hAnsiTheme="minorHAnsi"/>
                <w:sz w:val="18"/>
                <w:szCs w:val="18"/>
              </w:rPr>
              <w:t>.</w:t>
            </w:r>
            <w:r w:rsidRPr="001F5966">
              <w:rPr>
                <w:rFonts w:asciiTheme="minorHAnsi" w:hAnsiTheme="minorHAnsi"/>
                <w:sz w:val="18"/>
                <w:szCs w:val="18"/>
              </w:rPr>
              <w:t xml:space="preserve"> </w:t>
            </w:r>
          </w:p>
        </w:tc>
        <w:tc>
          <w:tcPr>
            <w:tcW w:type="dxa" w:w="2977"/>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Microorganisms in the production of and breaking down of materials. Beneficial and harmful microorganisms</w:t>
            </w:r>
            <w:r>
              <w:rPr>
                <w:rFonts w:asciiTheme="minorHAnsi" w:hAnsiTheme="minorHAnsi"/>
                <w:sz w:val="18"/>
                <w:szCs w:val="18"/>
              </w:rPr>
              <w:t>.</w:t>
            </w:r>
            <w:r w:rsidRPr="001F5966">
              <w:rPr>
                <w:rFonts w:asciiTheme="minorHAnsi" w:hAnsiTheme="minorHAnsi"/>
                <w:sz w:val="18"/>
                <w:szCs w:val="18"/>
              </w:rPr>
              <w:t xml:space="preserve"> </w:t>
            </w:r>
          </w:p>
        </w:tc>
        <w:tc>
          <w:tcPr>
            <w:tcW w:type="dxa" w:w="3544"/>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Cells; variety, structure and functions of cell components</w:t>
            </w:r>
            <w:r>
              <w:rPr>
                <w:rFonts w:asciiTheme="minorHAnsi" w:hAnsiTheme="minorHAnsi"/>
                <w:sz w:val="18"/>
                <w:szCs w:val="18"/>
              </w:rPr>
              <w:t>.</w:t>
            </w:r>
            <w:r w:rsidRPr="001F5966">
              <w:rPr>
                <w:rFonts w:asciiTheme="minorHAnsi" w:hAnsiTheme="minorHAnsi"/>
                <w:sz w:val="18"/>
                <w:szCs w:val="18"/>
              </w:rPr>
              <w:t xml:space="preserve"> </w:t>
            </w:r>
          </w:p>
        </w:tc>
        <w:tc>
          <w:tcPr>
            <w:tcW w:type="dxa" w:w="4194"/>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Cell division; role in growth and r</w:t>
            </w:r>
            <w:r>
              <w:rPr>
                <w:rFonts w:asciiTheme="minorHAnsi" w:hAnsiTheme="minorHAnsi"/>
                <w:sz w:val="18"/>
                <w:szCs w:val="18"/>
              </w:rPr>
              <w:t>epair. Therapeutic use of cells.</w:t>
            </w:r>
          </w:p>
          <w:p w:rsidP="009D02E5" w:rsidR="009D02E5" w:rsidRDefault="009D02E5" w:rsidRPr="001F5966">
            <w:pPr>
              <w:pStyle w:val="Default"/>
              <w:rPr>
                <w:rFonts w:asciiTheme="minorHAnsi" w:hAnsiTheme="minorHAnsi"/>
                <w:sz w:val="18"/>
                <w:szCs w:val="18"/>
              </w:rPr>
            </w:pPr>
          </w:p>
          <w:p w:rsidP="009D02E5" w:rsidR="009D02E5" w:rsidRDefault="009D02E5" w:rsidRPr="001F5966">
            <w:pPr>
              <w:pStyle w:val="Default"/>
              <w:rPr>
                <w:rFonts w:asciiTheme="minorHAnsi" w:hAnsiTheme="minorHAnsi"/>
                <w:sz w:val="18"/>
                <w:szCs w:val="18"/>
              </w:rPr>
            </w:pPr>
          </w:p>
        </w:tc>
      </w:tr>
      <w:tr w:rsidR="009D02E5" w:rsidRPr="001F5966" w:rsidTr="00B91603">
        <w:tc>
          <w:tcPr>
            <w:tcW w:type="dxa" w:w="2122"/>
          </w:tcPr>
          <w:p w:rsidP="009D02E5" w:rsidR="009D02E5" w:rsidRDefault="009D02E5" w:rsidRPr="001F5966">
            <w:pPr>
              <w:rPr>
                <w:rFonts w:asciiTheme="minorHAnsi" w:cs="Arial" w:hAnsiTheme="minorHAnsi"/>
                <w:i/>
                <w:sz w:val="18"/>
                <w:szCs w:val="18"/>
                <w14:textOutline w14:algn="ctr" w14:cap="rnd" w14:cmpd="sng" w14:w="9525">
                  <w14:solidFill>
                    <w14:schemeClr w14:val="tx2">
                      <w14:lumMod w14:val="75000"/>
                    </w14:schemeClr>
                  </w14:solidFill>
                  <w14:prstDash w14:val="solid"/>
                  <w14:bevel/>
                </w14:textOutline>
              </w:rPr>
            </w:pPr>
          </w:p>
        </w:tc>
        <w:tc>
          <w:tcPr>
            <w:tcW w:type="dxa" w:w="2551"/>
          </w:tcPr>
          <w:p w:rsidP="009D02E5" w:rsidR="009D02E5" w:rsidRDefault="009D02E5" w:rsidRPr="001F5966">
            <w:pPr>
              <w:pStyle w:val="Default"/>
              <w:rPr>
                <w:rFonts w:asciiTheme="minorHAnsi" w:hAnsiTheme="minorHAnsi"/>
                <w:sz w:val="18"/>
                <w:szCs w:val="18"/>
              </w:rPr>
            </w:pPr>
          </w:p>
        </w:tc>
        <w:tc>
          <w:tcPr>
            <w:tcW w:type="dxa" w:w="2977"/>
          </w:tcPr>
          <w:p w:rsidP="009D02E5" w:rsidR="009D02E5" w:rsidRDefault="009D02E5" w:rsidRPr="001F5966">
            <w:pPr>
              <w:pStyle w:val="Default"/>
              <w:rPr>
                <w:rFonts w:asciiTheme="minorHAnsi" w:hAnsiTheme="minorHAnsi"/>
                <w:sz w:val="18"/>
                <w:szCs w:val="18"/>
              </w:rPr>
            </w:pPr>
          </w:p>
        </w:tc>
        <w:tc>
          <w:tcPr>
            <w:tcW w:type="dxa" w:w="3544"/>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 xml:space="preserve">Different types of microorganisms; controlling growth of microorganisms </w:t>
            </w:r>
          </w:p>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Body defences against disease. Protection by vaccination</w:t>
            </w:r>
            <w:r>
              <w:rPr>
                <w:rFonts w:asciiTheme="minorHAnsi" w:hAnsiTheme="minorHAnsi"/>
                <w:sz w:val="18"/>
                <w:szCs w:val="18"/>
              </w:rPr>
              <w:t>.</w:t>
            </w:r>
          </w:p>
        </w:tc>
        <w:tc>
          <w:tcPr>
            <w:tcW w:type="dxa" w:w="4194"/>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Microorganisms and enzymes; properties and industrial uses</w:t>
            </w:r>
            <w:r>
              <w:rPr>
                <w:rFonts w:asciiTheme="minorHAnsi" w:hAnsiTheme="minorHAnsi"/>
                <w:sz w:val="18"/>
                <w:szCs w:val="18"/>
              </w:rPr>
              <w:t>.</w:t>
            </w:r>
            <w:r w:rsidRPr="001F5966">
              <w:rPr>
                <w:rFonts w:asciiTheme="minorHAnsi" w:hAnsiTheme="minorHAnsi"/>
                <w:sz w:val="18"/>
                <w:szCs w:val="18"/>
              </w:rPr>
              <w:t xml:space="preserve"> </w:t>
            </w:r>
          </w:p>
          <w:p w:rsidP="009D02E5" w:rsidR="009D02E5" w:rsidRDefault="009D02E5" w:rsidRPr="001F5966">
            <w:pPr>
              <w:pStyle w:val="Default"/>
              <w:rPr>
                <w:rFonts w:asciiTheme="minorHAnsi" w:hAnsiTheme="minorHAnsi"/>
                <w:sz w:val="18"/>
                <w:szCs w:val="18"/>
              </w:rPr>
            </w:pPr>
          </w:p>
        </w:tc>
      </w:tr>
      <w:tr w:rsidR="009D02E5" w:rsidRPr="001F5966" w:rsidTr="00B91603">
        <w:tc>
          <w:tcPr>
            <w:tcW w:type="dxa" w:w="2122"/>
          </w:tcPr>
          <w:p w:rsidP="009D02E5" w:rsidR="009D02E5" w:rsidRDefault="009D02E5" w:rsidRPr="001F5966">
            <w:pPr>
              <w:rPr>
                <w:rFonts w:asciiTheme="minorHAnsi" w:cs="Arial" w:hAnsiTheme="minorHAnsi"/>
                <w:i/>
                <w:sz w:val="18"/>
                <w:szCs w:val="18"/>
                <w14:textOutline w14:algn="ctr" w14:cap="rnd" w14:cmpd="sng" w14:w="9525">
                  <w14:solidFill>
                    <w14:schemeClr w14:val="tx2">
                      <w14:lumMod w14:val="75000"/>
                    </w14:schemeClr>
                  </w14:solidFill>
                  <w14:prstDash w14:val="solid"/>
                  <w14:bevel/>
                </w14:textOutline>
              </w:rPr>
            </w:pPr>
          </w:p>
        </w:tc>
        <w:tc>
          <w:tcPr>
            <w:tcW w:type="dxa" w:w="2551"/>
          </w:tcPr>
          <w:p w:rsidP="009D02E5" w:rsidR="009D02E5" w:rsidRDefault="009D02E5" w:rsidRPr="001F5966">
            <w:pPr>
              <w:pStyle w:val="Default"/>
              <w:rPr>
                <w:rFonts w:asciiTheme="minorHAnsi" w:hAnsiTheme="minorHAnsi"/>
                <w:sz w:val="18"/>
                <w:szCs w:val="18"/>
              </w:rPr>
            </w:pPr>
          </w:p>
        </w:tc>
        <w:tc>
          <w:tcPr>
            <w:tcW w:type="dxa" w:w="2977"/>
          </w:tcPr>
          <w:p w:rsidP="009D02E5" w:rsidR="009D02E5" w:rsidRDefault="009D02E5" w:rsidRPr="001F5966">
            <w:pPr>
              <w:pStyle w:val="Default"/>
              <w:rPr>
                <w:rFonts w:asciiTheme="minorHAnsi" w:hAnsiTheme="minorHAnsi"/>
                <w:sz w:val="18"/>
                <w:szCs w:val="18"/>
              </w:rPr>
            </w:pPr>
          </w:p>
        </w:tc>
        <w:tc>
          <w:tcPr>
            <w:tcW w:type="dxa" w:w="3544"/>
          </w:tcPr>
          <w:p w:rsidP="009D02E5" w:rsidR="009D02E5" w:rsidRDefault="009D02E5" w:rsidRPr="001F5966">
            <w:pPr>
              <w:pStyle w:val="Default"/>
              <w:rPr>
                <w:rFonts w:asciiTheme="minorHAnsi" w:hAnsiTheme="minorHAnsi"/>
                <w:sz w:val="18"/>
                <w:szCs w:val="18"/>
              </w:rPr>
            </w:pPr>
          </w:p>
        </w:tc>
        <w:tc>
          <w:tcPr>
            <w:tcW w:type="dxa" w:w="4194"/>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Controversial biological procedures; moral and ethical issues</w:t>
            </w:r>
            <w:r>
              <w:rPr>
                <w:rFonts w:asciiTheme="minorHAnsi" w:hAnsiTheme="minorHAnsi"/>
                <w:sz w:val="18"/>
                <w:szCs w:val="18"/>
              </w:rPr>
              <w:t>.</w:t>
            </w:r>
          </w:p>
        </w:tc>
      </w:tr>
      <w:tr w:rsidR="009D02E5" w:rsidRPr="001F5966" w:rsidTr="00B91603">
        <w:tc>
          <w:tcPr>
            <w:tcW w:type="dxa" w:w="15388"/>
            <w:gridSpan w:val="5"/>
            <w:shd w:color="auto" w:fill="35A27D" w:val="clear"/>
          </w:tcPr>
          <w:p w:rsidP="009D02E5" w:rsidR="009D02E5" w:rsidRDefault="00CD26BC" w:rsidRPr="001F5966">
            <w:pPr>
              <w:jc w:val="center"/>
              <w:rPr>
                <w:rFonts w:asciiTheme="minorHAnsi" w:hAnsiTheme="minorHAnsi"/>
                <w:b/>
              </w:rPr>
            </w:pPr>
            <w:r>
              <w:rPr>
                <w:rFonts w:asciiTheme="minorHAnsi" w:hAnsiTheme="minorHAnsi"/>
                <w:b/>
                <w:color w:themeColor="background1" w:val="FFFFFF"/>
              </w:rPr>
              <w:t xml:space="preserve">Core learning for </w:t>
            </w:r>
            <w:r w:rsidR="009D02E5" w:rsidRPr="001F5966">
              <w:rPr>
                <w:rFonts w:asciiTheme="minorHAnsi" w:hAnsiTheme="minorHAnsi"/>
                <w:b/>
                <w:color w:themeColor="background1" w:val="FFFFFF"/>
              </w:rPr>
              <w:t>Significant Aspect</w:t>
            </w:r>
            <w:r>
              <w:rPr>
                <w:rFonts w:asciiTheme="minorHAnsi" w:hAnsiTheme="minorHAnsi"/>
                <w:b/>
                <w:color w:themeColor="background1" w:val="FFFFFF"/>
              </w:rPr>
              <w:t>s</w:t>
            </w:r>
            <w:r w:rsidR="009D02E5" w:rsidRPr="001F5966">
              <w:rPr>
                <w:rFonts w:asciiTheme="minorHAnsi" w:hAnsiTheme="minorHAnsi"/>
                <w:b/>
                <w:color w:themeColor="background1" w:val="FFFFFF"/>
              </w:rPr>
              <w:t xml:space="preserve"> of Learning: Biological Systems: Inheritance</w:t>
            </w:r>
          </w:p>
        </w:tc>
      </w:tr>
      <w:tr w:rsidR="009D02E5" w:rsidRPr="001F5966" w:rsidTr="00B91603">
        <w:tc>
          <w:tcPr>
            <w:tcW w:type="dxa" w:w="2122"/>
            <w:shd w:color="auto" w:fill="35A27D" w:val="clear"/>
          </w:tcPr>
          <w:p w:rsidP="009D02E5" w:rsidR="009D02E5" w:rsidRDefault="009D02E5"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551"/>
            <w:shd w:color="auto" w:fill="35A27D" w:val="clear"/>
          </w:tcPr>
          <w:p w:rsidP="009D02E5" w:rsidR="009D02E5" w:rsidRDefault="009D02E5"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First</w:t>
            </w:r>
          </w:p>
        </w:tc>
        <w:tc>
          <w:tcPr>
            <w:tcW w:type="dxa" w:w="2977"/>
            <w:shd w:color="auto" w:fill="35A27D" w:val="clear"/>
          </w:tcPr>
          <w:p w:rsidP="009D02E5" w:rsidR="009D02E5" w:rsidRDefault="009D02E5"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Second</w:t>
            </w:r>
          </w:p>
        </w:tc>
        <w:tc>
          <w:tcPr>
            <w:tcW w:type="dxa" w:w="3544"/>
            <w:shd w:color="auto" w:fill="35A27D" w:val="clear"/>
          </w:tcPr>
          <w:p w:rsidP="009D02E5" w:rsidR="009D02E5" w:rsidRDefault="009D02E5"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Third</w:t>
            </w:r>
          </w:p>
        </w:tc>
        <w:tc>
          <w:tcPr>
            <w:tcW w:type="dxa" w:w="4194"/>
            <w:shd w:color="auto" w:fill="35A27D" w:val="clear"/>
          </w:tcPr>
          <w:p w:rsidP="009D02E5" w:rsidR="009D02E5" w:rsidRDefault="009D02E5"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Fourth</w:t>
            </w:r>
          </w:p>
        </w:tc>
      </w:tr>
      <w:tr w:rsidR="009D02E5" w:rsidRPr="001F5966" w:rsidTr="00B91603">
        <w:tc>
          <w:tcPr>
            <w:tcW w:type="dxa" w:w="2122"/>
          </w:tcPr>
          <w:tbl>
            <w:tblPr>
              <w:tblW w:type="auto" w:w="0"/>
              <w:tblBorders>
                <w:top w:val="nil"/>
                <w:left w:val="nil"/>
                <w:bottom w:val="nil"/>
                <w:right w:val="nil"/>
              </w:tblBorders>
              <w:tblLook w:firstColumn="0" w:firstRow="0" w:lastColumn="0" w:lastRow="0" w:noHBand="0" w:noVBand="0" w:val="0000"/>
            </w:tblPr>
            <w:tblGrid>
              <w:gridCol w:w="1906"/>
            </w:tblGrid>
            <w:tr w:rsidR="009D02E5" w:rsidRPr="001F5966" w:rsidTr="00B91603">
              <w:trPr>
                <w:trHeight w:val="363"/>
              </w:trPr>
              <w:tc>
                <w:tcPr>
                  <w:tcW w:type="auto" w:w="0"/>
                </w:tcPr>
                <w:p w:rsidP="009D02E5" w:rsidR="009D02E5" w:rsidRDefault="009D02E5" w:rsidRPr="001F5966">
                  <w:pPr>
                    <w:autoSpaceDE w:val="0"/>
                    <w:autoSpaceDN w:val="0"/>
                    <w:adjustRightInd w:val="0"/>
                    <w:rPr>
                      <w:rFonts w:asciiTheme="minorHAnsi" w:cs="Arial" w:hAnsiTheme="minorHAnsi"/>
                      <w:color w:val="000000"/>
                      <w:sz w:val="18"/>
                      <w:szCs w:val="18"/>
                    </w:rPr>
                  </w:pPr>
                  <w:r w:rsidRPr="001F5966">
                    <w:rPr>
                      <w:rFonts w:asciiTheme="minorHAnsi" w:cs="Arial" w:hAnsiTheme="minorHAnsi"/>
                      <w:color w:val="000000"/>
                      <w:sz w:val="18"/>
                      <w:szCs w:val="18"/>
                    </w:rPr>
                    <w:t>Humans: similarities, differences and uniqueness of an individual</w:t>
                  </w:r>
                  <w:r w:rsidR="00CD26BC">
                    <w:rPr>
                      <w:rFonts w:asciiTheme="minorHAnsi" w:cs="Arial" w:hAnsiTheme="minorHAnsi"/>
                      <w:color w:val="000000"/>
                      <w:sz w:val="18"/>
                      <w:szCs w:val="18"/>
                    </w:rPr>
                    <w:t>.</w:t>
                  </w:r>
                  <w:r w:rsidRPr="001F5966">
                    <w:rPr>
                      <w:rFonts w:asciiTheme="minorHAnsi" w:cs="Arial" w:hAnsiTheme="minorHAnsi"/>
                      <w:color w:val="000000"/>
                      <w:sz w:val="18"/>
                      <w:szCs w:val="18"/>
                    </w:rPr>
                    <w:t xml:space="preserve"> </w:t>
                  </w:r>
                </w:p>
              </w:tc>
            </w:tr>
          </w:tbl>
          <w:p w:rsidP="009D02E5" w:rsidR="009D02E5" w:rsidRDefault="009D02E5" w:rsidRPr="001F5966">
            <w:pPr>
              <w:pStyle w:val="Default"/>
              <w:rPr>
                <w:rFonts w:asciiTheme="minorHAnsi" w:hAnsiTheme="minorHAnsi"/>
                <w:sz w:val="18"/>
                <w:szCs w:val="18"/>
              </w:rPr>
            </w:pPr>
          </w:p>
        </w:tc>
        <w:tc>
          <w:tcPr>
            <w:tcW w:type="dxa" w:w="2551"/>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Differences</w:t>
            </w:r>
            <w:r>
              <w:rPr>
                <w:rFonts w:asciiTheme="minorHAnsi" w:hAnsiTheme="minorHAnsi"/>
                <w:sz w:val="18"/>
                <w:szCs w:val="18"/>
              </w:rPr>
              <w:t xml:space="preserve">; </w:t>
            </w:r>
            <w:r w:rsidRPr="001F5966">
              <w:rPr>
                <w:rFonts w:asciiTheme="minorHAnsi" w:hAnsiTheme="minorHAnsi"/>
                <w:sz w:val="18"/>
                <w:szCs w:val="18"/>
              </w:rPr>
              <w:t>the characteristics of individuals in different generations of plant and animal families. Inheritance of characteristics</w:t>
            </w:r>
            <w:r w:rsidR="00CD26BC">
              <w:rPr>
                <w:rFonts w:asciiTheme="minorHAnsi" w:hAnsiTheme="minorHAnsi"/>
                <w:sz w:val="18"/>
                <w:szCs w:val="18"/>
              </w:rPr>
              <w:t>.</w:t>
            </w:r>
            <w:r w:rsidRPr="001F5966">
              <w:rPr>
                <w:rFonts w:asciiTheme="minorHAnsi" w:hAnsiTheme="minorHAnsi"/>
                <w:sz w:val="18"/>
                <w:szCs w:val="18"/>
              </w:rPr>
              <w:t xml:space="preserve"> </w:t>
            </w:r>
          </w:p>
        </w:tc>
        <w:tc>
          <w:tcPr>
            <w:tcW w:type="dxa" w:w="2977"/>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 xml:space="preserve">Life cycles and stages of development in plants and animals. </w:t>
            </w:r>
          </w:p>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Inherited and non-inherited characteristics</w:t>
            </w:r>
            <w:r w:rsidR="00CD26BC">
              <w:rPr>
                <w:rFonts w:asciiTheme="minorHAnsi" w:hAnsiTheme="minorHAnsi"/>
                <w:sz w:val="18"/>
                <w:szCs w:val="18"/>
              </w:rPr>
              <w:t>.</w:t>
            </w:r>
            <w:r w:rsidRPr="001F5966">
              <w:rPr>
                <w:rFonts w:asciiTheme="minorHAnsi" w:hAnsiTheme="minorHAnsi"/>
                <w:sz w:val="18"/>
                <w:szCs w:val="18"/>
              </w:rPr>
              <w:t xml:space="preserve"> </w:t>
            </w:r>
          </w:p>
        </w:tc>
        <w:tc>
          <w:tcPr>
            <w:tcW w:type="dxa" w:w="3544"/>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 xml:space="preserve">Fertilisation, embryonic development and risks to the embryo </w:t>
            </w:r>
          </w:p>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DNA; extraction and function. Benefits and risks of DNA profiling</w:t>
            </w:r>
            <w:r w:rsidR="00CD26BC">
              <w:rPr>
                <w:rFonts w:asciiTheme="minorHAnsi" w:hAnsiTheme="minorHAnsi"/>
                <w:sz w:val="18"/>
                <w:szCs w:val="18"/>
              </w:rPr>
              <w:t>.</w:t>
            </w:r>
            <w:r w:rsidRPr="001F5966">
              <w:rPr>
                <w:rFonts w:asciiTheme="minorHAnsi" w:hAnsiTheme="minorHAnsi"/>
                <w:sz w:val="18"/>
                <w:szCs w:val="18"/>
              </w:rPr>
              <w:t xml:space="preserve"> </w:t>
            </w:r>
          </w:p>
        </w:tc>
        <w:tc>
          <w:tcPr>
            <w:tcW w:type="dxa" w:w="4194"/>
          </w:tcPr>
          <w:p w:rsidP="009D02E5" w:rsidR="009D02E5" w:rsidRDefault="009D02E5" w:rsidRPr="001F5966">
            <w:pPr>
              <w:pStyle w:val="Default"/>
              <w:rPr>
                <w:rFonts w:asciiTheme="minorHAnsi" w:hAnsiTheme="minorHAnsi"/>
                <w:sz w:val="18"/>
                <w:szCs w:val="18"/>
              </w:rPr>
            </w:pPr>
            <w:r w:rsidRPr="001F5966">
              <w:rPr>
                <w:rFonts w:asciiTheme="minorHAnsi" w:hAnsiTheme="minorHAnsi"/>
                <w:sz w:val="18"/>
                <w:szCs w:val="18"/>
              </w:rPr>
              <w:t>Sexual and asexual reproduction. Comparison and importance for survival of species</w:t>
            </w:r>
            <w:r w:rsidR="00CD26BC">
              <w:rPr>
                <w:rFonts w:asciiTheme="minorHAnsi" w:hAnsiTheme="minorHAnsi"/>
                <w:sz w:val="18"/>
                <w:szCs w:val="18"/>
              </w:rPr>
              <w:t>.</w:t>
            </w:r>
            <w:r w:rsidRPr="001F5966">
              <w:rPr>
                <w:rFonts w:asciiTheme="minorHAnsi" w:hAnsiTheme="minorHAnsi"/>
                <w:sz w:val="18"/>
                <w:szCs w:val="18"/>
              </w:rPr>
              <w:t xml:space="preserve"> </w:t>
            </w:r>
          </w:p>
          <w:p w:rsidP="009D02E5" w:rsidR="009D02E5" w:rsidRDefault="009D02E5" w:rsidRPr="001F5966">
            <w:pPr>
              <w:pStyle w:val="Default"/>
              <w:rPr>
                <w:rFonts w:asciiTheme="minorHAnsi" w:hAnsiTheme="minorHAnsi"/>
                <w:sz w:val="18"/>
                <w:szCs w:val="18"/>
              </w:rPr>
            </w:pPr>
          </w:p>
        </w:tc>
      </w:tr>
      <w:tr w:rsidR="00CD26BC" w:rsidRPr="001F5966" w:rsidTr="00B91603">
        <w:tc>
          <w:tcPr>
            <w:tcW w:type="dxa" w:w="2122"/>
          </w:tcPr>
          <w:p w:rsidP="009D02E5" w:rsidR="00CD26BC" w:rsidRDefault="00CD26BC" w:rsidRPr="001F5966">
            <w:pPr>
              <w:autoSpaceDE w:val="0"/>
              <w:autoSpaceDN w:val="0"/>
              <w:adjustRightInd w:val="0"/>
              <w:rPr>
                <w:rFonts w:asciiTheme="minorHAnsi" w:cs="Arial" w:hAnsiTheme="minorHAnsi"/>
                <w:color w:val="000000"/>
                <w:sz w:val="18"/>
                <w:szCs w:val="18"/>
              </w:rPr>
            </w:pPr>
          </w:p>
        </w:tc>
        <w:tc>
          <w:tcPr>
            <w:tcW w:type="dxa" w:w="2551"/>
          </w:tcPr>
          <w:p w:rsidP="009D02E5" w:rsidR="00CD26BC" w:rsidRDefault="00CD26BC" w:rsidRPr="001F5966">
            <w:pPr>
              <w:pStyle w:val="Default"/>
              <w:rPr>
                <w:rFonts w:asciiTheme="minorHAnsi" w:hAnsiTheme="minorHAnsi"/>
                <w:sz w:val="18"/>
                <w:szCs w:val="18"/>
              </w:rPr>
            </w:pPr>
          </w:p>
        </w:tc>
        <w:tc>
          <w:tcPr>
            <w:tcW w:type="dxa" w:w="2977"/>
          </w:tcPr>
          <w:p w:rsidP="009D02E5" w:rsidR="00CD26BC" w:rsidRDefault="00CD26BC" w:rsidRPr="001F5966">
            <w:pPr>
              <w:pStyle w:val="Default"/>
              <w:rPr>
                <w:rFonts w:asciiTheme="minorHAnsi" w:hAnsiTheme="minorHAnsi"/>
                <w:sz w:val="18"/>
                <w:szCs w:val="18"/>
              </w:rPr>
            </w:pPr>
          </w:p>
        </w:tc>
        <w:tc>
          <w:tcPr>
            <w:tcW w:type="dxa" w:w="3544"/>
          </w:tcPr>
          <w:p w:rsidP="009D02E5" w:rsidR="00CD26BC" w:rsidRDefault="00CD26BC" w:rsidRPr="001F5966">
            <w:pPr>
              <w:pStyle w:val="Default"/>
              <w:rPr>
                <w:rFonts w:asciiTheme="minorHAnsi" w:hAnsiTheme="minorHAnsi"/>
                <w:sz w:val="18"/>
                <w:szCs w:val="18"/>
              </w:rPr>
            </w:pPr>
          </w:p>
        </w:tc>
        <w:tc>
          <w:tcPr>
            <w:tcW w:type="dxa" w:w="4194"/>
          </w:tcPr>
          <w:p w:rsidP="009D02E5" w:rsidR="00CD26BC" w:rsidRDefault="00CD26BC" w:rsidRPr="001F5966">
            <w:pPr>
              <w:pStyle w:val="Default"/>
              <w:rPr>
                <w:rFonts w:asciiTheme="minorHAnsi" w:hAnsiTheme="minorHAnsi"/>
                <w:sz w:val="18"/>
                <w:szCs w:val="18"/>
              </w:rPr>
            </w:pPr>
            <w:r w:rsidRPr="001F5966">
              <w:rPr>
                <w:rFonts w:asciiTheme="minorHAnsi" w:hAnsiTheme="minorHAnsi"/>
                <w:sz w:val="18"/>
                <w:szCs w:val="18"/>
              </w:rPr>
              <w:t>Inherited characteristics; DNA, genes and chromosomes.</w:t>
            </w:r>
          </w:p>
        </w:tc>
      </w:tr>
    </w:tbl>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BD17FA" w:rsidRDefault="00BD17FA">
      <w:pPr>
        <w:rPr>
          <w:rFonts w:asciiTheme="minorHAnsi" w:hAnsiTheme="minorHAnsi"/>
        </w:rPr>
        <w:sectPr w:rsidR="00BD17FA" w:rsidSect="00E47C88">
          <w:pgSz w:h="11906" w:orient="landscape" w:w="16838"/>
          <w:pgMar w:bottom="720" w:footer="340" w:gutter="0" w:header="567" w:left="720" w:right="720" w:top="720"/>
          <w:cols w:space="708"/>
          <w:titlePg/>
          <w:docGrid w:linePitch="360"/>
        </w:sect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D135DE" w:rsidRDefault="00D135DE">
      <w:pPr>
        <w:rPr>
          <w:rFonts w:asciiTheme="minorHAnsi" w:hAnsiTheme="minorHAnsi"/>
        </w:rPr>
      </w:pPr>
    </w:p>
    <w:p w:rsidP="00DC2288" w:rsidR="00BD17FA" w:rsidRDefault="00BD17FA">
      <w:pPr>
        <w:rPr>
          <w:rFonts w:asciiTheme="minorHAnsi" w:hAnsiTheme="minorHAnsi"/>
        </w:rPr>
      </w:pPr>
    </w:p>
    <w:p w:rsidR="00557A4C" w:rsidRDefault="00E3427F"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841536" simplePos="0" wp14:anchorId="03647A95" wp14:editId="40BF6585">
                <wp:simplePos x="0" y="0"/>
                <wp:positionH relativeFrom="margin">
                  <wp:align>center</wp:align>
                </wp:positionH>
                <wp:positionV relativeFrom="margin">
                  <wp:posOffset>1131570</wp:posOffset>
                </wp:positionV>
                <wp:extent cx="9095105" cy="3209925"/>
                <wp:effectExtent b="28575" l="0" r="10795" t="0"/>
                <wp:wrapSquare wrapText="bothSides"/>
                <wp:docPr id="251" name="Rounded Rectangle 251"/>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A52B77"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Materials</w:t>
                            </w:r>
                          </w:p>
                          <w:p w:rsidP="00A52B77"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" o:spid="_x0000_s1088" strokecolor="#41719c" strokeweight="1pt" style="position:absolute;margin-left:0;margin-top:89.1pt;width:716.15pt;height:252.75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w14:anchorId="03647A95">
                <v:stroke joinstyle="miter"/>
                <v:textbox>
                  <w:txbxContent>
                    <w:p w:rsidP="00A52B77"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Materials</w:t>
                      </w:r>
                    </w:p>
                    <w:p w:rsidP="00A52B77"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Progression</w:t>
                      </w:r>
                    </w:p>
                  </w:txbxContent>
                </v:textbox>
                <w10:wrap anchorx="margin" anchory="margin" type="square"/>
              </v:roundrect>
            </w:pict>
          </mc:Fallback>
        </mc:AlternateContent>
      </w:r>
    </w:p>
    <w:tbl>
      <w:tblPr>
        <w:tblStyle w:val="TableGrid"/>
        <w:tblW w:type="dxa" w:w="15316"/>
        <w:tblLook w:firstColumn="1" w:firstRow="1" w:lastColumn="0" w:lastRow="0" w:noHBand="0" w:noVBand="1" w:val="04A0"/>
      </w:tblPr>
      <w:tblGrid>
        <w:gridCol w:w="3826"/>
        <w:gridCol w:w="3830"/>
        <w:gridCol w:w="1915"/>
        <w:gridCol w:w="1915"/>
        <w:gridCol w:w="3830"/>
      </w:tblGrid>
      <w:tr w:rsidR="0028272F" w:rsidRPr="001F5966" w:rsidTr="000F743D">
        <w:trPr>
          <w:trHeight w:val="294"/>
        </w:trPr>
        <w:tc>
          <w:tcPr>
            <w:tcW w:type="dxa" w:w="15316"/>
            <w:gridSpan w:val="5"/>
            <w:shd w:color="auto" w:fill="35A27D" w:val="clear"/>
          </w:tcPr>
          <w:p w:rsidP="00343EB9" w:rsidR="0028272F" w:rsidRDefault="0028272F" w:rsidRPr="00060B6C">
            <w:pPr>
              <w:jc w:val="center"/>
              <w:rPr>
                <w:rFonts w:asciiTheme="minorHAnsi" w:cs="Arial" w:hAnsiTheme="minorHAnsi"/>
                <w:b/>
                <w:color w:themeColor="background1" w:val="FFFFFF"/>
                <w:sz w:val="28"/>
                <w:szCs w:val="28"/>
              </w:rPr>
            </w:pPr>
            <w:r w:rsidRPr="00060B6C">
              <w:rPr>
                <w:rFonts w:asciiTheme="minorHAnsi" w:cs="Arial" w:hAnsiTheme="minorHAnsi"/>
                <w:b/>
                <w:color w:themeColor="background1" w:val="FFFFFF"/>
                <w:sz w:val="28"/>
                <w:szCs w:val="28"/>
              </w:rPr>
              <w:lastRenderedPageBreak/>
              <w:t>Materials - Properties and uses of substances</w:t>
            </w:r>
          </w:p>
        </w:tc>
      </w:tr>
      <w:tr w:rsidR="0028272F" w:rsidRPr="001F5966" w:rsidTr="000F743D">
        <w:trPr>
          <w:trHeight w:val="294"/>
        </w:trPr>
        <w:tc>
          <w:tcPr>
            <w:tcW w:type="dxa" w:w="15316"/>
            <w:gridSpan w:val="5"/>
            <w:shd w:color="auto" w:fill="35A27D" w:val="clear"/>
          </w:tcPr>
          <w:p w:rsidP="00054CB6" w:rsidR="0028272F" w:rsidRDefault="0028272F" w:rsidRPr="000F743D">
            <w:pPr>
              <w:rPr>
                <w:rFonts w:asciiTheme="minorHAnsi" w:cs="Arial" w:hAnsiTheme="minorHAnsi"/>
                <w:b/>
                <w:color w:themeColor="background1" w:val="FFFFFF"/>
              </w:rPr>
            </w:pPr>
            <w:r w:rsidRPr="000F743D">
              <w:rPr>
                <w:rFonts w:asciiTheme="minorHAnsi" w:cs="Arial" w:hAnsiTheme="minorHAnsi"/>
                <w:b/>
                <w:color w:themeColor="background1" w:val="FFFFFF"/>
              </w:rPr>
              <w:t>Properties and uses of substances</w:t>
            </w:r>
          </w:p>
          <w:p w:rsidP="00054CB6" w:rsidR="0028272F" w:rsidRDefault="0028272F" w:rsidRPr="000F743D">
            <w:pPr>
              <w:rPr>
                <w:rFonts w:asciiTheme="minorHAnsi" w:cs="Arial" w:hAnsiTheme="minorHAnsi"/>
                <w:color w:themeColor="background1" w:val="FFFFFF"/>
                <w:sz w:val="20"/>
                <w:szCs w:val="20"/>
              </w:rPr>
            </w:pPr>
            <w:r w:rsidRPr="000F743D">
              <w:rPr>
                <w:rFonts w:asciiTheme="minorHAnsi" w:cs="Arial" w:hAnsiTheme="minorHAnsi"/>
                <w:color w:themeColor="background1" w:val="FFFFFF"/>
                <w:sz w:val="20"/>
                <w:szCs w:val="20"/>
              </w:rPr>
              <w:t xml:space="preserve">By exploring the properties of different substances and how they can be changed, learners gradually develop their understanding of the connection between structure and properties. They explore the development of new substances which have useful properties, and begin to relate physical and chemical properties to models of atomic structure. Learners begin to use symbols and chemical formulae as a way of communicating information about elements and compounds. </w:t>
            </w:r>
            <w:r w:rsidR="009C6B7E">
              <w:rPr>
                <w:rFonts w:asciiTheme="minorHAnsi" w:cs="Arial" w:hAnsiTheme="minorHAnsi"/>
                <w:b/>
                <w:i/>
                <w:color w:themeColor="background1" w:val="FFFFFF"/>
                <w:sz w:val="22"/>
                <w:szCs w:val="22"/>
              </w:rPr>
              <w:t>(Also refer to Topical Science</w:t>
            </w:r>
            <w:r w:rsidRPr="000F743D">
              <w:rPr>
                <w:rFonts w:asciiTheme="minorHAnsi" w:cs="Arial" w:hAnsiTheme="minorHAnsi"/>
                <w:b/>
                <w:i/>
                <w:color w:themeColor="background1" w:val="FFFFFF"/>
                <w:sz w:val="22"/>
                <w:szCs w:val="22"/>
              </w:rPr>
              <w:t>)</w:t>
            </w:r>
          </w:p>
        </w:tc>
      </w:tr>
      <w:tr w:rsidR="0028272F" w:rsidRPr="001F5966" w:rsidTr="000F743D">
        <w:trPr>
          <w:trHeight w:val="294"/>
        </w:trPr>
        <w:tc>
          <w:tcPr>
            <w:tcW w:type="dxa" w:w="15316"/>
            <w:gridSpan w:val="5"/>
            <w:shd w:color="auto" w:fill="35A27D" w:val="clear"/>
          </w:tcPr>
          <w:p w:rsidP="00054CB6" w:rsidR="0028272F" w:rsidRDefault="0028272F" w:rsidRPr="000F743D">
            <w:pPr>
              <w:jc w:val="center"/>
              <w:rPr>
                <w:rFonts w:asciiTheme="minorHAnsi" w:cs="Arial" w:hAnsiTheme="minorHAnsi"/>
                <w:color w:themeColor="background1" w:val="FFFFFF"/>
              </w:rPr>
            </w:pPr>
            <w:r w:rsidRPr="000F743D">
              <w:rPr>
                <w:rFonts w:asciiTheme="minorHAnsi" w:cs="Arial" w:hAnsiTheme="minorHAnsi"/>
                <w:b/>
                <w:color w:themeColor="background1" w:val="FFFFFF"/>
              </w:rPr>
              <w:t xml:space="preserve">Early Level                            </w:t>
            </w:r>
          </w:p>
        </w:tc>
      </w:tr>
      <w:tr w:rsidR="0028272F" w:rsidRPr="001F5966" w:rsidTr="00054CB6">
        <w:trPr>
          <w:trHeight w:val="936"/>
        </w:trPr>
        <w:tc>
          <w:tcPr>
            <w:tcW w:type="dxa" w:w="3826"/>
          </w:tcPr>
          <w:p w:rsidP="00054CB6" w:rsidR="0028272F" w:rsidRDefault="0028272F" w:rsidRPr="001F5966">
            <w:pPr>
              <w:rPr>
                <w:rFonts w:asciiTheme="minorHAnsi" w:cs="Arial" w:hAnsiTheme="minorHAnsi"/>
                <w:sz w:val="18"/>
                <w:szCs w:val="18"/>
              </w:rPr>
            </w:pPr>
            <w:r w:rsidRPr="001F5966">
              <w:rPr>
                <w:rFonts w:asciiTheme="minorHAnsi" w:cs="Arial" w:hAnsiTheme="minorHAnsi"/>
                <w:sz w:val="18"/>
                <w:szCs w:val="18"/>
              </w:rPr>
              <w:t>Through creative play, I explore different materials and can share my reasoning for selecting materials for different purposes.</w:t>
            </w:r>
          </w:p>
          <w:p w:rsidP="00054CB6" w:rsidR="0028272F" w:rsidRDefault="0028272F" w:rsidRPr="00AE2AB0">
            <w:pPr>
              <w:rPr>
                <w:rFonts w:asciiTheme="minorHAnsi" w:cs="Arial" w:hAnsiTheme="minorHAnsi"/>
                <w:b/>
                <w:color w:val="35A27D"/>
                <w:sz w:val="18"/>
                <w:szCs w:val="18"/>
              </w:rPr>
            </w:pPr>
            <w:r w:rsidRPr="00AE2AB0">
              <w:rPr>
                <w:rFonts w:asciiTheme="minorHAnsi" w:cs="Arial" w:hAnsiTheme="minorHAnsi"/>
                <w:b/>
                <w:color w:val="35A27D"/>
                <w:sz w:val="18"/>
                <w:szCs w:val="18"/>
              </w:rPr>
              <w:t>SCN 0-15a</w:t>
            </w:r>
          </w:p>
          <w:p w:rsidP="00054CB6" w:rsidR="0028272F" w:rsidRDefault="0028272F" w:rsidRPr="00CD26BC">
            <w:pPr>
              <w:rPr>
                <w:rFonts w:asciiTheme="minorHAnsi" w:cs="Arial" w:hAnsiTheme="minorHAnsi"/>
                <w:b/>
                <w:sz w:val="16"/>
                <w:szCs w:val="16"/>
                <w:u w:val="single"/>
              </w:rPr>
            </w:pPr>
            <w:r w:rsidRPr="001F5966">
              <w:rPr>
                <w:rFonts w:asciiTheme="minorHAnsi" w:cs="Arial" w:hAnsiTheme="minorHAnsi"/>
                <w:b/>
                <w:sz w:val="14"/>
                <w:szCs w:val="20"/>
                <w:u w:val="single"/>
              </w:rPr>
              <w:t xml:space="preserve"> </w:t>
            </w:r>
            <w:r w:rsidR="00C675CF" w:rsidRPr="00CD26BC">
              <w:rPr>
                <w:rFonts w:asciiTheme="minorHAnsi" w:cs="Arial" w:hAnsiTheme="minorHAnsi"/>
                <w:b/>
                <w:sz w:val="16"/>
                <w:szCs w:val="16"/>
                <w:u w:val="single"/>
              </w:rPr>
              <w:t>Key Words and Phrases</w:t>
            </w:r>
          </w:p>
          <w:p w:rsidP="00054CB6" w:rsidR="00C675CF" w:rsidRDefault="00C675CF" w:rsidRPr="00D6318F">
            <w:pPr>
              <w:rPr>
                <w:rFonts w:asciiTheme="minorHAnsi" w:cs="Arial" w:hAnsiTheme="minorHAnsi"/>
                <w:color w:val="35A27D"/>
                <w:sz w:val="18"/>
                <w:szCs w:val="18"/>
              </w:rPr>
            </w:pPr>
            <w:r w:rsidRPr="00CD26BC">
              <w:rPr>
                <w:rFonts w:asciiTheme="minorHAnsi" w:cs="Arial" w:hAnsiTheme="minorHAnsi"/>
                <w:sz w:val="16"/>
                <w:szCs w:val="16"/>
              </w:rPr>
              <w:t>materials, hard, soft, weak, strong</w:t>
            </w:r>
            <w:r w:rsidR="00CD26BC">
              <w:rPr>
                <w:rFonts w:asciiTheme="minorHAnsi" w:cs="Arial" w:hAnsiTheme="minorHAnsi"/>
                <w:sz w:val="16"/>
                <w:szCs w:val="16"/>
              </w:rPr>
              <w:t>.</w:t>
            </w:r>
          </w:p>
        </w:tc>
        <w:tc>
          <w:tcPr>
            <w:tcW w:type="dxa" w:w="5745"/>
            <w:gridSpan w:val="2"/>
          </w:tcPr>
          <w:p w:rsidP="00054CB6" w:rsidR="0028272F" w:rsidRDefault="0028272F"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28272F" w:rsidRDefault="0028272F" w:rsidRPr="001F5966">
            <w:pPr>
              <w:numPr>
                <w:ilvl w:val="0"/>
                <w:numId w:val="22"/>
              </w:numPr>
              <w:rPr>
                <w:rFonts w:asciiTheme="minorHAnsi" w:cs="Arial" w:eastAsia="Calibri" w:hAnsiTheme="minorHAnsi"/>
                <w:sz w:val="18"/>
                <w:szCs w:val="18"/>
              </w:rPr>
            </w:pPr>
            <w:r w:rsidRPr="001F5966">
              <w:rPr>
                <w:rFonts w:asciiTheme="minorHAnsi" w:cs="Arial" w:eastAsia="Calibri" w:hAnsiTheme="minorHAnsi"/>
                <w:sz w:val="18"/>
                <w:szCs w:val="18"/>
              </w:rPr>
              <w:t>I can explore and talk about the properties of a variety of materials and sort them according to strength, hardness, resistance to water</w:t>
            </w:r>
            <w:r w:rsidR="00CD26BC">
              <w:rPr>
                <w:rFonts w:asciiTheme="minorHAnsi" w:cs="Arial" w:eastAsia="Calibri" w:hAnsiTheme="minorHAnsi"/>
                <w:sz w:val="18"/>
                <w:szCs w:val="18"/>
              </w:rPr>
              <w:t>.</w:t>
            </w:r>
          </w:p>
          <w:p w:rsidP="00525BD7" w:rsidR="0028272F" w:rsidRDefault="0028272F" w:rsidRPr="001F5966">
            <w:pPr>
              <w:numPr>
                <w:ilvl w:val="0"/>
                <w:numId w:val="22"/>
              </w:numPr>
              <w:rPr>
                <w:rFonts w:asciiTheme="minorHAnsi" w:cs="Arial" w:eastAsia="Calibri" w:hAnsiTheme="minorHAnsi"/>
                <w:sz w:val="18"/>
                <w:szCs w:val="18"/>
              </w:rPr>
            </w:pPr>
            <w:r w:rsidRPr="001F5966">
              <w:rPr>
                <w:rFonts w:asciiTheme="minorHAnsi" w:cs="Arial" w:eastAsia="Calibri" w:hAnsiTheme="minorHAnsi"/>
                <w:sz w:val="18"/>
                <w:szCs w:val="18"/>
              </w:rPr>
              <w:t>I can discuss the materials that common objects are made from using appropriate vocabulary</w:t>
            </w:r>
            <w:r w:rsidR="00CD26BC">
              <w:rPr>
                <w:rFonts w:asciiTheme="minorHAnsi" w:cs="Arial" w:eastAsia="Calibri" w:hAnsiTheme="minorHAnsi"/>
                <w:sz w:val="18"/>
                <w:szCs w:val="18"/>
              </w:rPr>
              <w:t>.</w:t>
            </w:r>
          </w:p>
          <w:p w:rsidP="0088584C" w:rsidR="0028272F" w:rsidRDefault="0028272F" w:rsidRPr="001F5966">
            <w:pPr>
              <w:numPr>
                <w:ilvl w:val="0"/>
                <w:numId w:val="22"/>
              </w:numPr>
              <w:rPr>
                <w:rFonts w:asciiTheme="minorHAnsi" w:cs="Arial" w:hAnsiTheme="minorHAnsi"/>
                <w:sz w:val="18"/>
                <w:szCs w:val="18"/>
              </w:rPr>
            </w:pPr>
            <w:r w:rsidRPr="001F5966">
              <w:rPr>
                <w:rFonts w:asciiTheme="minorHAnsi" w:cs="Arial" w:hAnsiTheme="minorHAnsi"/>
                <w:sz w:val="18"/>
                <w:szCs w:val="18"/>
              </w:rPr>
              <w:t xml:space="preserve">I can explore and talk about the fact </w:t>
            </w:r>
            <w:r w:rsidR="0088584C" w:rsidRPr="001F5966">
              <w:rPr>
                <w:rFonts w:asciiTheme="minorHAnsi" w:cs="Arial" w:hAnsiTheme="minorHAnsi"/>
                <w:sz w:val="18"/>
                <w:szCs w:val="18"/>
              </w:rPr>
              <w:t>pro</w:t>
            </w:r>
            <w:r w:rsidR="009C6B7E">
              <w:rPr>
                <w:rFonts w:asciiTheme="minorHAnsi" w:cs="Arial" w:hAnsiTheme="minorHAnsi"/>
                <w:sz w:val="18"/>
                <w:szCs w:val="18"/>
              </w:rPr>
              <w:t xml:space="preserve">perties of materials can change in some circumstances </w:t>
            </w:r>
            <w:r w:rsidRPr="001F5966">
              <w:rPr>
                <w:rFonts w:asciiTheme="minorHAnsi" w:cs="Arial" w:hAnsiTheme="minorHAnsi"/>
                <w:sz w:val="18"/>
                <w:szCs w:val="18"/>
              </w:rPr>
              <w:t>e.g. gloop, cooking</w:t>
            </w:r>
            <w:r w:rsidR="00CD26BC">
              <w:rPr>
                <w:rFonts w:asciiTheme="minorHAnsi" w:cs="Arial" w:hAnsiTheme="minorHAnsi"/>
                <w:sz w:val="18"/>
                <w:szCs w:val="18"/>
              </w:rPr>
              <w:t>.</w:t>
            </w:r>
          </w:p>
        </w:tc>
        <w:tc>
          <w:tcPr>
            <w:tcW w:type="dxa" w:w="5745"/>
            <w:gridSpan w:val="2"/>
          </w:tcPr>
          <w:p w:rsidP="00054CB6" w:rsidR="0028272F" w:rsidRDefault="0028272F" w:rsidRPr="001F5966">
            <w:pPr>
              <w:rPr>
                <w:rFonts w:asciiTheme="minorHAnsi" w:eastAsia="Calibri" w:hAnsiTheme="minorHAnsi"/>
                <w:sz w:val="18"/>
                <w:szCs w:val="18"/>
              </w:rPr>
            </w:pPr>
            <w:r w:rsidRPr="001F5966">
              <w:rPr>
                <w:rFonts w:asciiTheme="minorHAnsi" w:eastAsia="Calibri" w:hAnsiTheme="minorHAnsi"/>
                <w:sz w:val="18"/>
                <w:szCs w:val="18"/>
              </w:rPr>
              <w:t>Step 2</w:t>
            </w:r>
          </w:p>
          <w:p w:rsidP="00525BD7" w:rsidR="0028272F" w:rsidRDefault="0028272F" w:rsidRPr="001F5966">
            <w:pPr>
              <w:numPr>
                <w:ilvl w:val="0"/>
                <w:numId w:val="22"/>
              </w:numPr>
              <w:rPr>
                <w:rFonts w:asciiTheme="minorHAnsi" w:eastAsia="Calibri" w:hAnsiTheme="minorHAnsi"/>
                <w:sz w:val="18"/>
                <w:szCs w:val="18"/>
              </w:rPr>
            </w:pPr>
            <w:r w:rsidRPr="001F5966">
              <w:rPr>
                <w:rFonts w:asciiTheme="minorHAnsi" w:eastAsia="Calibri" w:hAnsiTheme="minorHAnsi"/>
                <w:sz w:val="18"/>
                <w:szCs w:val="18"/>
              </w:rPr>
              <w:t>I can select a suitable material for a particular purpose</w:t>
            </w:r>
            <w:r w:rsidR="009C6B7E">
              <w:rPr>
                <w:rFonts w:asciiTheme="minorHAnsi" w:cs="Arial" w:hAnsiTheme="minorHAnsi"/>
                <w:sz w:val="18"/>
                <w:szCs w:val="18"/>
              </w:rPr>
              <w:t xml:space="preserve"> and to give reasons for </w:t>
            </w:r>
            <w:r w:rsidRPr="001F5966">
              <w:rPr>
                <w:rFonts w:asciiTheme="minorHAnsi" w:cs="Arial" w:hAnsiTheme="minorHAnsi"/>
                <w:sz w:val="18"/>
                <w:szCs w:val="18"/>
              </w:rPr>
              <w:t xml:space="preserve">the choice </w:t>
            </w:r>
            <w:r w:rsidR="00AE2AB0" w:rsidRPr="001F5966">
              <w:rPr>
                <w:rFonts w:asciiTheme="minorHAnsi" w:cs="Arial" w:hAnsiTheme="minorHAnsi"/>
                <w:sz w:val="18"/>
                <w:szCs w:val="18"/>
              </w:rPr>
              <w:t>e.g.</w:t>
            </w:r>
            <w:r w:rsidR="009C6B7E">
              <w:rPr>
                <w:rFonts w:asciiTheme="minorHAnsi" w:cs="Arial" w:hAnsiTheme="minorHAnsi"/>
                <w:sz w:val="18"/>
                <w:szCs w:val="18"/>
              </w:rPr>
              <w:t xml:space="preserve"> waterproof.</w:t>
            </w:r>
          </w:p>
          <w:p w:rsidP="00525BD7" w:rsidR="0028272F" w:rsidRDefault="009C6B7E" w:rsidRPr="001F5966">
            <w:pPr>
              <w:numPr>
                <w:ilvl w:val="0"/>
                <w:numId w:val="22"/>
              </w:numPr>
              <w:rPr>
                <w:rFonts w:asciiTheme="minorHAnsi" w:eastAsia="Calibri" w:hAnsiTheme="minorHAnsi"/>
                <w:sz w:val="18"/>
                <w:szCs w:val="18"/>
              </w:rPr>
            </w:pPr>
            <w:r>
              <w:rPr>
                <w:rFonts w:asciiTheme="minorHAnsi" w:eastAsia="Calibri" w:hAnsiTheme="minorHAnsi"/>
                <w:sz w:val="18"/>
                <w:szCs w:val="18"/>
              </w:rPr>
              <w:t xml:space="preserve">I can sort </w:t>
            </w:r>
            <w:r w:rsidR="0028272F" w:rsidRPr="001F5966">
              <w:rPr>
                <w:rFonts w:asciiTheme="minorHAnsi" w:eastAsia="Calibri" w:hAnsiTheme="minorHAnsi"/>
                <w:sz w:val="18"/>
                <w:szCs w:val="18"/>
              </w:rPr>
              <w:t>different materials/objects into groups by properties</w:t>
            </w:r>
            <w:r>
              <w:rPr>
                <w:rFonts w:asciiTheme="minorHAnsi" w:eastAsia="Calibri" w:hAnsiTheme="minorHAnsi"/>
                <w:sz w:val="18"/>
                <w:szCs w:val="18"/>
              </w:rPr>
              <w:t>.</w:t>
            </w:r>
          </w:p>
          <w:p w:rsidP="00525BD7" w:rsidR="0028272F" w:rsidRDefault="0028272F" w:rsidRPr="001F5966">
            <w:pPr>
              <w:numPr>
                <w:ilvl w:val="0"/>
                <w:numId w:val="22"/>
              </w:numPr>
              <w:rPr>
                <w:rFonts w:asciiTheme="minorHAnsi" w:eastAsia="Calibri" w:hAnsiTheme="minorHAnsi"/>
                <w:sz w:val="18"/>
                <w:szCs w:val="18"/>
              </w:rPr>
            </w:pPr>
            <w:r w:rsidRPr="001F5966">
              <w:rPr>
                <w:rFonts w:asciiTheme="minorHAnsi" w:eastAsia="Calibri" w:hAnsiTheme="minorHAnsi"/>
                <w:sz w:val="18"/>
                <w:szCs w:val="18"/>
              </w:rPr>
              <w:t>I can name what some common objects are made from</w:t>
            </w:r>
            <w:r w:rsidR="009C6B7E">
              <w:rPr>
                <w:rFonts w:asciiTheme="minorHAnsi" w:eastAsia="Calibri" w:hAnsiTheme="minorHAnsi"/>
                <w:sz w:val="18"/>
                <w:szCs w:val="18"/>
              </w:rPr>
              <w:t>.</w:t>
            </w:r>
          </w:p>
          <w:p w:rsidP="00054CB6" w:rsidR="0028272F" w:rsidRDefault="0028272F" w:rsidRPr="001F5966">
            <w:pPr>
              <w:ind w:left="360"/>
              <w:rPr>
                <w:rFonts w:asciiTheme="minorHAnsi" w:eastAsia="Calibri" w:hAnsiTheme="minorHAnsi"/>
                <w:sz w:val="18"/>
                <w:szCs w:val="18"/>
              </w:rPr>
            </w:pPr>
          </w:p>
        </w:tc>
      </w:tr>
      <w:tr w:rsidR="0028272F" w:rsidRPr="001F5966" w:rsidTr="00054CB6">
        <w:trPr>
          <w:trHeight w:val="284"/>
        </w:trPr>
        <w:tc>
          <w:tcPr>
            <w:tcW w:type="dxa" w:w="15316"/>
            <w:gridSpan w:val="5"/>
          </w:tcPr>
          <w:p w:rsidP="00054CB6" w:rsidR="0028272F" w:rsidRDefault="0028272F" w:rsidRPr="001F5966">
            <w:pPr>
              <w:jc w:val="center"/>
              <w:rPr>
                <w:rFonts w:asciiTheme="minorHAnsi"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28272F" w:rsidRPr="001F5966" w:rsidTr="00AE2AB0">
        <w:trPr>
          <w:trHeight w:val="294"/>
        </w:trPr>
        <w:tc>
          <w:tcPr>
            <w:tcW w:type="dxa" w:w="15316"/>
            <w:gridSpan w:val="5"/>
            <w:shd w:color="auto" w:fill="35A27D" w:val="clear"/>
          </w:tcPr>
          <w:p w:rsidP="00054CB6" w:rsidR="0028272F" w:rsidRDefault="0028272F" w:rsidRPr="001F5966">
            <w:pPr>
              <w:jc w:val="center"/>
              <w:rPr>
                <w:rFonts w:asciiTheme="minorHAnsi" w:cs="Arial" w:hAnsiTheme="minorHAnsi"/>
                <w:b/>
              </w:rPr>
            </w:pPr>
            <w:r w:rsidRPr="00AE2AB0">
              <w:rPr>
                <w:rFonts w:asciiTheme="minorHAnsi" w:cs="Arial" w:hAnsiTheme="minorHAnsi"/>
                <w:b/>
                <w:color w:themeColor="background1" w:val="FFFFFF"/>
              </w:rPr>
              <w:t>First Level</w:t>
            </w:r>
          </w:p>
        </w:tc>
      </w:tr>
      <w:tr w:rsidR="0028272F" w:rsidRPr="001F5966" w:rsidTr="00054CB6">
        <w:trPr>
          <w:trHeight w:val="1000"/>
        </w:trPr>
        <w:tc>
          <w:tcPr>
            <w:tcW w:type="dxa" w:w="3826"/>
          </w:tcPr>
          <w:p w:rsidP="00054CB6" w:rsidR="0028272F" w:rsidRDefault="0028272F" w:rsidRPr="001F5966">
            <w:pPr>
              <w:rPr>
                <w:rFonts w:asciiTheme="minorHAnsi" w:cs="Arial" w:hAnsiTheme="minorHAnsi"/>
                <w:sz w:val="18"/>
                <w:szCs w:val="18"/>
              </w:rPr>
            </w:pPr>
            <w:r w:rsidRPr="001F5966">
              <w:rPr>
                <w:rFonts w:asciiTheme="minorHAnsi" w:cs="Arial" w:hAnsiTheme="minorHAnsi"/>
                <w:sz w:val="18"/>
                <w:szCs w:val="18"/>
              </w:rPr>
              <w:t xml:space="preserve">Through exploring properties and sources of materials, I can choose appropriate materials to solve practical challenges. </w:t>
            </w:r>
          </w:p>
          <w:p w:rsidP="00054CB6" w:rsidR="0028272F" w:rsidRDefault="0028272F" w:rsidRPr="00612A28">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612A28">
              <w:rPr>
                <w:rFonts w:asciiTheme="minorHAnsi" w:cs="Arial" w:hAnsiTheme="minorHAnsi"/>
                <w:b/>
                <w:color w:val="35A27D"/>
                <w:sz w:val="18"/>
                <w:szCs w:val="18"/>
              </w:rPr>
              <w:t>SCN 1-15a</w:t>
            </w:r>
          </w:p>
          <w:p w:rsidP="00054CB6" w:rsidR="0028272F" w:rsidRDefault="0028272F"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054CB6" w:rsidR="0028272F" w:rsidRDefault="0077389A">
            <w:pPr>
              <w:widowControl w:val="0"/>
              <w:suppressLineNumbers/>
              <w:suppressAutoHyphens/>
              <w:overflowPunct w:val="0"/>
              <w:autoSpaceDE w:val="0"/>
              <w:autoSpaceDN w:val="0"/>
              <w:adjustRightInd w:val="0"/>
              <w:textAlignment w:val="baseline"/>
              <w:rPr>
                <w:rFonts w:asciiTheme="minorHAnsi" w:cs="Arial" w:hAnsiTheme="minorHAnsi"/>
                <w:sz w:val="16"/>
                <w:szCs w:val="16"/>
              </w:rPr>
            </w:pPr>
            <w:r>
              <w:rPr>
                <w:rFonts w:asciiTheme="minorHAnsi" w:cs="Arial" w:eastAsia="Times New Roman" w:hAnsiTheme="minorHAnsi"/>
                <w:sz w:val="16"/>
                <w:szCs w:val="16"/>
                <w:lang w:eastAsia="en-GB"/>
              </w:rPr>
              <w:t>m</w:t>
            </w:r>
            <w:r w:rsidR="0028272F" w:rsidRPr="001F5966">
              <w:rPr>
                <w:rFonts w:asciiTheme="minorHAnsi" w:cs="Arial" w:eastAsia="Times New Roman" w:hAnsiTheme="minorHAnsi"/>
                <w:sz w:val="16"/>
                <w:szCs w:val="16"/>
                <w:lang w:eastAsia="en-GB"/>
              </w:rPr>
              <w:t>aterials, metal, wood, concrete, plastic, paper, glass, fabric, rubber, ceramics, strong, weak, flexible, hard, rigid, rough, smooth waterproof, absorbent, transparent, translucent, opaque, similarities, differences, properties, classification, d</w:t>
            </w:r>
            <w:r w:rsidR="0028272F" w:rsidRPr="001F5966">
              <w:rPr>
                <w:rFonts w:asciiTheme="minorHAnsi" w:cs="Arial" w:hAnsiTheme="minorHAnsi"/>
                <w:sz w:val="16"/>
                <w:szCs w:val="16"/>
              </w:rPr>
              <w:t>issolve, soluble, insoluble, solution, melting, heating, cooling, freezing, solidifying, gas, liquid, solid, reversible</w:t>
            </w:r>
            <w:r w:rsidR="009C6B7E">
              <w:rPr>
                <w:rFonts w:asciiTheme="minorHAnsi" w:cs="Arial" w:hAnsiTheme="minorHAnsi"/>
                <w:sz w:val="16"/>
                <w:szCs w:val="16"/>
              </w:rPr>
              <w:t>.</w:t>
            </w:r>
          </w:p>
          <w:p w:rsidP="00054CB6" w:rsidR="00343EB9" w:rsidRDefault="00343EB9" w:rsidRPr="001F5966">
            <w:pPr>
              <w:widowControl w:val="0"/>
              <w:suppressLineNumbers/>
              <w:suppressAutoHyphens/>
              <w:overflowPunct w:val="0"/>
              <w:autoSpaceDE w:val="0"/>
              <w:autoSpaceDN w:val="0"/>
              <w:adjustRightInd w:val="0"/>
              <w:textAlignment w:val="baseline"/>
              <w:rPr>
                <w:rFonts w:asciiTheme="minorHAnsi" w:cs="Arial" w:eastAsia="Times New Roman" w:hAnsiTheme="minorHAnsi"/>
                <w:sz w:val="16"/>
                <w:szCs w:val="16"/>
                <w:lang w:eastAsia="en-GB"/>
              </w:rPr>
            </w:pPr>
          </w:p>
        </w:tc>
        <w:tc>
          <w:tcPr>
            <w:tcW w:type="dxa" w:w="3830"/>
          </w:tcPr>
          <w:p w:rsidP="00054CB6" w:rsidR="0028272F" w:rsidRDefault="0028272F"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28272F" w:rsidRDefault="0028272F" w:rsidRPr="001F5966">
            <w:pPr>
              <w:pStyle w:val="ListParagraph"/>
              <w:numPr>
                <w:ilvl w:val="0"/>
                <w:numId w:val="74"/>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w:t>
            </w:r>
            <w:r w:rsidR="00AE2AB0">
              <w:rPr>
                <w:rFonts w:asciiTheme="minorHAnsi" w:cs="Arial" w:eastAsia="Calibri" w:hAnsiTheme="minorHAnsi"/>
                <w:sz w:val="18"/>
                <w:szCs w:val="18"/>
              </w:rPr>
              <w:t xml:space="preserve">explore and </w:t>
            </w:r>
            <w:r w:rsidRPr="001F5966">
              <w:rPr>
                <w:rFonts w:asciiTheme="minorHAnsi" w:cs="Arial" w:eastAsia="Calibri" w:hAnsiTheme="minorHAnsi"/>
                <w:sz w:val="18"/>
                <w:szCs w:val="18"/>
              </w:rPr>
              <w:t>describe basic properties of materials e.g. hard, soft shiny bendy, colour, hardness texture, smell, shape, weight/mass</w:t>
            </w:r>
            <w:r w:rsidR="009C6B7E">
              <w:rPr>
                <w:rFonts w:asciiTheme="minorHAnsi" w:cs="Arial" w:eastAsia="Calibri" w:hAnsiTheme="minorHAnsi"/>
                <w:sz w:val="18"/>
                <w:szCs w:val="18"/>
              </w:rPr>
              <w:t>.</w:t>
            </w:r>
          </w:p>
          <w:p w:rsidP="00054CB6" w:rsidR="0028272F" w:rsidRDefault="0028272F" w:rsidRPr="001F5966">
            <w:pPr>
              <w:ind w:left="720"/>
              <w:rPr>
                <w:rFonts w:asciiTheme="minorHAnsi" w:cs="Arial" w:eastAsia="Calibri" w:hAnsiTheme="minorHAnsi"/>
                <w:sz w:val="18"/>
                <w:szCs w:val="18"/>
              </w:rPr>
            </w:pPr>
          </w:p>
        </w:tc>
        <w:tc>
          <w:tcPr>
            <w:tcW w:type="dxa" w:w="3830"/>
            <w:gridSpan w:val="2"/>
          </w:tcPr>
          <w:p w:rsidP="00054CB6" w:rsidR="0028272F" w:rsidRDefault="0028272F"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28272F" w:rsidRDefault="0028272F" w:rsidRPr="001F5966">
            <w:pPr>
              <w:numPr>
                <w:ilvl w:val="0"/>
                <w:numId w:val="43"/>
              </w:numPr>
              <w:ind w:left="360"/>
              <w:rPr>
                <w:rFonts w:asciiTheme="minorHAnsi" w:cs="Arial" w:eastAsia="Calibri" w:hAnsiTheme="minorHAnsi"/>
                <w:sz w:val="18"/>
                <w:szCs w:val="18"/>
              </w:rPr>
            </w:pPr>
            <w:r w:rsidRPr="001F5966">
              <w:rPr>
                <w:rFonts w:asciiTheme="minorHAnsi" w:cs="Arial" w:eastAsia="Calibri" w:hAnsiTheme="minorHAnsi"/>
                <w:sz w:val="18"/>
                <w:szCs w:val="18"/>
              </w:rPr>
              <w:t xml:space="preserve">I can classify materials into </w:t>
            </w:r>
            <w:r w:rsidR="009C6B7E">
              <w:rPr>
                <w:rFonts w:asciiTheme="minorHAnsi" w:cs="Arial" w:eastAsia="Calibri" w:hAnsiTheme="minorHAnsi"/>
                <w:sz w:val="18"/>
                <w:szCs w:val="18"/>
              </w:rPr>
              <w:t xml:space="preserve">categories </w:t>
            </w:r>
            <w:r w:rsidR="00E72B13" w:rsidRPr="001F5966">
              <w:rPr>
                <w:rFonts w:asciiTheme="minorHAnsi" w:cs="Arial" w:eastAsia="Calibri" w:hAnsiTheme="minorHAnsi"/>
                <w:sz w:val="18"/>
                <w:szCs w:val="18"/>
              </w:rPr>
              <w:t>e.g.</w:t>
            </w:r>
            <w:r w:rsidR="00EA7E7E" w:rsidRPr="001F5966">
              <w:rPr>
                <w:rFonts w:asciiTheme="minorHAnsi" w:cs="Arial" w:eastAsia="Calibri" w:hAnsiTheme="minorHAnsi"/>
                <w:sz w:val="18"/>
                <w:szCs w:val="18"/>
              </w:rPr>
              <w:t xml:space="preserve"> </w:t>
            </w:r>
            <w:r w:rsidRPr="001F5966">
              <w:rPr>
                <w:rFonts w:asciiTheme="minorHAnsi" w:cs="Arial" w:eastAsia="Calibri" w:hAnsiTheme="minorHAnsi"/>
                <w:sz w:val="18"/>
                <w:szCs w:val="18"/>
              </w:rPr>
              <w:t>metals and non –metals</w:t>
            </w:r>
            <w:r w:rsidR="0088584C" w:rsidRPr="001F5966">
              <w:rPr>
                <w:rFonts w:asciiTheme="minorHAnsi" w:cs="Arial" w:eastAsia="Calibri" w:hAnsiTheme="minorHAnsi"/>
                <w:sz w:val="18"/>
                <w:szCs w:val="18"/>
              </w:rPr>
              <w:t xml:space="preserve">, </w:t>
            </w:r>
            <w:r w:rsidRPr="001F5966">
              <w:rPr>
                <w:rFonts w:asciiTheme="minorHAnsi" w:cs="Arial" w:eastAsia="Calibri" w:hAnsiTheme="minorHAnsi"/>
                <w:sz w:val="18"/>
                <w:szCs w:val="18"/>
              </w:rPr>
              <w:t>conduct heat and electricity, hardness, s</w:t>
            </w:r>
            <w:r w:rsidR="0088584C" w:rsidRPr="001F5966">
              <w:rPr>
                <w:rFonts w:asciiTheme="minorHAnsi" w:cs="Arial" w:eastAsia="Calibri" w:hAnsiTheme="minorHAnsi"/>
                <w:sz w:val="18"/>
                <w:szCs w:val="18"/>
              </w:rPr>
              <w:t>hiny appearance, can be moulded, flexible, rigid</w:t>
            </w:r>
            <w:r w:rsidR="009C6B7E">
              <w:rPr>
                <w:rFonts w:asciiTheme="minorHAnsi" w:cs="Arial" w:eastAsia="Calibri" w:hAnsiTheme="minorHAnsi"/>
                <w:sz w:val="18"/>
                <w:szCs w:val="18"/>
              </w:rPr>
              <w:t>.</w:t>
            </w:r>
          </w:p>
          <w:p w:rsidP="00525BD7" w:rsidR="0028272F" w:rsidRDefault="0028272F" w:rsidRPr="001F5966">
            <w:pPr>
              <w:numPr>
                <w:ilvl w:val="0"/>
                <w:numId w:val="43"/>
              </w:numPr>
              <w:ind w:left="360"/>
              <w:rPr>
                <w:rFonts w:asciiTheme="minorHAnsi" w:cs="Arial" w:eastAsia="Calibri" w:hAnsiTheme="minorHAnsi"/>
                <w:sz w:val="18"/>
                <w:szCs w:val="18"/>
              </w:rPr>
            </w:pPr>
            <w:r w:rsidRPr="001F5966">
              <w:rPr>
                <w:rFonts w:asciiTheme="minorHAnsi" w:cs="Arial" w:eastAsia="Calibri" w:hAnsiTheme="minorHAnsi"/>
                <w:sz w:val="18"/>
                <w:szCs w:val="18"/>
              </w:rPr>
              <w:t>I can identify some common materials as being natural (e.g. wood/ stone/ soil/water/minerals/fuels and metals) or man-made (e.g. glass /plastic), their uses and similarities and differences</w:t>
            </w:r>
            <w:r w:rsidR="009C6B7E">
              <w:rPr>
                <w:rFonts w:asciiTheme="minorHAnsi" w:cs="Arial" w:eastAsia="Calibri" w:hAnsiTheme="minorHAnsi"/>
                <w:sz w:val="18"/>
                <w:szCs w:val="18"/>
              </w:rPr>
              <w:t>.</w:t>
            </w:r>
          </w:p>
        </w:tc>
        <w:tc>
          <w:tcPr>
            <w:tcW w:type="dxa" w:w="3830"/>
          </w:tcPr>
          <w:p w:rsidP="00054CB6" w:rsidR="0028272F" w:rsidRDefault="0028272F"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28272F" w:rsidRDefault="0028272F" w:rsidRPr="001F5966">
            <w:pPr>
              <w:numPr>
                <w:ilvl w:val="0"/>
                <w:numId w:val="43"/>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the properties of a wide range of materials and their origin</w:t>
            </w:r>
            <w:r w:rsidR="009C6B7E">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525BD7" w:rsidR="0028272F" w:rsidRDefault="0088584C" w:rsidRPr="001F5966">
            <w:pPr>
              <w:numPr>
                <w:ilvl w:val="0"/>
                <w:numId w:val="43"/>
              </w:numPr>
              <w:ind w:left="360"/>
              <w:rPr>
                <w:rFonts w:asciiTheme="minorHAnsi" w:cs="Arial" w:eastAsia="Calibri" w:hAnsiTheme="minorHAnsi"/>
                <w:sz w:val="18"/>
                <w:szCs w:val="18"/>
              </w:rPr>
            </w:pPr>
            <w:r w:rsidRPr="001F5966">
              <w:rPr>
                <w:rFonts w:asciiTheme="minorHAnsi" w:cs="Arial" w:eastAsia="Calibri" w:hAnsiTheme="minorHAnsi"/>
                <w:sz w:val="18"/>
                <w:szCs w:val="18"/>
              </w:rPr>
              <w:t>I can select materials</w:t>
            </w:r>
            <w:r w:rsidR="0028272F" w:rsidRPr="001F5966">
              <w:rPr>
                <w:rFonts w:asciiTheme="minorHAnsi" w:cs="Arial" w:eastAsia="Calibri" w:hAnsiTheme="minorHAnsi"/>
                <w:sz w:val="18"/>
                <w:szCs w:val="18"/>
              </w:rPr>
              <w:t xml:space="preserve"> for use in particular situations based on their properties to solve a </w:t>
            </w:r>
            <w:r w:rsidR="0028272F" w:rsidRPr="001F5966">
              <w:rPr>
                <w:rFonts w:asciiTheme="minorHAnsi" w:cs="Arial" w:eastAsia="Calibri" w:hAnsiTheme="minorHAnsi"/>
                <w:sz w:val="18"/>
                <w:szCs w:val="18"/>
                <w:u w:val="single"/>
              </w:rPr>
              <w:t>challenge</w:t>
            </w:r>
            <w:r w:rsidR="0028272F" w:rsidRPr="001F5966">
              <w:rPr>
                <w:rFonts w:asciiTheme="minorHAnsi" w:cs="Arial" w:eastAsia="Calibri" w:hAnsiTheme="minorHAnsi"/>
                <w:sz w:val="18"/>
                <w:szCs w:val="18"/>
              </w:rPr>
              <w:t xml:space="preserve"> e.g. design ear muffs for the winter, boat that will hold 12 marbles, find the best waterproof material for a coat  etc.</w:t>
            </w:r>
          </w:p>
        </w:tc>
      </w:tr>
      <w:tr w:rsidR="0028272F" w:rsidRPr="001F5966" w:rsidTr="00054CB6">
        <w:trPr>
          <w:trHeight w:val="899"/>
        </w:trPr>
        <w:tc>
          <w:tcPr>
            <w:tcW w:type="dxa" w:w="3826"/>
          </w:tcPr>
          <w:p w:rsidP="00054CB6" w:rsidR="0028272F" w:rsidRDefault="0028272F" w:rsidRPr="001F5966">
            <w:pPr>
              <w:rPr>
                <w:rFonts w:asciiTheme="minorHAnsi" w:cs="Arial" w:hAnsiTheme="minorHAnsi"/>
                <w:sz w:val="18"/>
                <w:szCs w:val="18"/>
              </w:rPr>
            </w:pPr>
            <w:r w:rsidRPr="001F5966">
              <w:rPr>
                <w:rFonts w:asciiTheme="minorHAnsi" w:cs="Arial" w:hAnsiTheme="minorHAnsi"/>
                <w:sz w:val="18"/>
                <w:szCs w:val="18"/>
              </w:rPr>
              <w:t>I can make and test predictions about solids dissolving in water and can relate my findings to the world around me.</w:t>
            </w:r>
          </w:p>
          <w:p w:rsidP="00054CB6" w:rsidR="0028272F" w:rsidRDefault="0028272F" w:rsidRPr="00612A28">
            <w:pPr>
              <w:widowControl w:val="0"/>
              <w:suppressLineNumbers/>
              <w:suppressAutoHyphens/>
              <w:overflowPunct w:val="0"/>
              <w:autoSpaceDE w:val="0"/>
              <w:autoSpaceDN w:val="0"/>
              <w:adjustRightInd w:val="0"/>
              <w:textAlignment w:val="baseline"/>
              <w:rPr>
                <w:rFonts w:asciiTheme="minorHAnsi" w:cs="Arial" w:hAnsiTheme="minorHAnsi"/>
                <w:b/>
                <w:color w:val="35A27D"/>
                <w:sz w:val="18"/>
                <w:szCs w:val="18"/>
              </w:rPr>
            </w:pPr>
            <w:r w:rsidRPr="00612A28">
              <w:rPr>
                <w:rFonts w:asciiTheme="minorHAnsi" w:cs="Arial" w:hAnsiTheme="minorHAnsi"/>
                <w:b/>
                <w:color w:val="35A27D"/>
                <w:sz w:val="18"/>
                <w:szCs w:val="18"/>
              </w:rPr>
              <w:t>SCN 1-16a</w:t>
            </w:r>
          </w:p>
          <w:p w:rsidP="00054CB6" w:rsidR="0028272F" w:rsidRDefault="0028272F"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054CB6" w:rsidR="0028272F" w:rsidRDefault="0077389A" w:rsidRPr="001F5966">
            <w:pPr>
              <w:rPr>
                <w:rFonts w:asciiTheme="minorHAnsi" w:cs="Arial" w:hAnsiTheme="minorHAnsi"/>
                <w:sz w:val="14"/>
                <w:szCs w:val="14"/>
              </w:rPr>
            </w:pPr>
            <w:r>
              <w:rPr>
                <w:rFonts w:asciiTheme="minorHAnsi" w:cs="Arial" w:hAnsiTheme="minorHAnsi"/>
                <w:sz w:val="16"/>
                <w:szCs w:val="16"/>
              </w:rPr>
              <w:t>s</w:t>
            </w:r>
            <w:r w:rsidR="0028272F" w:rsidRPr="001F5966">
              <w:rPr>
                <w:rFonts w:asciiTheme="minorHAnsi" w:cs="Arial" w:hAnsiTheme="minorHAnsi"/>
                <w:sz w:val="16"/>
                <w:szCs w:val="16"/>
              </w:rPr>
              <w:t>olid, liquid, gas, solution, solubility, dissolve, soluble, insoluble, absorption, temperature,  melting, shape, movement, substance, prediction</w:t>
            </w:r>
            <w:r w:rsidR="0028272F" w:rsidRPr="001F5966">
              <w:rPr>
                <w:rFonts w:asciiTheme="minorHAnsi" w:cs="Arial" w:hAnsiTheme="minorHAnsi"/>
                <w:sz w:val="14"/>
                <w:szCs w:val="14"/>
              </w:rPr>
              <w:t>.</w:t>
            </w:r>
          </w:p>
        </w:tc>
        <w:tc>
          <w:tcPr>
            <w:tcW w:type="dxa" w:w="3830"/>
          </w:tcPr>
          <w:p w:rsidP="00054CB6" w:rsidR="0028272F" w:rsidRDefault="0028272F" w:rsidRPr="001F5966">
            <w:pPr>
              <w:rPr>
                <w:rFonts w:asciiTheme="minorHAnsi" w:cs="Arial" w:eastAsia="Calibri" w:hAnsiTheme="minorHAnsi"/>
                <w:sz w:val="18"/>
                <w:szCs w:val="18"/>
              </w:rPr>
            </w:pPr>
            <w:r w:rsidRPr="001F5966">
              <w:rPr>
                <w:rFonts w:asciiTheme="minorHAnsi" w:cs="Arial" w:eastAsia="Calibri" w:hAnsiTheme="minorHAnsi"/>
                <w:sz w:val="18"/>
                <w:szCs w:val="18"/>
              </w:rPr>
              <w:t>Step 1</w:t>
            </w:r>
          </w:p>
          <w:p w:rsidP="00525BD7" w:rsidR="0028272F" w:rsidRDefault="0088584C" w:rsidRPr="001F5966">
            <w:pPr>
              <w:numPr>
                <w:ilvl w:val="0"/>
                <w:numId w:val="43"/>
              </w:numPr>
              <w:ind w:left="360"/>
              <w:rPr>
                <w:rFonts w:asciiTheme="minorHAnsi" w:cs="Arial" w:eastAsia="Calibri" w:hAnsiTheme="minorHAnsi"/>
                <w:sz w:val="18"/>
                <w:szCs w:val="18"/>
              </w:rPr>
            </w:pPr>
            <w:r w:rsidRPr="001F5966">
              <w:rPr>
                <w:rFonts w:asciiTheme="minorHAnsi" w:cs="Arial" w:eastAsia="Calibri" w:hAnsiTheme="minorHAnsi"/>
                <w:sz w:val="18"/>
                <w:szCs w:val="18"/>
              </w:rPr>
              <w:t xml:space="preserve">I can </w:t>
            </w:r>
            <w:r w:rsidR="00612A28">
              <w:rPr>
                <w:rFonts w:asciiTheme="minorHAnsi" w:cs="Arial" w:eastAsia="Calibri" w:hAnsiTheme="minorHAnsi"/>
                <w:sz w:val="18"/>
                <w:szCs w:val="18"/>
              </w:rPr>
              <w:t xml:space="preserve">talk about </w:t>
            </w:r>
            <w:r w:rsidR="0028272F" w:rsidRPr="001F5966">
              <w:rPr>
                <w:rFonts w:asciiTheme="minorHAnsi" w:cs="Arial" w:eastAsia="Calibri" w:hAnsiTheme="minorHAnsi"/>
                <w:sz w:val="18"/>
                <w:szCs w:val="18"/>
              </w:rPr>
              <w:t>some things</w:t>
            </w:r>
            <w:r w:rsidR="00EA7E7E" w:rsidRPr="001F5966">
              <w:rPr>
                <w:rFonts w:asciiTheme="minorHAnsi" w:cs="Arial" w:eastAsia="Calibri" w:hAnsiTheme="minorHAnsi"/>
                <w:sz w:val="18"/>
                <w:szCs w:val="18"/>
              </w:rPr>
              <w:t xml:space="preserve"> that </w:t>
            </w:r>
            <w:r w:rsidR="0028272F" w:rsidRPr="001F5966">
              <w:rPr>
                <w:rFonts w:asciiTheme="minorHAnsi" w:cs="Arial" w:eastAsia="Calibri" w:hAnsiTheme="minorHAnsi"/>
                <w:sz w:val="18"/>
                <w:szCs w:val="18"/>
              </w:rPr>
              <w:t xml:space="preserve">dissolve in water and some </w:t>
            </w:r>
            <w:r w:rsidR="00EA7E7E" w:rsidRPr="001F5966">
              <w:rPr>
                <w:rFonts w:asciiTheme="minorHAnsi" w:cs="Arial" w:eastAsia="Calibri" w:hAnsiTheme="minorHAnsi"/>
                <w:sz w:val="18"/>
                <w:szCs w:val="18"/>
              </w:rPr>
              <w:t xml:space="preserve">that </w:t>
            </w:r>
            <w:r w:rsidR="0028272F" w:rsidRPr="001F5966">
              <w:rPr>
                <w:rFonts w:asciiTheme="minorHAnsi" w:cs="Arial" w:eastAsia="Calibri" w:hAnsiTheme="minorHAnsi"/>
                <w:sz w:val="18"/>
                <w:szCs w:val="18"/>
              </w:rPr>
              <w:t>do not</w:t>
            </w:r>
            <w:r w:rsidR="007B5919">
              <w:rPr>
                <w:rFonts w:asciiTheme="minorHAnsi" w:cs="Arial" w:eastAsia="Calibri" w:hAnsiTheme="minorHAnsi"/>
                <w:sz w:val="18"/>
                <w:szCs w:val="18"/>
              </w:rPr>
              <w:t>.</w:t>
            </w:r>
          </w:p>
        </w:tc>
        <w:tc>
          <w:tcPr>
            <w:tcW w:type="dxa" w:w="3830"/>
            <w:gridSpan w:val="2"/>
          </w:tcPr>
          <w:p w:rsidP="00054CB6" w:rsidR="0028272F" w:rsidRDefault="0028272F"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28272F" w:rsidRDefault="00EA7E7E" w:rsidRPr="001F5966">
            <w:pPr>
              <w:numPr>
                <w:ilvl w:val="0"/>
                <w:numId w:val="43"/>
              </w:numPr>
              <w:ind w:left="360"/>
              <w:rPr>
                <w:rFonts w:asciiTheme="minorHAnsi" w:cs="Arial" w:eastAsia="Calibri" w:hAnsiTheme="minorHAnsi"/>
                <w:sz w:val="18"/>
                <w:szCs w:val="18"/>
              </w:rPr>
            </w:pPr>
            <w:r w:rsidRPr="001F5966">
              <w:rPr>
                <w:rFonts w:asciiTheme="minorHAnsi" w:cs="Arial" w:eastAsia="Calibri" w:hAnsiTheme="minorHAnsi"/>
                <w:sz w:val="18"/>
                <w:szCs w:val="18"/>
              </w:rPr>
              <w:t>I can show</w:t>
            </w:r>
            <w:r w:rsidR="0028272F" w:rsidRPr="001F5966">
              <w:rPr>
                <w:rFonts w:asciiTheme="minorHAnsi" w:cs="Arial" w:eastAsia="Calibri" w:hAnsiTheme="minorHAnsi"/>
                <w:sz w:val="18"/>
                <w:szCs w:val="18"/>
              </w:rPr>
              <w:t xml:space="preserve"> that when a solid dissolves in water, a clear (sometimes coloured) liquid is formed</w:t>
            </w:r>
            <w:r w:rsidR="007B5919">
              <w:rPr>
                <w:rFonts w:asciiTheme="minorHAnsi" w:cs="Arial" w:eastAsia="Calibri" w:hAnsiTheme="minorHAnsi"/>
                <w:sz w:val="18"/>
                <w:szCs w:val="18"/>
              </w:rPr>
              <w:t>.</w:t>
            </w:r>
          </w:p>
          <w:p w:rsidP="00525BD7" w:rsidR="00EA7E7E" w:rsidRDefault="00EA7E7E" w:rsidRPr="001F5966">
            <w:pPr>
              <w:numPr>
                <w:ilvl w:val="0"/>
                <w:numId w:val="43"/>
              </w:numPr>
              <w:ind w:left="360"/>
              <w:rPr>
                <w:rFonts w:asciiTheme="minorHAnsi" w:cs="Arial" w:eastAsia="Calibri" w:hAnsiTheme="minorHAnsi"/>
                <w:sz w:val="18"/>
                <w:szCs w:val="18"/>
              </w:rPr>
            </w:pPr>
            <w:r w:rsidRPr="001F5966">
              <w:rPr>
                <w:rFonts w:asciiTheme="minorHAnsi" w:cs="Arial" w:eastAsia="Calibri" w:hAnsiTheme="minorHAnsi"/>
                <w:sz w:val="18"/>
                <w:szCs w:val="18"/>
              </w:rPr>
              <w:t>I can make predictions about solids dissolving in water and test my prediction</w:t>
            </w:r>
            <w:r w:rsidR="0077389A">
              <w:rPr>
                <w:rFonts w:asciiTheme="minorHAnsi" w:cs="Arial" w:eastAsia="Calibri" w:hAnsiTheme="minorHAnsi"/>
                <w:sz w:val="18"/>
                <w:szCs w:val="18"/>
              </w:rPr>
              <w:t>s</w:t>
            </w:r>
            <w:r w:rsidR="007B5919">
              <w:rPr>
                <w:rFonts w:asciiTheme="minorHAnsi" w:cs="Arial" w:eastAsia="Calibri" w:hAnsiTheme="minorHAnsi"/>
                <w:sz w:val="18"/>
                <w:szCs w:val="18"/>
              </w:rPr>
              <w:t>.</w:t>
            </w:r>
          </w:p>
          <w:p w:rsidP="00054CB6" w:rsidR="0028272F" w:rsidRDefault="0028272F">
            <w:pPr>
              <w:ind w:left="360"/>
              <w:rPr>
                <w:rFonts w:asciiTheme="minorHAnsi" w:cs="Arial" w:eastAsia="Calibri" w:hAnsiTheme="minorHAnsi"/>
                <w:sz w:val="18"/>
                <w:szCs w:val="18"/>
              </w:rPr>
            </w:pPr>
          </w:p>
          <w:p w:rsidP="00054CB6" w:rsidR="00343EB9" w:rsidRDefault="00343EB9">
            <w:pPr>
              <w:ind w:left="360"/>
              <w:rPr>
                <w:rFonts w:asciiTheme="minorHAnsi" w:cs="Arial" w:eastAsia="Calibri" w:hAnsiTheme="minorHAnsi"/>
                <w:sz w:val="18"/>
                <w:szCs w:val="18"/>
              </w:rPr>
            </w:pPr>
          </w:p>
          <w:p w:rsidP="00054CB6" w:rsidR="00343EB9" w:rsidRDefault="00343EB9">
            <w:pPr>
              <w:ind w:left="360"/>
              <w:rPr>
                <w:rFonts w:asciiTheme="minorHAnsi" w:cs="Arial" w:eastAsia="Calibri" w:hAnsiTheme="minorHAnsi"/>
                <w:sz w:val="18"/>
                <w:szCs w:val="18"/>
              </w:rPr>
            </w:pPr>
          </w:p>
          <w:p w:rsidP="00054CB6" w:rsidR="00343EB9" w:rsidRDefault="00343EB9">
            <w:pPr>
              <w:ind w:left="360"/>
              <w:rPr>
                <w:rFonts w:asciiTheme="minorHAnsi" w:cs="Arial" w:eastAsia="Calibri" w:hAnsiTheme="minorHAnsi"/>
                <w:sz w:val="18"/>
                <w:szCs w:val="18"/>
              </w:rPr>
            </w:pPr>
          </w:p>
          <w:p w:rsidP="00054CB6" w:rsidR="00343EB9" w:rsidRDefault="00343EB9" w:rsidRPr="001F5966">
            <w:pPr>
              <w:ind w:left="360"/>
              <w:rPr>
                <w:rFonts w:asciiTheme="minorHAnsi" w:cs="Arial" w:eastAsia="Calibri" w:hAnsiTheme="minorHAnsi"/>
                <w:sz w:val="18"/>
                <w:szCs w:val="18"/>
              </w:rPr>
            </w:pPr>
          </w:p>
        </w:tc>
        <w:tc>
          <w:tcPr>
            <w:tcW w:type="dxa" w:w="3830"/>
          </w:tcPr>
          <w:p w:rsidP="00054CB6" w:rsidR="0028272F" w:rsidRDefault="0028272F"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28272F" w:rsidRDefault="0028272F" w:rsidRPr="001F5966">
            <w:pPr>
              <w:numPr>
                <w:ilvl w:val="0"/>
                <w:numId w:val="43"/>
              </w:numPr>
              <w:ind w:left="360"/>
              <w:rPr>
                <w:rFonts w:asciiTheme="minorHAnsi" w:cs="Arial" w:eastAsia="Calibri" w:hAnsiTheme="minorHAnsi"/>
                <w:sz w:val="18"/>
                <w:szCs w:val="18"/>
              </w:rPr>
            </w:pPr>
            <w:r w:rsidRPr="001F5966">
              <w:rPr>
                <w:rFonts w:asciiTheme="minorHAnsi" w:cs="Arial" w:eastAsia="Calibri" w:hAnsiTheme="minorHAnsi"/>
                <w:sz w:val="18"/>
                <w:szCs w:val="18"/>
              </w:rPr>
              <w:t>I can correctly use the terms soluble and insoluble</w:t>
            </w:r>
            <w:r w:rsidR="007B5919">
              <w:rPr>
                <w:rFonts w:asciiTheme="minorHAnsi" w:cs="Arial" w:eastAsia="Calibri" w:hAnsiTheme="minorHAnsi"/>
                <w:sz w:val="18"/>
                <w:szCs w:val="18"/>
              </w:rPr>
              <w:t>.</w:t>
            </w:r>
          </w:p>
          <w:p w:rsidP="00525BD7" w:rsidR="0028272F" w:rsidRDefault="0028272F" w:rsidRPr="001F5966">
            <w:pPr>
              <w:numPr>
                <w:ilvl w:val="0"/>
                <w:numId w:val="43"/>
              </w:numPr>
              <w:ind w:left="360"/>
              <w:rPr>
                <w:rFonts w:asciiTheme="minorHAnsi" w:cs="Arial" w:eastAsia="Calibri" w:hAnsiTheme="minorHAnsi"/>
                <w:sz w:val="18"/>
                <w:szCs w:val="18"/>
              </w:rPr>
            </w:pPr>
            <w:r w:rsidRPr="001F5966">
              <w:rPr>
                <w:rFonts w:asciiTheme="minorHAnsi" w:cs="Arial" w:eastAsia="Calibri" w:hAnsiTheme="minorHAnsi"/>
                <w:sz w:val="18"/>
                <w:szCs w:val="18"/>
              </w:rPr>
              <w:t xml:space="preserve">I can </w:t>
            </w:r>
            <w:r w:rsidR="00612A28">
              <w:rPr>
                <w:rFonts w:asciiTheme="minorHAnsi" w:cs="Arial" w:eastAsia="Calibri" w:hAnsiTheme="minorHAnsi"/>
                <w:sz w:val="18"/>
                <w:szCs w:val="18"/>
              </w:rPr>
              <w:t xml:space="preserve">investigate and </w:t>
            </w:r>
            <w:r w:rsidRPr="001F5966">
              <w:rPr>
                <w:rFonts w:asciiTheme="minorHAnsi" w:cs="Arial" w:eastAsia="Calibri" w:hAnsiTheme="minorHAnsi"/>
                <w:sz w:val="18"/>
                <w:szCs w:val="18"/>
              </w:rPr>
              <w:t>classify materials using the terms soluble and insoluble</w:t>
            </w:r>
            <w:r w:rsidR="007B5919">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525BD7" w:rsidR="0028272F" w:rsidRDefault="0028272F" w:rsidRPr="001F5966">
            <w:pPr>
              <w:numPr>
                <w:ilvl w:val="0"/>
                <w:numId w:val="43"/>
              </w:numPr>
              <w:ind w:left="360"/>
              <w:rPr>
                <w:rFonts w:asciiTheme="minorHAnsi" w:cs="Arial" w:eastAsia="Calibri" w:hAnsiTheme="minorHAnsi"/>
                <w:sz w:val="18"/>
                <w:szCs w:val="18"/>
              </w:rPr>
            </w:pPr>
            <w:r w:rsidRPr="001F5966">
              <w:rPr>
                <w:rFonts w:asciiTheme="minorHAnsi" w:cs="Arial" w:eastAsia="Calibri" w:hAnsiTheme="minorHAnsi"/>
                <w:sz w:val="18"/>
                <w:szCs w:val="18"/>
              </w:rPr>
              <w:t>I can describe situations where this occurs in everyday life</w:t>
            </w:r>
            <w:r w:rsidR="007B5919">
              <w:rPr>
                <w:rFonts w:asciiTheme="minorHAnsi" w:cs="Arial" w:eastAsia="Calibri" w:hAnsiTheme="minorHAnsi"/>
                <w:sz w:val="18"/>
                <w:szCs w:val="18"/>
              </w:rPr>
              <w:t>.</w:t>
            </w:r>
          </w:p>
          <w:p w:rsidP="000E0637" w:rsidR="000E0637" w:rsidRDefault="000E0637" w:rsidRPr="001F5966">
            <w:pPr>
              <w:rPr>
                <w:rFonts w:asciiTheme="minorHAnsi" w:cs="Arial" w:eastAsia="Calibri" w:hAnsiTheme="minorHAnsi"/>
                <w:sz w:val="18"/>
                <w:szCs w:val="18"/>
              </w:rPr>
            </w:pPr>
          </w:p>
          <w:p w:rsidP="000E0637" w:rsidR="000E0637" w:rsidRDefault="000E0637" w:rsidRPr="001F5966">
            <w:pPr>
              <w:rPr>
                <w:rFonts w:asciiTheme="minorHAnsi" w:cs="Arial" w:eastAsia="Calibri" w:hAnsiTheme="minorHAnsi"/>
                <w:sz w:val="18"/>
                <w:szCs w:val="18"/>
              </w:rPr>
            </w:pPr>
          </w:p>
          <w:p w:rsidP="000E0637" w:rsidR="000E0637" w:rsidRDefault="000E0637">
            <w:pPr>
              <w:rPr>
                <w:rFonts w:asciiTheme="minorHAnsi" w:cs="Arial" w:eastAsia="Calibri" w:hAnsiTheme="minorHAnsi"/>
                <w:sz w:val="18"/>
                <w:szCs w:val="18"/>
              </w:rPr>
            </w:pPr>
          </w:p>
          <w:p w:rsidP="000E0637" w:rsidR="00E3427F" w:rsidRDefault="00E3427F">
            <w:pPr>
              <w:rPr>
                <w:rFonts w:asciiTheme="minorHAnsi" w:cs="Arial" w:eastAsia="Calibri" w:hAnsiTheme="minorHAnsi"/>
                <w:sz w:val="18"/>
                <w:szCs w:val="18"/>
              </w:rPr>
            </w:pPr>
          </w:p>
          <w:p w:rsidP="000E0637" w:rsidR="00E3427F" w:rsidRDefault="00E3427F">
            <w:pPr>
              <w:rPr>
                <w:rFonts w:asciiTheme="minorHAnsi" w:cs="Arial" w:eastAsia="Calibri" w:hAnsiTheme="minorHAnsi"/>
                <w:sz w:val="18"/>
                <w:szCs w:val="18"/>
              </w:rPr>
            </w:pPr>
          </w:p>
          <w:p w:rsidP="000E0637" w:rsidR="00E3427F" w:rsidRDefault="00E3427F" w:rsidRPr="001F5966">
            <w:pPr>
              <w:rPr>
                <w:rFonts w:asciiTheme="minorHAnsi" w:cs="Arial" w:eastAsia="Calibri" w:hAnsiTheme="minorHAnsi"/>
                <w:sz w:val="18"/>
                <w:szCs w:val="18"/>
              </w:rPr>
            </w:pPr>
          </w:p>
          <w:p w:rsidP="000E0637" w:rsidR="000E0637" w:rsidRDefault="000E0637" w:rsidRPr="001F5966">
            <w:pPr>
              <w:rPr>
                <w:rFonts w:asciiTheme="minorHAnsi" w:cs="Arial" w:eastAsia="Calibri" w:hAnsiTheme="minorHAnsi"/>
                <w:sz w:val="18"/>
                <w:szCs w:val="18"/>
              </w:rPr>
            </w:pPr>
          </w:p>
        </w:tc>
      </w:tr>
      <w:tr w:rsidR="0028272F" w:rsidRPr="001F5966" w:rsidTr="00054CB6">
        <w:trPr>
          <w:trHeight w:val="247"/>
        </w:trPr>
        <w:tc>
          <w:tcPr>
            <w:tcW w:type="dxa" w:w="15316"/>
            <w:gridSpan w:val="5"/>
          </w:tcPr>
          <w:p w:rsidP="00054CB6" w:rsidR="0028272F" w:rsidRDefault="0028272F"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28272F" w:rsidRPr="001F5966" w:rsidTr="00612A28">
        <w:trPr>
          <w:trHeight w:val="294"/>
        </w:trPr>
        <w:tc>
          <w:tcPr>
            <w:tcW w:type="dxa" w:w="15316"/>
            <w:gridSpan w:val="5"/>
            <w:shd w:color="auto" w:fill="35A27D" w:val="clear"/>
          </w:tcPr>
          <w:p w:rsidP="00054CB6" w:rsidR="0028272F" w:rsidRDefault="0028272F" w:rsidRPr="001F5966">
            <w:pPr>
              <w:jc w:val="center"/>
              <w:rPr>
                <w:rFonts w:asciiTheme="minorHAnsi" w:cs="Arial" w:hAnsiTheme="minorHAnsi"/>
                <w:b/>
              </w:rPr>
            </w:pPr>
            <w:r w:rsidRPr="00612A28">
              <w:rPr>
                <w:rFonts w:asciiTheme="minorHAnsi" w:cs="Arial" w:hAnsiTheme="minorHAnsi"/>
                <w:b/>
                <w:color w:themeColor="background1" w:val="FFFFFF"/>
              </w:rPr>
              <w:lastRenderedPageBreak/>
              <w:t>Second Level</w:t>
            </w:r>
          </w:p>
        </w:tc>
      </w:tr>
      <w:tr w:rsidR="0028272F" w:rsidRPr="001F5966" w:rsidTr="00054CB6">
        <w:trPr>
          <w:trHeight w:val="294"/>
        </w:trPr>
        <w:tc>
          <w:tcPr>
            <w:tcW w:type="dxa" w:w="3826"/>
          </w:tcPr>
          <w:p w:rsidP="00054CB6" w:rsidR="0028272F" w:rsidRDefault="0028272F" w:rsidRPr="001F5966">
            <w:pPr>
              <w:rPr>
                <w:rFonts w:asciiTheme="minorHAnsi" w:cs="Arial" w:hAnsiTheme="minorHAnsi"/>
                <w:b/>
                <w:color w:val="35A27D"/>
                <w:sz w:val="18"/>
                <w:szCs w:val="18"/>
              </w:rPr>
            </w:pPr>
            <w:r w:rsidRPr="001F5966">
              <w:rPr>
                <w:rFonts w:asciiTheme="minorHAnsi" w:cs="Arial" w:hAnsiTheme="minorHAnsi"/>
                <w:sz w:val="18"/>
                <w:szCs w:val="18"/>
              </w:rPr>
              <w:t xml:space="preserve">By contributing to investigations into familiar changes in substances to produce other substances, I can describe how their characteristics have changed.                                  </w:t>
            </w:r>
            <w:r w:rsidRPr="001F5966">
              <w:rPr>
                <w:rFonts w:asciiTheme="minorHAnsi" w:cs="Arial" w:hAnsiTheme="minorHAnsi"/>
                <w:b/>
                <w:color w:val="35A27D"/>
                <w:sz w:val="18"/>
                <w:szCs w:val="18"/>
              </w:rPr>
              <w:t>SCN 2-15a</w:t>
            </w:r>
          </w:p>
          <w:p w:rsidP="00054CB6" w:rsidR="0028272F" w:rsidRDefault="0028272F" w:rsidRPr="001F5966">
            <w:pPr>
              <w:pStyle w:val="Style"/>
              <w:rPr>
                <w:rFonts w:asciiTheme="minorHAnsi" w:hAnsiTheme="minorHAnsi"/>
                <w:b/>
                <w:sz w:val="16"/>
                <w:szCs w:val="16"/>
                <w:u w:val="single"/>
              </w:rPr>
            </w:pPr>
            <w:r w:rsidRPr="001F5966">
              <w:rPr>
                <w:rFonts w:asciiTheme="minorHAnsi" w:hAnsiTheme="minorHAnsi"/>
                <w:b/>
                <w:sz w:val="16"/>
                <w:szCs w:val="16"/>
                <w:u w:val="single"/>
              </w:rPr>
              <w:t>Key Words and Phrases</w:t>
            </w:r>
          </w:p>
          <w:p w:rsidP="00054CB6" w:rsidR="0028272F" w:rsidRDefault="0077389A" w:rsidRPr="001F5966">
            <w:pPr>
              <w:rPr>
                <w:rFonts w:asciiTheme="minorHAnsi" w:cs="Arial" w:hAnsiTheme="minorHAnsi"/>
                <w:sz w:val="16"/>
                <w:szCs w:val="16"/>
              </w:rPr>
            </w:pPr>
            <w:r>
              <w:rPr>
                <w:rFonts w:asciiTheme="minorHAnsi" w:cs="Arial" w:hAnsiTheme="minorHAnsi"/>
                <w:sz w:val="16"/>
                <w:szCs w:val="16"/>
              </w:rPr>
              <w:t>r</w:t>
            </w:r>
            <w:r w:rsidR="0028272F" w:rsidRPr="001F5966">
              <w:rPr>
                <w:rFonts w:asciiTheme="minorHAnsi" w:cs="Arial" w:hAnsiTheme="minorHAnsi"/>
                <w:sz w:val="16"/>
                <w:szCs w:val="16"/>
              </w:rPr>
              <w:t xml:space="preserve">eversible, irreversible, heating, cooling, burning, freezing, boiling, melting, dissolving, bicarbonate of soda, vinegar, water vapour, condensing, Solids, liquids, gas, materials, substances, chemical reactions, properties, evaporated, melted, heated, solidifying, reversible, irreversible, </w:t>
            </w:r>
            <w:r>
              <w:rPr>
                <w:rFonts w:asciiTheme="minorHAnsi" w:cs="Arial" w:hAnsiTheme="minorHAnsi"/>
                <w:sz w:val="16"/>
                <w:szCs w:val="16"/>
              </w:rPr>
              <w:t>c</w:t>
            </w:r>
            <w:r w:rsidR="0028272F" w:rsidRPr="001F5966">
              <w:rPr>
                <w:rFonts w:asciiTheme="minorHAnsi" w:cs="Arial" w:hAnsiTheme="minorHAnsi"/>
                <w:sz w:val="16"/>
                <w:szCs w:val="16"/>
              </w:rPr>
              <w:t xml:space="preserve">arbon </w:t>
            </w:r>
            <w:r>
              <w:rPr>
                <w:rFonts w:asciiTheme="minorHAnsi" w:cs="Arial" w:hAnsiTheme="minorHAnsi"/>
                <w:sz w:val="16"/>
                <w:szCs w:val="16"/>
              </w:rPr>
              <w:t>d</w:t>
            </w:r>
            <w:r w:rsidR="0028272F" w:rsidRPr="001F5966">
              <w:rPr>
                <w:rFonts w:asciiTheme="minorHAnsi" w:cs="Arial" w:hAnsiTheme="minorHAnsi"/>
                <w:sz w:val="16"/>
                <w:szCs w:val="16"/>
              </w:rPr>
              <w:t xml:space="preserve">ioxide, </w:t>
            </w:r>
            <w:r>
              <w:rPr>
                <w:rFonts w:asciiTheme="minorHAnsi" w:cs="Arial" w:hAnsiTheme="minorHAnsi"/>
                <w:sz w:val="16"/>
                <w:szCs w:val="16"/>
              </w:rPr>
              <w:t>o</w:t>
            </w:r>
            <w:r w:rsidR="0028272F" w:rsidRPr="001F5966">
              <w:rPr>
                <w:rFonts w:asciiTheme="minorHAnsi" w:cs="Arial" w:hAnsiTheme="minorHAnsi"/>
                <w:sz w:val="16"/>
                <w:szCs w:val="16"/>
              </w:rPr>
              <w:t xml:space="preserve">xygen. </w:t>
            </w:r>
          </w:p>
          <w:p w:rsidP="00054CB6" w:rsidR="0028272F" w:rsidRDefault="0028272F" w:rsidRPr="001F5966">
            <w:pPr>
              <w:rPr>
                <w:rFonts w:asciiTheme="minorHAnsi" w:cs="Arial" w:hAnsiTheme="minorHAnsi"/>
                <w:sz w:val="20"/>
                <w:szCs w:val="20"/>
              </w:rPr>
            </w:pPr>
          </w:p>
        </w:tc>
        <w:tc>
          <w:tcPr>
            <w:tcW w:type="dxa" w:w="3830"/>
          </w:tcPr>
          <w:p w:rsidP="00054CB6" w:rsidR="0028272F" w:rsidRDefault="0028272F" w:rsidRPr="001F5966">
            <w:pPr>
              <w:rPr>
                <w:rFonts w:asciiTheme="minorHAnsi" w:cs="Arial" w:hAnsiTheme="minorHAnsi"/>
                <w:sz w:val="18"/>
                <w:szCs w:val="18"/>
              </w:rPr>
            </w:pPr>
            <w:r w:rsidRPr="001F5966">
              <w:rPr>
                <w:rFonts w:asciiTheme="minorHAnsi" w:cs="Arial" w:hAnsiTheme="minorHAnsi"/>
                <w:sz w:val="18"/>
                <w:szCs w:val="18"/>
              </w:rPr>
              <w:t>Step 1</w:t>
            </w:r>
          </w:p>
          <w:p w:rsidP="00525BD7" w:rsidR="0028272F" w:rsidRDefault="0028272F" w:rsidRPr="001F5966">
            <w:pPr>
              <w:numPr>
                <w:ilvl w:val="0"/>
                <w:numId w:val="43"/>
              </w:numPr>
              <w:ind w:left="360"/>
              <w:rPr>
                <w:rFonts w:asciiTheme="minorHAnsi" w:cs="Arial" w:hAnsiTheme="minorHAnsi"/>
                <w:sz w:val="18"/>
                <w:szCs w:val="18"/>
              </w:rPr>
            </w:pPr>
            <w:r w:rsidRPr="001F5966">
              <w:rPr>
                <w:rFonts w:asciiTheme="minorHAnsi" w:cs="Arial" w:hAnsiTheme="minorHAnsi"/>
                <w:sz w:val="18"/>
                <w:szCs w:val="18"/>
              </w:rPr>
              <w:t>I can carry out experiments which show that material</w:t>
            </w:r>
            <w:r w:rsidR="000E0637" w:rsidRPr="001F5966">
              <w:rPr>
                <w:rFonts w:asciiTheme="minorHAnsi" w:cs="Arial" w:hAnsiTheme="minorHAnsi"/>
                <w:sz w:val="18"/>
                <w:szCs w:val="18"/>
              </w:rPr>
              <w:t xml:space="preserve">s can be changed from one form </w:t>
            </w:r>
            <w:r w:rsidRPr="001F5966">
              <w:rPr>
                <w:rFonts w:asciiTheme="minorHAnsi" w:cs="Arial" w:hAnsiTheme="minorHAnsi"/>
                <w:sz w:val="18"/>
                <w:szCs w:val="18"/>
              </w:rPr>
              <w:t xml:space="preserve">to another and discuss the observed changes </w:t>
            </w:r>
            <w:r w:rsidR="0077389A" w:rsidRPr="001F5966">
              <w:rPr>
                <w:rFonts w:asciiTheme="minorHAnsi" w:cs="Arial" w:hAnsiTheme="minorHAnsi"/>
                <w:sz w:val="18"/>
                <w:szCs w:val="18"/>
              </w:rPr>
              <w:t>e.g.</w:t>
            </w:r>
            <w:r w:rsidRPr="001F5966">
              <w:rPr>
                <w:rFonts w:asciiTheme="minorHAnsi" w:cs="Arial" w:hAnsiTheme="minorHAnsi"/>
                <w:sz w:val="18"/>
                <w:szCs w:val="18"/>
              </w:rPr>
              <w:t xml:space="preserve"> decaying of animal or plant matter, burning, cooking, rusting</w:t>
            </w:r>
            <w:r w:rsidR="007B5919">
              <w:rPr>
                <w:rFonts w:asciiTheme="minorHAnsi" w:cs="Arial" w:hAnsiTheme="minorHAnsi"/>
                <w:sz w:val="18"/>
                <w:szCs w:val="18"/>
              </w:rPr>
              <w:t>.</w:t>
            </w:r>
          </w:p>
          <w:p w:rsidP="005B7E99" w:rsidR="005B7E99" w:rsidRDefault="005B7E99" w:rsidRPr="001F5966">
            <w:pPr>
              <w:numPr>
                <w:ilvl w:val="0"/>
                <w:numId w:val="43"/>
              </w:numPr>
              <w:ind w:left="360"/>
              <w:rPr>
                <w:rFonts w:asciiTheme="minorHAnsi" w:cs="Arial" w:hAnsiTheme="minorHAnsi"/>
                <w:sz w:val="18"/>
                <w:szCs w:val="18"/>
              </w:rPr>
            </w:pPr>
            <w:r w:rsidRPr="001F5966">
              <w:rPr>
                <w:rFonts w:asciiTheme="minorHAnsi" w:cs="Arial" w:hAnsiTheme="minorHAnsi"/>
                <w:sz w:val="18"/>
                <w:szCs w:val="18"/>
              </w:rPr>
              <w:t>I can explain the difference between materials melting and materials dissolving</w:t>
            </w:r>
            <w:r w:rsidR="007B5919">
              <w:rPr>
                <w:rFonts w:asciiTheme="minorHAnsi" w:cs="Arial" w:hAnsiTheme="minorHAnsi"/>
                <w:sz w:val="18"/>
                <w:szCs w:val="18"/>
              </w:rPr>
              <w:t>.</w:t>
            </w:r>
          </w:p>
          <w:p w:rsidP="000E0637" w:rsidR="0028272F" w:rsidRDefault="0028272F" w:rsidRPr="001F5966">
            <w:pPr>
              <w:suppressAutoHyphens/>
              <w:ind w:left="360"/>
              <w:rPr>
                <w:rFonts w:asciiTheme="minorHAnsi" w:cs="Arial" w:hAnsiTheme="minorHAnsi"/>
                <w:sz w:val="18"/>
                <w:szCs w:val="18"/>
              </w:rPr>
            </w:pPr>
          </w:p>
        </w:tc>
        <w:tc>
          <w:tcPr>
            <w:tcW w:type="dxa" w:w="3830"/>
            <w:gridSpan w:val="2"/>
          </w:tcPr>
          <w:p w:rsidP="00054CB6" w:rsidR="0028272F" w:rsidRDefault="0028272F"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28272F" w:rsidRDefault="0028272F" w:rsidRPr="001F5966">
            <w:pPr>
              <w:numPr>
                <w:ilvl w:val="0"/>
                <w:numId w:val="43"/>
              </w:numPr>
              <w:ind w:left="360"/>
              <w:rPr>
                <w:rFonts w:asciiTheme="minorHAnsi" w:cs="Arial" w:hAnsiTheme="minorHAnsi"/>
                <w:sz w:val="18"/>
                <w:szCs w:val="18"/>
              </w:rPr>
            </w:pPr>
            <w:r w:rsidRPr="001F5966">
              <w:rPr>
                <w:rFonts w:asciiTheme="minorHAnsi" w:cs="Arial" w:hAnsiTheme="minorHAnsi"/>
                <w:sz w:val="18"/>
                <w:szCs w:val="18"/>
              </w:rPr>
              <w:t>I can observe and discuss the similarities and difference between the properties of gas, liquid, solid</w:t>
            </w:r>
            <w:r w:rsidR="007B5919">
              <w:rPr>
                <w:rFonts w:asciiTheme="minorHAnsi" w:cs="Arial" w:hAnsiTheme="minorHAnsi"/>
                <w:sz w:val="18"/>
                <w:szCs w:val="18"/>
              </w:rPr>
              <w:t>.</w:t>
            </w:r>
          </w:p>
          <w:p w:rsidP="00525BD7" w:rsidR="0028272F" w:rsidRDefault="0028272F" w:rsidRPr="001F5966">
            <w:pPr>
              <w:numPr>
                <w:ilvl w:val="0"/>
                <w:numId w:val="4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give examples of substances which change when heated</w:t>
            </w:r>
            <w:r w:rsidR="007B5919">
              <w:rPr>
                <w:rFonts w:asciiTheme="minorHAnsi" w:cs="Arial" w:hAnsiTheme="minorHAnsi"/>
                <w:sz w:val="18"/>
                <w:szCs w:val="18"/>
              </w:rPr>
              <w:t>.</w:t>
            </w:r>
          </w:p>
          <w:p w:rsidP="00525BD7" w:rsidR="0028272F" w:rsidRDefault="0028272F" w:rsidRPr="001F5966">
            <w:pPr>
              <w:numPr>
                <w:ilvl w:val="0"/>
                <w:numId w:val="4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explain how some substances change when cooled</w:t>
            </w:r>
            <w:r w:rsidR="007B5919">
              <w:rPr>
                <w:rFonts w:asciiTheme="minorHAnsi" w:cs="Arial" w:hAnsiTheme="minorHAnsi"/>
                <w:sz w:val="18"/>
                <w:szCs w:val="18"/>
              </w:rPr>
              <w:t>.</w:t>
            </w:r>
          </w:p>
          <w:p w:rsidP="00525BD7" w:rsidR="0028272F" w:rsidRDefault="0028272F" w:rsidRPr="001F5966">
            <w:pPr>
              <w:numPr>
                <w:ilvl w:val="0"/>
                <w:numId w:val="43"/>
              </w:numPr>
              <w:suppressAutoHyphens/>
              <w:ind w:left="360"/>
              <w:rPr>
                <w:rFonts w:asciiTheme="minorHAnsi" w:cs="Arial" w:eastAsia="Calibri" w:hAnsiTheme="minorHAnsi"/>
                <w:sz w:val="18"/>
                <w:szCs w:val="18"/>
              </w:rPr>
            </w:pPr>
            <w:r w:rsidRPr="001F5966">
              <w:rPr>
                <w:rFonts w:asciiTheme="minorHAnsi" w:cs="Arial" w:hAnsiTheme="minorHAnsi"/>
                <w:sz w:val="18"/>
                <w:szCs w:val="18"/>
              </w:rPr>
              <w:t>I can observe and know that when some substances change a chemical reaction is produced and sometimes we cannot get the original substance back</w:t>
            </w:r>
            <w:r w:rsidR="007B5919">
              <w:rPr>
                <w:rFonts w:asciiTheme="minorHAnsi" w:cs="Arial" w:hAnsiTheme="minorHAnsi"/>
                <w:sz w:val="18"/>
                <w:szCs w:val="18"/>
              </w:rPr>
              <w:t>.</w:t>
            </w:r>
            <w:r w:rsidRPr="001F5966">
              <w:rPr>
                <w:rFonts w:asciiTheme="minorHAnsi" w:cs="Arial" w:hAnsiTheme="minorHAnsi"/>
                <w:sz w:val="18"/>
                <w:szCs w:val="18"/>
              </w:rPr>
              <w:t xml:space="preserve"> </w:t>
            </w:r>
          </w:p>
          <w:p w:rsidP="00054CB6" w:rsidR="0028272F" w:rsidRDefault="0028272F" w:rsidRPr="001F5966">
            <w:pPr>
              <w:suppressAutoHyphens/>
              <w:ind w:left="360"/>
              <w:rPr>
                <w:rFonts w:asciiTheme="minorHAnsi" w:cs="Arial" w:hAnsiTheme="minorHAnsi"/>
                <w:sz w:val="18"/>
                <w:szCs w:val="18"/>
              </w:rPr>
            </w:pPr>
          </w:p>
        </w:tc>
        <w:tc>
          <w:tcPr>
            <w:tcW w:type="dxa" w:w="3830"/>
          </w:tcPr>
          <w:p w:rsidP="00054CB6" w:rsidR="0028272F" w:rsidRDefault="0028272F" w:rsidRPr="001F5966">
            <w:pPr>
              <w:rPr>
                <w:rFonts w:asciiTheme="minorHAnsi" w:cs="Arial" w:hAnsiTheme="minorHAnsi"/>
                <w:sz w:val="18"/>
                <w:szCs w:val="18"/>
              </w:rPr>
            </w:pPr>
            <w:r w:rsidRPr="001F5966">
              <w:rPr>
                <w:rFonts w:asciiTheme="minorHAnsi" w:cs="Arial" w:hAnsiTheme="minorHAnsi"/>
                <w:sz w:val="18"/>
                <w:szCs w:val="18"/>
              </w:rPr>
              <w:t>Step 3</w:t>
            </w:r>
          </w:p>
          <w:p w:rsidP="00525BD7" w:rsidR="0028272F" w:rsidRDefault="0028272F" w:rsidRPr="001F5966">
            <w:pPr>
              <w:numPr>
                <w:ilvl w:val="0"/>
                <w:numId w:val="43"/>
              </w:numPr>
              <w:ind w:left="360"/>
              <w:rPr>
                <w:rFonts w:asciiTheme="minorHAnsi" w:cs="Arial" w:hAnsiTheme="minorHAnsi"/>
                <w:sz w:val="18"/>
                <w:szCs w:val="18"/>
              </w:rPr>
            </w:pPr>
            <w:r w:rsidRPr="001F5966">
              <w:rPr>
                <w:rFonts w:asciiTheme="minorHAnsi" w:cs="Arial" w:hAnsiTheme="minorHAnsi"/>
                <w:sz w:val="18"/>
                <w:szCs w:val="18"/>
              </w:rPr>
              <w:t>I can explain that materials exist in different forms: solids, liquids and gases and can give examples of each</w:t>
            </w:r>
            <w:r w:rsidR="007B5919">
              <w:rPr>
                <w:rFonts w:asciiTheme="minorHAnsi" w:cs="Arial" w:hAnsiTheme="minorHAnsi"/>
                <w:sz w:val="18"/>
                <w:szCs w:val="18"/>
              </w:rPr>
              <w:t>.</w:t>
            </w:r>
            <w:r w:rsidRPr="001F5966">
              <w:rPr>
                <w:rFonts w:asciiTheme="minorHAnsi" w:cs="Arial" w:hAnsiTheme="minorHAnsi"/>
                <w:sz w:val="18"/>
                <w:szCs w:val="18"/>
              </w:rPr>
              <w:t xml:space="preserve"> </w:t>
            </w:r>
          </w:p>
          <w:p w:rsidP="007B5919" w:rsidR="0028272F" w:rsidRDefault="0028272F" w:rsidRPr="007B5919">
            <w:pPr>
              <w:numPr>
                <w:ilvl w:val="0"/>
                <w:numId w:val="43"/>
              </w:numPr>
              <w:suppressAutoHyphens/>
              <w:ind w:left="360"/>
              <w:rPr>
                <w:rFonts w:asciiTheme="minorHAnsi" w:cs="Arial" w:hAnsiTheme="minorHAnsi"/>
                <w:sz w:val="18"/>
                <w:szCs w:val="18"/>
              </w:rPr>
            </w:pPr>
            <w:r w:rsidRPr="001F5966">
              <w:rPr>
                <w:rFonts w:asciiTheme="minorHAnsi" w:cs="Arial" w:hAnsiTheme="minorHAnsi"/>
                <w:sz w:val="18"/>
                <w:szCs w:val="18"/>
              </w:rPr>
              <w:t xml:space="preserve">I can identify the processes which change a solid into a liquid and explain how it can </w:t>
            </w:r>
            <w:r w:rsidR="007B5919" w:rsidRPr="007B5919">
              <w:rPr>
                <w:rFonts w:asciiTheme="minorHAnsi" w:cs="Arial" w:hAnsiTheme="minorHAnsi"/>
                <w:sz w:val="18"/>
                <w:szCs w:val="18"/>
              </w:rPr>
              <w:t xml:space="preserve">be </w:t>
            </w:r>
            <w:r w:rsidRPr="007B5919">
              <w:rPr>
                <w:rFonts w:asciiTheme="minorHAnsi" w:cs="Arial" w:hAnsiTheme="minorHAnsi"/>
                <w:sz w:val="18"/>
                <w:szCs w:val="18"/>
              </w:rPr>
              <w:t>reversed</w:t>
            </w:r>
            <w:r w:rsidR="007B5919" w:rsidRPr="007B5919">
              <w:rPr>
                <w:rFonts w:asciiTheme="minorHAnsi" w:cs="Arial" w:hAnsiTheme="minorHAnsi"/>
                <w:sz w:val="18"/>
                <w:szCs w:val="18"/>
              </w:rPr>
              <w:t>.</w:t>
            </w:r>
            <w:r w:rsidRPr="007B5919">
              <w:rPr>
                <w:rFonts w:asciiTheme="minorHAnsi" w:cs="Arial" w:hAnsiTheme="minorHAnsi"/>
                <w:sz w:val="18"/>
                <w:szCs w:val="18"/>
              </w:rPr>
              <w:t xml:space="preserve"> </w:t>
            </w:r>
          </w:p>
          <w:p w:rsidP="00525BD7" w:rsidR="0028272F" w:rsidRDefault="0028272F" w:rsidRPr="001F5966">
            <w:pPr>
              <w:numPr>
                <w:ilvl w:val="0"/>
                <w:numId w:val="43"/>
              </w:numPr>
              <w:suppressAutoHyphens/>
              <w:ind w:left="360"/>
              <w:rPr>
                <w:rFonts w:asciiTheme="minorHAnsi" w:cs="Arial" w:hAnsiTheme="minorHAnsi"/>
                <w:sz w:val="18"/>
                <w:szCs w:val="18"/>
              </w:rPr>
            </w:pPr>
            <w:r w:rsidRPr="001F5966">
              <w:rPr>
                <w:rFonts w:asciiTheme="minorHAnsi" w:cs="Arial" w:hAnsiTheme="minorHAnsi"/>
                <w:sz w:val="18"/>
                <w:szCs w:val="18"/>
              </w:rPr>
              <w:t xml:space="preserve">I can explain that when substances change </w:t>
            </w:r>
            <w:r w:rsidR="00754015">
              <w:rPr>
                <w:rFonts w:asciiTheme="minorHAnsi" w:cs="Arial" w:hAnsiTheme="minorHAnsi"/>
                <w:sz w:val="18"/>
                <w:szCs w:val="18"/>
              </w:rPr>
              <w:t xml:space="preserve">due to a </w:t>
            </w:r>
            <w:r w:rsidR="007B5919">
              <w:rPr>
                <w:rFonts w:asciiTheme="minorHAnsi" w:cs="Arial" w:hAnsiTheme="minorHAnsi"/>
                <w:sz w:val="18"/>
                <w:szCs w:val="18"/>
              </w:rPr>
              <w:t xml:space="preserve">chemical reaction </w:t>
            </w:r>
            <w:r w:rsidRPr="001F5966">
              <w:rPr>
                <w:rFonts w:asciiTheme="minorHAnsi" w:cs="Arial" w:hAnsiTheme="minorHAnsi"/>
                <w:sz w:val="18"/>
                <w:szCs w:val="18"/>
              </w:rPr>
              <w:t>we cannot get the original substance back e.g. baking is irreversible, freezing and melting are reversible</w:t>
            </w:r>
            <w:r w:rsidR="00754015">
              <w:rPr>
                <w:rFonts w:asciiTheme="minorHAnsi" w:cs="Arial" w:hAnsiTheme="minorHAnsi"/>
                <w:sz w:val="18"/>
                <w:szCs w:val="18"/>
              </w:rPr>
              <w:t xml:space="preserve"> because it does not involve a chemical reaction</w:t>
            </w:r>
            <w:r w:rsidR="007B5919">
              <w:rPr>
                <w:rFonts w:asciiTheme="minorHAnsi" w:cs="Arial" w:hAnsiTheme="minorHAnsi"/>
                <w:sz w:val="18"/>
                <w:szCs w:val="18"/>
              </w:rPr>
              <w:t>.</w:t>
            </w:r>
          </w:p>
          <w:p w:rsidP="00525BD7" w:rsidR="0028272F" w:rsidRDefault="0028272F" w:rsidRPr="001F5966">
            <w:pPr>
              <w:numPr>
                <w:ilvl w:val="0"/>
                <w:numId w:val="43"/>
              </w:numPr>
              <w:ind w:left="360"/>
              <w:rPr>
                <w:rFonts w:asciiTheme="minorHAnsi" w:cs="Arial" w:eastAsia="Calibri" w:hAnsiTheme="minorHAnsi"/>
                <w:sz w:val="18"/>
                <w:szCs w:val="18"/>
              </w:rPr>
            </w:pPr>
            <w:r w:rsidRPr="001F5966">
              <w:rPr>
                <w:rFonts w:asciiTheme="minorHAnsi" w:cs="Arial" w:hAnsiTheme="minorHAnsi"/>
                <w:sz w:val="18"/>
                <w:szCs w:val="18"/>
              </w:rPr>
              <w:t>I can identify some features which show a chemical reaction has taken place e.g. heat is produced, a colour change, light produced or a gas can be produced</w:t>
            </w:r>
            <w:r w:rsidR="007B5919">
              <w:rPr>
                <w:rFonts w:asciiTheme="minorHAnsi" w:cs="Arial" w:hAnsiTheme="minorHAnsi"/>
                <w:sz w:val="18"/>
                <w:szCs w:val="18"/>
              </w:rPr>
              <w:t>.</w:t>
            </w:r>
          </w:p>
        </w:tc>
      </w:tr>
      <w:tr w:rsidR="0028272F" w:rsidRPr="001F5966" w:rsidTr="00054CB6">
        <w:trPr>
          <w:trHeight w:val="294"/>
        </w:trPr>
        <w:tc>
          <w:tcPr>
            <w:tcW w:type="dxa" w:w="3826"/>
          </w:tcPr>
          <w:p w:rsidP="00054CB6" w:rsidR="0028272F" w:rsidRDefault="0028272F" w:rsidRPr="001F5966">
            <w:pPr>
              <w:rPr>
                <w:rFonts w:asciiTheme="minorHAnsi" w:cs="Arial" w:hAnsiTheme="minorHAnsi"/>
                <w:sz w:val="18"/>
                <w:szCs w:val="18"/>
              </w:rPr>
            </w:pPr>
            <w:r w:rsidRPr="001F5966">
              <w:rPr>
                <w:rFonts w:asciiTheme="minorHAnsi" w:cs="Arial" w:hAnsiTheme="minorHAnsi"/>
                <w:sz w:val="18"/>
                <w:szCs w:val="18"/>
              </w:rPr>
              <w:t>I have participated in practical activities to separate simple mixtures of substances and can relate my findings to my everyday experience</w:t>
            </w:r>
            <w:r w:rsidRPr="001F5966">
              <w:rPr>
                <w:rFonts w:asciiTheme="minorHAnsi" w:cs="Arial" w:hAnsiTheme="minorHAnsi"/>
                <w:color w:val="00B050"/>
                <w:sz w:val="18"/>
                <w:szCs w:val="18"/>
              </w:rPr>
              <w:t>.</w:t>
            </w:r>
          </w:p>
          <w:p w:rsidP="00054CB6" w:rsidR="0028272F" w:rsidRDefault="0028272F" w:rsidRPr="00886C59">
            <w:pPr>
              <w:rPr>
                <w:rFonts w:asciiTheme="minorHAnsi" w:cs="Arial" w:hAnsiTheme="minorHAnsi"/>
                <w:b/>
                <w:color w:val="35A27D"/>
                <w:sz w:val="18"/>
                <w:szCs w:val="18"/>
              </w:rPr>
            </w:pPr>
            <w:r w:rsidRPr="00886C59">
              <w:rPr>
                <w:rFonts w:asciiTheme="minorHAnsi" w:cs="Arial" w:hAnsiTheme="minorHAnsi"/>
                <w:b/>
                <w:color w:val="35A27D"/>
                <w:sz w:val="18"/>
                <w:szCs w:val="18"/>
              </w:rPr>
              <w:t>SCN 2-16a</w:t>
            </w:r>
          </w:p>
          <w:p w:rsidP="00054CB6" w:rsidR="0028272F" w:rsidRDefault="0028272F" w:rsidRPr="001F5966">
            <w:pPr>
              <w:pStyle w:val="Style"/>
              <w:rPr>
                <w:rFonts w:asciiTheme="minorHAnsi" w:hAnsiTheme="minorHAnsi"/>
                <w:b/>
                <w:sz w:val="16"/>
                <w:szCs w:val="16"/>
                <w:u w:val="single"/>
              </w:rPr>
            </w:pPr>
            <w:r w:rsidRPr="001F5966">
              <w:rPr>
                <w:rFonts w:asciiTheme="minorHAnsi" w:hAnsiTheme="minorHAnsi"/>
                <w:b/>
                <w:sz w:val="16"/>
                <w:szCs w:val="16"/>
                <w:u w:val="single"/>
              </w:rPr>
              <w:t>Key Words and Phrases</w:t>
            </w:r>
          </w:p>
          <w:p w:rsidP="00054CB6" w:rsidR="0028272F" w:rsidRDefault="00754015" w:rsidRPr="001F5966">
            <w:pPr>
              <w:rPr>
                <w:rFonts w:asciiTheme="minorHAnsi" w:cs="Arial" w:hAnsiTheme="minorHAnsi"/>
                <w:b/>
                <w:color w:val="35A27D"/>
                <w:sz w:val="16"/>
                <w:szCs w:val="16"/>
              </w:rPr>
            </w:pPr>
            <w:r>
              <w:rPr>
                <w:rFonts w:asciiTheme="minorHAnsi" w:cs="Arial" w:hAnsiTheme="minorHAnsi"/>
                <w:sz w:val="16"/>
                <w:szCs w:val="16"/>
              </w:rPr>
              <w:t>d</w:t>
            </w:r>
            <w:r w:rsidR="0028272F" w:rsidRPr="001F5966">
              <w:rPr>
                <w:rFonts w:asciiTheme="minorHAnsi" w:cs="Arial" w:hAnsiTheme="minorHAnsi"/>
                <w:sz w:val="16"/>
                <w:szCs w:val="16"/>
              </w:rPr>
              <w:t>issolving, soluble, insoluble, solutions, solvent, solute, mixtures, filtering, evaporation, filtrate, residue, magnets, chromatography, reversible, irreversible., suspension, saturation</w:t>
            </w:r>
            <w:r w:rsidR="007B5919">
              <w:rPr>
                <w:rFonts w:asciiTheme="minorHAnsi" w:cs="Arial" w:hAnsiTheme="minorHAnsi"/>
                <w:sz w:val="16"/>
                <w:szCs w:val="16"/>
              </w:rPr>
              <w:t>.</w:t>
            </w:r>
          </w:p>
        </w:tc>
        <w:tc>
          <w:tcPr>
            <w:tcW w:type="dxa" w:w="3830"/>
          </w:tcPr>
          <w:p w:rsidP="00054CB6" w:rsidR="0028272F" w:rsidRDefault="0028272F" w:rsidRPr="001F5966">
            <w:pPr>
              <w:tabs>
                <w:tab w:pos="5851" w:val="left"/>
              </w:tabs>
              <w:suppressAutoHyphens/>
              <w:rPr>
                <w:rFonts w:asciiTheme="minorHAnsi" w:cs="Arial" w:hAnsiTheme="minorHAnsi"/>
                <w:sz w:val="18"/>
                <w:szCs w:val="18"/>
              </w:rPr>
            </w:pPr>
            <w:r w:rsidRPr="001F5966">
              <w:rPr>
                <w:rFonts w:asciiTheme="minorHAnsi" w:cs="Arial" w:hAnsiTheme="minorHAnsi"/>
                <w:sz w:val="18"/>
                <w:szCs w:val="18"/>
              </w:rPr>
              <w:t>Step 1</w:t>
            </w:r>
          </w:p>
          <w:p w:rsidP="00525BD7" w:rsidR="0028272F" w:rsidRDefault="0028272F" w:rsidRPr="001F5966">
            <w:pPr>
              <w:numPr>
                <w:ilvl w:val="0"/>
                <w:numId w:val="4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explore mixtures of substances and observe their properties e.g. size, shape, magnetic attraction etc.</w:t>
            </w:r>
          </w:p>
          <w:p w:rsidP="00525BD7" w:rsidR="0028272F" w:rsidRDefault="0028272F" w:rsidRPr="001F5966">
            <w:pPr>
              <w:numPr>
                <w:ilvl w:val="0"/>
                <w:numId w:val="43"/>
              </w:numPr>
              <w:suppressAutoHyphens/>
              <w:ind w:left="360"/>
              <w:rPr>
                <w:rFonts w:asciiTheme="minorHAnsi" w:cs="Arial" w:hAnsiTheme="minorHAnsi"/>
                <w:sz w:val="18"/>
                <w:szCs w:val="18"/>
              </w:rPr>
            </w:pPr>
            <w:r w:rsidRPr="001F5966">
              <w:rPr>
                <w:rFonts w:asciiTheme="minorHAnsi" w:cs="Arial" w:hAnsiTheme="minorHAnsi"/>
                <w:sz w:val="18"/>
                <w:szCs w:val="18"/>
              </w:rPr>
              <w:t>I can state that solids can be mixed and that it is possible to get the original materials back</w:t>
            </w:r>
            <w:r w:rsidR="007B5919">
              <w:rPr>
                <w:rFonts w:asciiTheme="minorHAnsi" w:cs="Arial" w:hAnsiTheme="minorHAnsi"/>
                <w:sz w:val="18"/>
                <w:szCs w:val="18"/>
              </w:rPr>
              <w:t>.</w:t>
            </w:r>
          </w:p>
          <w:p w:rsidP="00525BD7" w:rsidR="0028272F" w:rsidRDefault="0028272F" w:rsidRPr="001F5966">
            <w:pPr>
              <w:numPr>
                <w:ilvl w:val="0"/>
                <w:numId w:val="43"/>
              </w:numPr>
              <w:suppressAutoHyphens/>
              <w:ind w:left="360"/>
              <w:rPr>
                <w:rFonts w:asciiTheme="minorHAnsi" w:cs="Arial" w:hAnsiTheme="minorHAnsi"/>
                <w:sz w:val="18"/>
                <w:szCs w:val="18"/>
              </w:rPr>
            </w:pPr>
            <w:r w:rsidRPr="001F5966">
              <w:rPr>
                <w:rFonts w:asciiTheme="minorHAnsi" w:cs="Arial" w:hAnsiTheme="minorHAnsi"/>
                <w:sz w:val="18"/>
                <w:szCs w:val="18"/>
              </w:rPr>
              <w:t>I can explain that evaporation can be used to separate materials from liquids</w:t>
            </w:r>
            <w:r w:rsidR="007B5919">
              <w:rPr>
                <w:rFonts w:asciiTheme="minorHAnsi" w:cs="Arial" w:hAnsiTheme="minorHAnsi"/>
                <w:sz w:val="18"/>
                <w:szCs w:val="18"/>
              </w:rPr>
              <w:t>.</w:t>
            </w:r>
          </w:p>
        </w:tc>
        <w:tc>
          <w:tcPr>
            <w:tcW w:type="dxa" w:w="3830"/>
            <w:gridSpan w:val="2"/>
          </w:tcPr>
          <w:p w:rsidP="00054CB6" w:rsidR="0028272F" w:rsidRDefault="0028272F" w:rsidRPr="001F5966">
            <w:pPr>
              <w:tabs>
                <w:tab w:pos="5851" w:val="left"/>
              </w:tabs>
              <w:suppressAutoHyphens/>
              <w:rPr>
                <w:rFonts w:asciiTheme="minorHAnsi" w:cs="Arial" w:hAnsiTheme="minorHAnsi"/>
                <w:sz w:val="18"/>
                <w:szCs w:val="18"/>
              </w:rPr>
            </w:pPr>
            <w:r w:rsidRPr="001F5966">
              <w:rPr>
                <w:rFonts w:asciiTheme="minorHAnsi" w:cs="Arial" w:hAnsiTheme="minorHAnsi"/>
                <w:sz w:val="18"/>
                <w:szCs w:val="18"/>
              </w:rPr>
              <w:t>Step 2</w:t>
            </w:r>
          </w:p>
          <w:p w:rsidP="00525BD7" w:rsidR="0028272F" w:rsidRDefault="0028272F" w:rsidRPr="001F5966">
            <w:pPr>
              <w:numPr>
                <w:ilvl w:val="0"/>
                <w:numId w:val="43"/>
              </w:numPr>
              <w:tabs>
                <w:tab w:pos="5851" w:val="left"/>
              </w:tabs>
              <w:suppressAutoHyphens/>
              <w:ind w:left="360"/>
              <w:rPr>
                <w:rFonts w:asciiTheme="minorHAnsi" w:cs="Arial" w:hAnsiTheme="minorHAnsi"/>
                <w:sz w:val="18"/>
                <w:szCs w:val="18"/>
              </w:rPr>
            </w:pPr>
            <w:r w:rsidRPr="001F5966">
              <w:rPr>
                <w:rFonts w:asciiTheme="minorHAnsi" w:cs="Arial" w:hAnsiTheme="minorHAnsi"/>
                <w:sz w:val="18"/>
                <w:szCs w:val="18"/>
              </w:rPr>
              <w:t>I can choose appropriate apparatus for separating a mixture of solids or solids and liquid</w:t>
            </w:r>
            <w:r w:rsidR="007B5919">
              <w:rPr>
                <w:rFonts w:asciiTheme="minorHAnsi" w:cs="Arial" w:hAnsiTheme="minorHAnsi"/>
                <w:sz w:val="18"/>
                <w:szCs w:val="18"/>
              </w:rPr>
              <w:t>.</w:t>
            </w:r>
          </w:p>
          <w:p w:rsidP="00525BD7" w:rsidR="0028272F" w:rsidRDefault="0028272F" w:rsidRPr="001F5966">
            <w:pPr>
              <w:numPr>
                <w:ilvl w:val="0"/>
                <w:numId w:val="43"/>
              </w:numPr>
              <w:suppressAutoHyphens/>
              <w:ind w:left="360"/>
              <w:rPr>
                <w:rFonts w:asciiTheme="minorHAnsi" w:cs="Arial" w:hAnsiTheme="minorHAnsi"/>
                <w:sz w:val="18"/>
                <w:szCs w:val="18"/>
              </w:rPr>
            </w:pPr>
            <w:r w:rsidRPr="001F5966">
              <w:rPr>
                <w:rFonts w:asciiTheme="minorHAnsi" w:cs="Arial" w:hAnsiTheme="minorHAnsi"/>
                <w:sz w:val="18"/>
                <w:szCs w:val="18"/>
              </w:rPr>
              <w:t>I can set up an experiment to show that solids which dissolve in water can be separated from the water by evaporation</w:t>
            </w:r>
            <w:r w:rsidR="007B5919">
              <w:rPr>
                <w:rFonts w:asciiTheme="minorHAnsi" w:cs="Arial" w:hAnsiTheme="minorHAnsi"/>
                <w:sz w:val="18"/>
                <w:szCs w:val="18"/>
              </w:rPr>
              <w:t>.</w:t>
            </w:r>
            <w:r w:rsidRPr="001F5966">
              <w:rPr>
                <w:rFonts w:asciiTheme="minorHAnsi" w:cs="Arial" w:hAnsiTheme="minorHAnsi"/>
                <w:sz w:val="18"/>
                <w:szCs w:val="18"/>
              </w:rPr>
              <w:t xml:space="preserve"> </w:t>
            </w:r>
          </w:p>
        </w:tc>
        <w:tc>
          <w:tcPr>
            <w:tcW w:type="dxa" w:w="3830"/>
          </w:tcPr>
          <w:p w:rsidP="00054CB6" w:rsidR="0028272F" w:rsidRDefault="0028272F" w:rsidRPr="001F5966">
            <w:pPr>
              <w:suppressAutoHyphens/>
              <w:rPr>
                <w:rFonts w:asciiTheme="minorHAnsi" w:cs="Arial" w:hAnsiTheme="minorHAnsi"/>
                <w:sz w:val="18"/>
                <w:szCs w:val="18"/>
              </w:rPr>
            </w:pPr>
            <w:r w:rsidRPr="001F5966">
              <w:rPr>
                <w:rFonts w:asciiTheme="minorHAnsi" w:cs="Arial" w:hAnsiTheme="minorHAnsi"/>
                <w:sz w:val="18"/>
                <w:szCs w:val="18"/>
              </w:rPr>
              <w:t>Step 3</w:t>
            </w:r>
          </w:p>
          <w:p w:rsidP="00525BD7" w:rsidR="0028272F" w:rsidRDefault="0028272F" w:rsidRPr="001F5966">
            <w:pPr>
              <w:numPr>
                <w:ilvl w:val="0"/>
                <w:numId w:val="43"/>
              </w:numPr>
              <w:suppressAutoHyphens/>
              <w:ind w:left="360"/>
              <w:rPr>
                <w:rFonts w:asciiTheme="minorHAnsi" w:cs="Arial" w:hAnsiTheme="minorHAnsi"/>
                <w:sz w:val="18"/>
                <w:szCs w:val="18"/>
              </w:rPr>
            </w:pPr>
            <w:r w:rsidRPr="001F5966">
              <w:rPr>
                <w:rFonts w:asciiTheme="minorHAnsi" w:cs="Arial" w:hAnsiTheme="minorHAnsi"/>
                <w:sz w:val="18"/>
                <w:szCs w:val="18"/>
              </w:rPr>
              <w:t>I can set up an experiment to show that solids which do not dissolve or react with water can be separated from the water by filtering</w:t>
            </w:r>
            <w:r w:rsidR="007B5919">
              <w:rPr>
                <w:rFonts w:asciiTheme="minorHAnsi" w:cs="Arial" w:hAnsiTheme="minorHAnsi"/>
                <w:sz w:val="18"/>
                <w:szCs w:val="18"/>
              </w:rPr>
              <w:t>.</w:t>
            </w:r>
            <w:r w:rsidRPr="001F5966">
              <w:rPr>
                <w:rFonts w:asciiTheme="minorHAnsi" w:cs="Arial" w:hAnsiTheme="minorHAnsi"/>
                <w:sz w:val="18"/>
                <w:szCs w:val="18"/>
              </w:rPr>
              <w:t xml:space="preserve"> </w:t>
            </w:r>
          </w:p>
          <w:p w:rsidP="00525BD7" w:rsidR="0028272F" w:rsidRDefault="0028272F" w:rsidRPr="001F5966">
            <w:pPr>
              <w:numPr>
                <w:ilvl w:val="0"/>
                <w:numId w:val="43"/>
              </w:numPr>
              <w:suppressAutoHyphens/>
              <w:ind w:left="360"/>
              <w:rPr>
                <w:rFonts w:asciiTheme="minorHAnsi" w:cs="Arial" w:hAnsiTheme="minorHAnsi"/>
                <w:sz w:val="18"/>
                <w:szCs w:val="18"/>
              </w:rPr>
            </w:pPr>
            <w:r w:rsidRPr="001F5966">
              <w:rPr>
                <w:rFonts w:asciiTheme="minorHAnsi" w:cs="Arial" w:hAnsiTheme="minorHAnsi"/>
                <w:sz w:val="18"/>
                <w:szCs w:val="18"/>
              </w:rPr>
              <w:t>I can separate mixtures through filtration, evaporation and by using magnets.</w:t>
            </w:r>
          </w:p>
          <w:p w:rsidP="00525BD7" w:rsidR="0028272F" w:rsidRDefault="0028272F" w:rsidRPr="001F5966">
            <w:pPr>
              <w:numPr>
                <w:ilvl w:val="0"/>
                <w:numId w:val="43"/>
              </w:numPr>
              <w:ind w:left="360"/>
              <w:rPr>
                <w:rFonts w:asciiTheme="minorHAnsi" w:cs="Arial" w:eastAsia="Calibri" w:hAnsiTheme="minorHAnsi"/>
                <w:sz w:val="18"/>
                <w:szCs w:val="18"/>
              </w:rPr>
            </w:pPr>
            <w:r w:rsidRPr="001F5966">
              <w:rPr>
                <w:rFonts w:asciiTheme="minorHAnsi" w:cs="Arial" w:hAnsiTheme="minorHAnsi"/>
                <w:sz w:val="18"/>
                <w:szCs w:val="18"/>
              </w:rPr>
              <w:t xml:space="preserve">I can use chromatography to show that </w:t>
            </w:r>
            <w:r w:rsidR="00516311">
              <w:rPr>
                <w:rFonts w:asciiTheme="minorHAnsi" w:cs="Arial" w:hAnsiTheme="minorHAnsi"/>
                <w:sz w:val="18"/>
                <w:szCs w:val="18"/>
              </w:rPr>
              <w:t xml:space="preserve">the ink in a </w:t>
            </w:r>
            <w:r w:rsidRPr="001F5966">
              <w:rPr>
                <w:rFonts w:asciiTheme="minorHAnsi" w:cs="Arial" w:hAnsiTheme="minorHAnsi"/>
                <w:sz w:val="18"/>
                <w:szCs w:val="18"/>
              </w:rPr>
              <w:t>felt pen is made up of a several different colours</w:t>
            </w:r>
            <w:r w:rsidR="007B5919">
              <w:rPr>
                <w:rFonts w:asciiTheme="minorHAnsi" w:cs="Arial" w:hAnsiTheme="minorHAnsi"/>
                <w:sz w:val="18"/>
                <w:szCs w:val="18"/>
              </w:rPr>
              <w:t>.</w:t>
            </w:r>
          </w:p>
        </w:tc>
      </w:tr>
      <w:tr w:rsidR="0028272F" w:rsidRPr="001F5966" w:rsidTr="00054CB6">
        <w:trPr>
          <w:trHeight w:val="294"/>
        </w:trPr>
        <w:tc>
          <w:tcPr>
            <w:tcW w:type="dxa" w:w="15316"/>
            <w:gridSpan w:val="5"/>
          </w:tcPr>
          <w:p w:rsidP="00054CB6" w:rsidR="0028272F" w:rsidRDefault="0028272F" w:rsidRPr="001F5966">
            <w:pPr>
              <w:suppressAutoHyphens/>
              <w:jc w:val="center"/>
              <w:rPr>
                <w:rFonts w:asciiTheme="minorHAnsi" w:cs="Arial"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bl>
    <w:p w:rsidP="0028272F" w:rsidR="0028272F" w:rsidRDefault="0028272F" w:rsidRPr="001F5966">
      <w:pPr>
        <w:rPr>
          <w:rFonts w:asciiTheme="minorHAnsi" w:hAnsiTheme="minorHAnsi"/>
        </w:rPr>
      </w:pPr>
      <w:r w:rsidRPr="001F5966">
        <w:rPr>
          <w:rFonts w:asciiTheme="minorHAnsi" w:hAnsiTheme="minorHAnsi"/>
        </w:rPr>
        <w:br w:type="page"/>
      </w:r>
    </w:p>
    <w:tbl>
      <w:tblPr>
        <w:tblStyle w:val="TableGrid"/>
        <w:tblW w:type="dxa" w:w="15316"/>
        <w:tblLook w:firstColumn="1" w:firstRow="1" w:lastColumn="0" w:lastRow="0" w:noHBand="0" w:noVBand="1" w:val="04A0"/>
      </w:tblPr>
      <w:tblGrid>
        <w:gridCol w:w="3539"/>
        <w:gridCol w:w="3925"/>
        <w:gridCol w:w="2107"/>
        <w:gridCol w:w="1819"/>
        <w:gridCol w:w="3926"/>
      </w:tblGrid>
      <w:tr w:rsidR="0028272F" w:rsidRPr="001F5966" w:rsidTr="00F83136">
        <w:trPr>
          <w:trHeight w:val="294"/>
        </w:trPr>
        <w:tc>
          <w:tcPr>
            <w:tcW w:type="dxa" w:w="15316"/>
            <w:gridSpan w:val="5"/>
            <w:shd w:color="auto" w:fill="35A27D" w:val="clear"/>
          </w:tcPr>
          <w:p w:rsidP="00054CB6" w:rsidR="0028272F" w:rsidRDefault="0028272F" w:rsidRPr="00060B6C">
            <w:pPr>
              <w:jc w:val="center"/>
              <w:rPr>
                <w:rFonts w:asciiTheme="minorHAnsi" w:cs="Arial" w:hAnsiTheme="minorHAnsi"/>
                <w:b/>
                <w:color w:themeColor="background1" w:val="FFFFFF"/>
                <w:sz w:val="28"/>
                <w:szCs w:val="28"/>
              </w:rPr>
            </w:pPr>
            <w:r w:rsidRPr="00060B6C">
              <w:rPr>
                <w:rFonts w:asciiTheme="minorHAnsi" w:cs="Arial" w:hAnsiTheme="minorHAnsi"/>
                <w:b/>
                <w:color w:themeColor="background1" w:val="FFFFFF"/>
                <w:sz w:val="28"/>
                <w:szCs w:val="28"/>
              </w:rPr>
              <w:lastRenderedPageBreak/>
              <w:t>Materials – Earth’s Materials</w:t>
            </w:r>
          </w:p>
        </w:tc>
      </w:tr>
      <w:tr w:rsidR="0028272F" w:rsidRPr="001F5966" w:rsidTr="00F83136">
        <w:trPr>
          <w:trHeight w:val="294"/>
        </w:trPr>
        <w:tc>
          <w:tcPr>
            <w:tcW w:type="dxa" w:w="15316"/>
            <w:gridSpan w:val="5"/>
            <w:shd w:color="auto" w:fill="35A27D" w:val="clear"/>
          </w:tcPr>
          <w:p w:rsidP="00054CB6" w:rsidR="0028272F" w:rsidRDefault="0028272F" w:rsidRPr="00F83136">
            <w:pPr>
              <w:rPr>
                <w:rFonts w:asciiTheme="minorHAnsi" w:cs="Arial" w:hAnsiTheme="minorHAnsi"/>
                <w:b/>
                <w:color w:themeColor="background1" w:val="FFFFFF"/>
              </w:rPr>
            </w:pPr>
            <w:r w:rsidRPr="00F83136">
              <w:rPr>
                <w:rFonts w:asciiTheme="minorHAnsi" w:cs="Arial" w:hAnsiTheme="minorHAnsi"/>
                <w:b/>
                <w:color w:themeColor="background1" w:val="FFFFFF"/>
              </w:rPr>
              <w:t>Earth’s materials</w:t>
            </w:r>
          </w:p>
          <w:p w:rsidP="00054CB6" w:rsidR="0028272F" w:rsidRDefault="0028272F" w:rsidRPr="00F83136">
            <w:pPr>
              <w:spacing w:after="160" w:line="259" w:lineRule="auto"/>
              <w:rPr>
                <w:rFonts w:asciiTheme="minorHAnsi" w:hAnsiTheme="minorHAnsi"/>
                <w:i/>
                <w:color w:themeColor="background1" w:val="FFFFFF"/>
                <w:sz w:val="22"/>
                <w:szCs w:val="22"/>
              </w:rPr>
            </w:pPr>
            <w:r w:rsidRPr="00F83136">
              <w:rPr>
                <w:rFonts w:asciiTheme="minorHAnsi" w:cs="Arial" w:hAnsiTheme="minorHAnsi"/>
                <w:color w:themeColor="background1" w:val="FFFFFF"/>
                <w:sz w:val="20"/>
                <w:szCs w:val="20"/>
              </w:rPr>
              <w:t xml:space="preserve">Learners develop their knowledge and understanding of substances that make up the Earth’s surface. Properties, uses and methods of extraction of such materials are explored. Opportunities exist to discuss the importance of carbon compounds derived from crude oil to our lives. </w:t>
            </w:r>
            <w:r w:rsidR="007B5919">
              <w:rPr>
                <w:rFonts w:asciiTheme="minorHAnsi" w:cs="Arial" w:hAnsiTheme="minorHAnsi"/>
                <w:b/>
                <w:i/>
                <w:color w:themeColor="background1" w:val="FFFFFF"/>
                <w:sz w:val="22"/>
                <w:szCs w:val="22"/>
              </w:rPr>
              <w:t>(Also refer to Topical Science</w:t>
            </w:r>
            <w:r w:rsidRPr="00F83136">
              <w:rPr>
                <w:rFonts w:asciiTheme="minorHAnsi" w:cs="Arial" w:hAnsiTheme="minorHAnsi"/>
                <w:b/>
                <w:i/>
                <w:color w:themeColor="background1" w:val="FFFFFF"/>
                <w:sz w:val="22"/>
                <w:szCs w:val="22"/>
              </w:rPr>
              <w:t>)</w:t>
            </w:r>
          </w:p>
        </w:tc>
      </w:tr>
      <w:tr w:rsidR="0028272F" w:rsidRPr="001F5966" w:rsidTr="00F83136">
        <w:trPr>
          <w:trHeight w:val="294"/>
        </w:trPr>
        <w:tc>
          <w:tcPr>
            <w:tcW w:type="dxa" w:w="15316"/>
            <w:gridSpan w:val="5"/>
            <w:shd w:color="auto" w:fill="35A27D" w:val="clear"/>
          </w:tcPr>
          <w:p w:rsidP="00054CB6" w:rsidR="0028272F" w:rsidRDefault="0028272F" w:rsidRPr="00F83136">
            <w:pPr>
              <w:jc w:val="center"/>
              <w:rPr>
                <w:rFonts w:asciiTheme="minorHAnsi" w:eastAsia="Calibri" w:hAnsiTheme="minorHAnsi"/>
                <w:b/>
                <w:color w:themeColor="background1" w:val="FFFFFF"/>
                <w:sz w:val="22"/>
                <w:szCs w:val="22"/>
              </w:rPr>
            </w:pPr>
            <w:r w:rsidRPr="00F83136">
              <w:rPr>
                <w:rFonts w:asciiTheme="minorHAnsi" w:eastAsia="Calibri" w:hAnsiTheme="minorHAnsi"/>
                <w:b/>
                <w:color w:themeColor="background1" w:val="FFFFFF"/>
                <w:sz w:val="22"/>
                <w:szCs w:val="22"/>
              </w:rPr>
              <w:t>First Level</w:t>
            </w:r>
          </w:p>
        </w:tc>
      </w:tr>
      <w:tr w:rsidR="0028272F" w:rsidRPr="001F5966" w:rsidTr="00054CB6">
        <w:trPr>
          <w:trHeight w:val="1196"/>
        </w:trPr>
        <w:tc>
          <w:tcPr>
            <w:tcW w:type="dxa" w:w="3539"/>
          </w:tcPr>
          <w:p w:rsidP="00054CB6" w:rsidR="0028272F" w:rsidRDefault="0028272F" w:rsidRPr="007B5919">
            <w:pPr>
              <w:tabs>
                <w:tab w:pos="900" w:val="left"/>
              </w:tabs>
              <w:rPr>
                <w:rFonts w:asciiTheme="minorHAnsi" w:cs="Arial" w:hAnsiTheme="minorHAnsi"/>
                <w:sz w:val="18"/>
                <w:szCs w:val="18"/>
              </w:rPr>
            </w:pPr>
            <w:r w:rsidRPr="007B5919">
              <w:rPr>
                <w:rFonts w:asciiTheme="minorHAnsi" w:cs="Arial" w:hAnsiTheme="minorHAnsi"/>
                <w:sz w:val="18"/>
                <w:szCs w:val="18"/>
              </w:rPr>
              <w:t xml:space="preserve">Throughout all my learning, I take appropriate action to ensure conservation of materials and resources, considering the impact of my actions on the environment. </w:t>
            </w:r>
          </w:p>
          <w:p w:rsidP="00054CB6" w:rsidR="0028272F" w:rsidRDefault="0028272F" w:rsidRPr="001F5966">
            <w:pPr>
              <w:spacing w:after="160" w:line="259" w:lineRule="auto"/>
              <w:jc w:val="right"/>
              <w:rPr>
                <w:rFonts w:asciiTheme="minorHAnsi" w:hAnsiTheme="minorHAnsi"/>
                <w:sz w:val="22"/>
                <w:szCs w:val="22"/>
              </w:rPr>
            </w:pPr>
            <w:r w:rsidRPr="001F5966">
              <w:rPr>
                <w:rFonts w:asciiTheme="minorHAnsi" w:cs="Arial" w:hAnsiTheme="minorHAnsi"/>
                <w:b/>
                <w:color w:val="00A4B3"/>
                <w:sz w:val="18"/>
                <w:szCs w:val="18"/>
              </w:rPr>
              <w:t>TCH 1-02a</w:t>
            </w:r>
          </w:p>
        </w:tc>
        <w:tc>
          <w:tcPr>
            <w:tcW w:type="dxa" w:w="6032"/>
            <w:gridSpan w:val="2"/>
          </w:tcPr>
          <w:p w:rsidP="00054CB6" w:rsidR="0028272F" w:rsidRDefault="0028272F" w:rsidRPr="001F5966">
            <w:pPr>
              <w:rPr>
                <w:rFonts w:asciiTheme="minorHAnsi" w:cs="Arial" w:eastAsia="Calibri" w:hAnsiTheme="minorHAnsi"/>
              </w:rPr>
            </w:pPr>
          </w:p>
        </w:tc>
        <w:tc>
          <w:tcPr>
            <w:tcW w:type="dxa" w:w="5745"/>
            <w:gridSpan w:val="2"/>
          </w:tcPr>
          <w:p w:rsidP="00054CB6" w:rsidR="0028272F" w:rsidRDefault="0028272F" w:rsidRPr="001F5966">
            <w:pPr>
              <w:rPr>
                <w:rFonts w:asciiTheme="minorHAnsi" w:cs="Arial" w:eastAsia="Calibri" w:hAnsiTheme="minorHAnsi"/>
                <w:sz w:val="16"/>
                <w:szCs w:val="16"/>
              </w:rPr>
            </w:pPr>
          </w:p>
        </w:tc>
      </w:tr>
      <w:tr w:rsidR="0028272F" w:rsidRPr="001F5966" w:rsidTr="00F83136">
        <w:trPr>
          <w:trHeight w:val="294"/>
        </w:trPr>
        <w:tc>
          <w:tcPr>
            <w:tcW w:type="dxa" w:w="15316"/>
            <w:gridSpan w:val="5"/>
            <w:shd w:color="auto" w:fill="35A27D" w:val="clear"/>
          </w:tcPr>
          <w:p w:rsidP="00054CB6" w:rsidR="0028272F" w:rsidRDefault="0028272F" w:rsidRPr="001F5966">
            <w:pPr>
              <w:jc w:val="center"/>
              <w:rPr>
                <w:rFonts w:asciiTheme="minorHAnsi" w:eastAsia="Calibri" w:hAnsiTheme="minorHAnsi"/>
                <w:b/>
                <w:sz w:val="22"/>
                <w:szCs w:val="22"/>
              </w:rPr>
            </w:pPr>
            <w:r w:rsidRPr="00F83136">
              <w:rPr>
                <w:rFonts w:asciiTheme="minorHAnsi" w:eastAsia="Calibri" w:hAnsiTheme="minorHAnsi"/>
                <w:b/>
                <w:color w:themeColor="background1" w:val="FFFFFF"/>
                <w:sz w:val="22"/>
                <w:szCs w:val="22"/>
              </w:rPr>
              <w:t>Second Level</w:t>
            </w:r>
          </w:p>
        </w:tc>
      </w:tr>
      <w:tr w:rsidR="0028272F" w:rsidRPr="001F5966" w:rsidTr="00054CB6">
        <w:trPr>
          <w:trHeight w:val="294"/>
        </w:trPr>
        <w:tc>
          <w:tcPr>
            <w:tcW w:type="dxa" w:w="3539"/>
          </w:tcPr>
          <w:p w:rsidP="00054CB6" w:rsidR="0028272F" w:rsidRDefault="0028272F" w:rsidRPr="001F5966">
            <w:pPr>
              <w:rPr>
                <w:rFonts w:asciiTheme="minorHAnsi" w:cs="Arial" w:hAnsiTheme="minorHAnsi"/>
                <w:b/>
                <w:sz w:val="18"/>
                <w:szCs w:val="18"/>
              </w:rPr>
            </w:pPr>
            <w:r w:rsidRPr="001F5966">
              <w:rPr>
                <w:rFonts w:asciiTheme="minorHAnsi" w:cs="Arial" w:hAnsiTheme="minorHAnsi"/>
                <w:sz w:val="18"/>
                <w:szCs w:val="18"/>
              </w:rPr>
              <w:t>Having explored the substances that make up Earth’s surface, I can compare some of their characteristics and uses.</w:t>
            </w:r>
          </w:p>
          <w:p w:rsidP="00054CB6" w:rsidR="0028272F" w:rsidRDefault="0028272F" w:rsidRPr="00886C59">
            <w:pPr>
              <w:pStyle w:val="NoSpacing"/>
              <w:rPr>
                <w:rFonts w:asciiTheme="minorHAnsi" w:hAnsiTheme="minorHAnsi"/>
                <w:b/>
                <w:color w:val="35A27D"/>
                <w:sz w:val="18"/>
                <w:szCs w:val="18"/>
              </w:rPr>
            </w:pPr>
            <w:r w:rsidRPr="00886C59">
              <w:rPr>
                <w:rFonts w:asciiTheme="minorHAnsi" w:hAnsiTheme="minorHAnsi"/>
                <w:b/>
                <w:color w:val="35A27D"/>
                <w:sz w:val="18"/>
                <w:szCs w:val="18"/>
              </w:rPr>
              <w:t>SCN 2-17a</w:t>
            </w:r>
          </w:p>
          <w:p w:rsidP="00054CB6" w:rsidR="0028272F" w:rsidRDefault="0028272F"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054CB6" w:rsidR="0028272F" w:rsidRDefault="0028272F" w:rsidRPr="001F5966">
            <w:pPr>
              <w:rPr>
                <w:rFonts w:asciiTheme="minorHAnsi" w:cs="Arial" w:hAnsiTheme="minorHAnsi"/>
                <w:sz w:val="16"/>
                <w:szCs w:val="16"/>
              </w:rPr>
            </w:pPr>
            <w:r w:rsidRPr="001F5966">
              <w:rPr>
                <w:rFonts w:asciiTheme="minorHAnsi" w:cs="Arial" w:hAnsiTheme="minorHAnsi"/>
                <w:sz w:val="16"/>
                <w:szCs w:val="16"/>
              </w:rPr>
              <w:t>crust, core, mantle, molten, volcano, sedimentary, igneous, metamorphic, metaphoric, lava, magma, rock cycle, slate, granite, sandstone, marble, limestone, erosion, weathering, compacting, permeability natural materials, rock, sand, soil, minerals, periodic table, elements, crude oil, gas, petrol</w:t>
            </w:r>
            <w:r w:rsidR="007B5919">
              <w:rPr>
                <w:rFonts w:asciiTheme="minorHAnsi" w:cs="Arial" w:hAnsiTheme="minorHAnsi"/>
                <w:sz w:val="16"/>
                <w:szCs w:val="16"/>
              </w:rPr>
              <w:t>.</w:t>
            </w:r>
            <w:r w:rsidRPr="001F5966">
              <w:rPr>
                <w:rFonts w:asciiTheme="minorHAnsi" w:cs="Arial" w:hAnsiTheme="minorHAnsi"/>
                <w:sz w:val="16"/>
                <w:szCs w:val="16"/>
              </w:rPr>
              <w:t xml:space="preserve"> </w:t>
            </w:r>
          </w:p>
        </w:tc>
        <w:tc>
          <w:tcPr>
            <w:tcW w:type="dxa" w:w="3925"/>
          </w:tcPr>
          <w:p w:rsidP="00054CB6" w:rsidR="0028272F" w:rsidRDefault="0028272F" w:rsidRPr="001F5966">
            <w:pPr>
              <w:rPr>
                <w:rFonts w:asciiTheme="minorHAnsi" w:cs="Arial" w:hAnsiTheme="minorHAnsi"/>
                <w:sz w:val="16"/>
                <w:szCs w:val="16"/>
              </w:rPr>
            </w:pPr>
            <w:r w:rsidRPr="001F5966">
              <w:rPr>
                <w:rFonts w:asciiTheme="minorHAnsi" w:cs="Arial" w:hAnsiTheme="minorHAnsi"/>
                <w:sz w:val="16"/>
                <w:szCs w:val="16"/>
              </w:rPr>
              <w:t>Step 1</w:t>
            </w:r>
          </w:p>
          <w:p w:rsidP="00525BD7" w:rsidR="0028272F" w:rsidRDefault="0028272F" w:rsidRPr="001F5966">
            <w:pPr>
              <w:numPr>
                <w:ilvl w:val="0"/>
                <w:numId w:val="53"/>
              </w:numPr>
              <w:rPr>
                <w:rFonts w:asciiTheme="minorHAnsi" w:cs="Arial" w:hAnsiTheme="minorHAnsi"/>
                <w:sz w:val="16"/>
                <w:szCs w:val="16"/>
              </w:rPr>
            </w:pPr>
            <w:r w:rsidRPr="001F5966">
              <w:rPr>
                <w:rFonts w:asciiTheme="minorHAnsi" w:cs="Arial" w:eastAsia="Calibri" w:hAnsiTheme="minorHAnsi"/>
                <w:sz w:val="16"/>
                <w:szCs w:val="16"/>
              </w:rPr>
              <w:t>I can</w:t>
            </w:r>
            <w:r w:rsidR="00886C59">
              <w:rPr>
                <w:rFonts w:asciiTheme="minorHAnsi" w:cs="Arial" w:eastAsia="Calibri" w:hAnsiTheme="minorHAnsi"/>
                <w:sz w:val="16"/>
                <w:szCs w:val="16"/>
              </w:rPr>
              <w:t xml:space="preserve"> make </w:t>
            </w:r>
            <w:r w:rsidRPr="001F5966">
              <w:rPr>
                <w:rFonts w:asciiTheme="minorHAnsi" w:cs="Arial" w:eastAsia="Calibri" w:hAnsiTheme="minorHAnsi"/>
                <w:sz w:val="16"/>
                <w:szCs w:val="16"/>
              </w:rPr>
              <w:t>a simple model of the Earth’s structure</w:t>
            </w:r>
            <w:r w:rsidRPr="001F5966">
              <w:rPr>
                <w:rFonts w:asciiTheme="minorHAnsi" w:cs="Arial" w:hAnsiTheme="minorHAnsi"/>
                <w:sz w:val="16"/>
                <w:szCs w:val="16"/>
              </w:rPr>
              <w:t xml:space="preserve"> </w:t>
            </w:r>
            <w:r w:rsidR="00886C59">
              <w:rPr>
                <w:rFonts w:asciiTheme="minorHAnsi" w:cs="Arial" w:hAnsiTheme="minorHAnsi"/>
                <w:sz w:val="16"/>
                <w:szCs w:val="16"/>
              </w:rPr>
              <w:t>and explain its structure</w:t>
            </w:r>
            <w:r w:rsidR="007B5919">
              <w:rPr>
                <w:rFonts w:asciiTheme="minorHAnsi" w:cs="Arial" w:hAnsiTheme="minorHAnsi"/>
                <w:sz w:val="16"/>
                <w:szCs w:val="16"/>
              </w:rPr>
              <w:t>.</w:t>
            </w:r>
          </w:p>
          <w:p w:rsidP="00525BD7" w:rsidR="0028272F" w:rsidRDefault="0028272F" w:rsidRPr="001F5966">
            <w:pPr>
              <w:numPr>
                <w:ilvl w:val="0"/>
                <w:numId w:val="53"/>
              </w:numPr>
              <w:rPr>
                <w:rFonts w:asciiTheme="minorHAnsi" w:cs="Arial" w:hAnsiTheme="minorHAnsi"/>
                <w:sz w:val="16"/>
                <w:szCs w:val="16"/>
              </w:rPr>
            </w:pPr>
            <w:r w:rsidRPr="001F5966">
              <w:rPr>
                <w:rFonts w:asciiTheme="minorHAnsi" w:cs="Arial" w:hAnsiTheme="minorHAnsi"/>
                <w:sz w:val="16"/>
                <w:szCs w:val="16"/>
              </w:rPr>
              <w:t>I can name some of the different materials found on the Earth’s surface e.g. soil, rocks, minerals</w:t>
            </w:r>
            <w:r w:rsidR="007B5919">
              <w:rPr>
                <w:rFonts w:asciiTheme="minorHAnsi" w:cs="Arial" w:hAnsiTheme="minorHAnsi"/>
                <w:sz w:val="16"/>
                <w:szCs w:val="16"/>
              </w:rPr>
              <w:t>.</w:t>
            </w:r>
            <w:r w:rsidRPr="001F5966">
              <w:rPr>
                <w:rFonts w:asciiTheme="minorHAnsi" w:cs="Arial" w:hAnsiTheme="minorHAnsi"/>
                <w:sz w:val="16"/>
                <w:szCs w:val="16"/>
              </w:rPr>
              <w:tab/>
            </w:r>
          </w:p>
          <w:p w:rsidP="00054CB6" w:rsidR="0028272F" w:rsidRDefault="0028272F" w:rsidRPr="001F5966">
            <w:pPr>
              <w:rPr>
                <w:rFonts w:asciiTheme="minorHAnsi" w:cs="Arial" w:hAnsiTheme="minorHAnsi"/>
                <w:sz w:val="16"/>
                <w:szCs w:val="16"/>
              </w:rPr>
            </w:pPr>
          </w:p>
        </w:tc>
        <w:tc>
          <w:tcPr>
            <w:tcW w:type="dxa" w:w="3926"/>
            <w:gridSpan w:val="2"/>
          </w:tcPr>
          <w:p w:rsidP="00054CB6" w:rsidR="0028272F" w:rsidRDefault="0028272F" w:rsidRPr="001F5966">
            <w:pPr>
              <w:rPr>
                <w:rFonts w:asciiTheme="minorHAnsi" w:cs="Arial" w:hAnsiTheme="minorHAnsi"/>
                <w:sz w:val="16"/>
                <w:szCs w:val="16"/>
              </w:rPr>
            </w:pPr>
            <w:r w:rsidRPr="001F5966">
              <w:rPr>
                <w:rFonts w:asciiTheme="minorHAnsi" w:cs="Arial" w:hAnsiTheme="minorHAnsi"/>
                <w:sz w:val="16"/>
                <w:szCs w:val="16"/>
              </w:rPr>
              <w:t>Step 2</w:t>
            </w:r>
          </w:p>
          <w:p w:rsidP="00525BD7" w:rsidR="0028272F" w:rsidRDefault="0028272F" w:rsidRPr="001F5966">
            <w:pPr>
              <w:numPr>
                <w:ilvl w:val="0"/>
                <w:numId w:val="53"/>
              </w:numPr>
              <w:rPr>
                <w:rFonts w:asciiTheme="minorHAnsi" w:cs="Arial" w:hAnsiTheme="minorHAnsi"/>
                <w:sz w:val="16"/>
                <w:szCs w:val="16"/>
              </w:rPr>
            </w:pPr>
            <w:r w:rsidRPr="001F5966">
              <w:rPr>
                <w:rFonts w:asciiTheme="minorHAnsi" w:cs="Arial" w:hAnsiTheme="minorHAnsi"/>
                <w:sz w:val="16"/>
                <w:szCs w:val="16"/>
              </w:rPr>
              <w:t>I can name some minerals and rocks and describe how they are used e.g. gold for jewellery, slate for roofing</w:t>
            </w:r>
            <w:r w:rsidR="007B5919">
              <w:rPr>
                <w:rFonts w:asciiTheme="minorHAnsi" w:cs="Arial" w:hAnsiTheme="minorHAnsi"/>
                <w:sz w:val="16"/>
                <w:szCs w:val="16"/>
              </w:rPr>
              <w:t>.</w:t>
            </w:r>
          </w:p>
          <w:p w:rsidP="00525BD7" w:rsidR="0028272F" w:rsidRDefault="0028272F" w:rsidRPr="001F5966">
            <w:pPr>
              <w:numPr>
                <w:ilvl w:val="0"/>
                <w:numId w:val="53"/>
              </w:numPr>
              <w:rPr>
                <w:rFonts w:asciiTheme="minorHAnsi" w:cs="Arial" w:eastAsia="Calibri" w:hAnsiTheme="minorHAnsi"/>
                <w:sz w:val="16"/>
                <w:szCs w:val="16"/>
              </w:rPr>
            </w:pPr>
            <w:r w:rsidRPr="001F5966">
              <w:rPr>
                <w:rFonts w:asciiTheme="minorHAnsi" w:cs="Arial" w:eastAsia="Calibri" w:hAnsiTheme="minorHAnsi"/>
                <w:sz w:val="16"/>
                <w:szCs w:val="16"/>
              </w:rPr>
              <w:t xml:space="preserve">I can identify and compare some of the characteristics and uses of some substances that make up the Earth’s surface e.g. metals can be melted to make things, slate splits easily </w:t>
            </w:r>
            <w:r w:rsidR="00516311">
              <w:rPr>
                <w:rFonts w:asciiTheme="minorHAnsi" w:cs="Arial" w:eastAsia="Calibri" w:hAnsiTheme="minorHAnsi"/>
                <w:sz w:val="16"/>
                <w:szCs w:val="16"/>
              </w:rPr>
              <w:t xml:space="preserve">to </w:t>
            </w:r>
            <w:r w:rsidR="00E72B13">
              <w:rPr>
                <w:rFonts w:asciiTheme="minorHAnsi" w:cs="Arial" w:eastAsia="Calibri" w:hAnsiTheme="minorHAnsi"/>
                <w:sz w:val="16"/>
                <w:szCs w:val="16"/>
              </w:rPr>
              <w:t xml:space="preserve">make </w:t>
            </w:r>
            <w:r w:rsidR="00E72B13" w:rsidRPr="001F5966">
              <w:rPr>
                <w:rFonts w:asciiTheme="minorHAnsi" w:cs="Arial" w:eastAsia="Calibri" w:hAnsiTheme="minorHAnsi"/>
                <w:sz w:val="16"/>
                <w:szCs w:val="16"/>
              </w:rPr>
              <w:t>tiles</w:t>
            </w:r>
            <w:r w:rsidRPr="001F5966">
              <w:rPr>
                <w:rFonts w:asciiTheme="minorHAnsi" w:cs="Arial" w:eastAsia="Calibri" w:hAnsiTheme="minorHAnsi"/>
                <w:sz w:val="16"/>
                <w:szCs w:val="16"/>
              </w:rPr>
              <w:t xml:space="preserve"> etc.</w:t>
            </w:r>
          </w:p>
          <w:p w:rsidP="00054CB6" w:rsidR="0028272F" w:rsidRDefault="0028272F" w:rsidRPr="001F5966">
            <w:pPr>
              <w:rPr>
                <w:rFonts w:asciiTheme="minorHAnsi" w:cs="Arial" w:eastAsia="Calibri" w:hAnsiTheme="minorHAnsi"/>
                <w:sz w:val="16"/>
                <w:szCs w:val="16"/>
              </w:rPr>
            </w:pPr>
          </w:p>
        </w:tc>
        <w:tc>
          <w:tcPr>
            <w:tcW w:type="dxa" w:w="3926"/>
          </w:tcPr>
          <w:p w:rsidP="00054CB6" w:rsidR="0028272F" w:rsidRDefault="0028272F" w:rsidRPr="001F5966">
            <w:pPr>
              <w:pStyle w:val="ListParagraph"/>
              <w:ind w:left="0"/>
              <w:rPr>
                <w:rFonts w:asciiTheme="minorHAnsi" w:cs="Arial" w:eastAsia="Calibri" w:hAnsiTheme="minorHAnsi"/>
                <w:sz w:val="16"/>
                <w:szCs w:val="16"/>
              </w:rPr>
            </w:pPr>
            <w:r w:rsidRPr="001F5966">
              <w:rPr>
                <w:rFonts w:asciiTheme="minorHAnsi" w:cs="Arial" w:hAnsiTheme="minorHAnsi"/>
                <w:sz w:val="16"/>
                <w:szCs w:val="16"/>
              </w:rPr>
              <w:t>Step 3</w:t>
            </w:r>
          </w:p>
          <w:p w:rsidP="00525BD7" w:rsidR="0028272F" w:rsidRDefault="0028272F" w:rsidRPr="001F5966">
            <w:pPr>
              <w:pStyle w:val="ListParagraph"/>
              <w:numPr>
                <w:ilvl w:val="0"/>
                <w:numId w:val="73"/>
              </w:numPr>
              <w:rPr>
                <w:rFonts w:asciiTheme="minorHAnsi" w:cs="Arial" w:eastAsia="Calibri" w:hAnsiTheme="minorHAnsi"/>
                <w:sz w:val="16"/>
                <w:szCs w:val="16"/>
              </w:rPr>
            </w:pPr>
            <w:r w:rsidRPr="001F5966">
              <w:rPr>
                <w:rFonts w:asciiTheme="minorHAnsi" w:cs="Arial" w:hAnsiTheme="minorHAnsi"/>
                <w:sz w:val="16"/>
                <w:szCs w:val="16"/>
              </w:rPr>
              <w:t>I can describe the processes that led to the formation of the three main types of rock (igneous, sedimentary, metamorphic)</w:t>
            </w:r>
            <w:r w:rsidR="007B5919">
              <w:rPr>
                <w:rFonts w:asciiTheme="minorHAnsi" w:cs="Arial" w:hAnsiTheme="minorHAnsi"/>
                <w:sz w:val="16"/>
                <w:szCs w:val="16"/>
              </w:rPr>
              <w:t>.</w:t>
            </w:r>
          </w:p>
          <w:p w:rsidP="00525BD7" w:rsidR="0028272F" w:rsidRDefault="0028272F" w:rsidRPr="001F5966">
            <w:pPr>
              <w:pStyle w:val="ListParagraph"/>
              <w:numPr>
                <w:ilvl w:val="0"/>
                <w:numId w:val="73"/>
              </w:numPr>
              <w:rPr>
                <w:rFonts w:asciiTheme="minorHAnsi" w:cs="Arial" w:eastAsia="Calibri" w:hAnsiTheme="minorHAnsi"/>
                <w:sz w:val="16"/>
                <w:szCs w:val="16"/>
              </w:rPr>
            </w:pPr>
            <w:r w:rsidRPr="001F5966">
              <w:rPr>
                <w:rFonts w:asciiTheme="minorHAnsi" w:cs="Arial" w:hAnsiTheme="minorHAnsi"/>
                <w:sz w:val="16"/>
                <w:szCs w:val="16"/>
              </w:rPr>
              <w:t xml:space="preserve">I can give examples of useful materials that we obtain from the Earth’s crust and </w:t>
            </w:r>
            <w:r w:rsidRPr="007B5919">
              <w:rPr>
                <w:rFonts w:asciiTheme="minorHAnsi" w:cs="Arial" w:hAnsiTheme="minorHAnsi"/>
                <w:i/>
                <w:sz w:val="16"/>
                <w:szCs w:val="16"/>
              </w:rPr>
              <w:t xml:space="preserve">why </w:t>
            </w:r>
            <w:r w:rsidRPr="001F5966">
              <w:rPr>
                <w:rFonts w:asciiTheme="minorHAnsi" w:cs="Arial" w:hAnsiTheme="minorHAnsi"/>
                <w:sz w:val="16"/>
                <w:szCs w:val="16"/>
              </w:rPr>
              <w:t>we use these in everyday life</w:t>
            </w:r>
            <w:r w:rsidR="007B5919">
              <w:rPr>
                <w:rFonts w:asciiTheme="minorHAnsi" w:cs="Arial" w:hAnsiTheme="minorHAnsi"/>
                <w:sz w:val="16"/>
                <w:szCs w:val="16"/>
              </w:rPr>
              <w:t>.</w:t>
            </w:r>
          </w:p>
          <w:p w:rsidP="004708AF" w:rsidR="0028272F" w:rsidRDefault="0028272F" w:rsidRPr="001F5966">
            <w:pPr>
              <w:ind w:left="360"/>
              <w:rPr>
                <w:rFonts w:asciiTheme="minorHAnsi" w:cs="Arial" w:eastAsia="Calibri" w:hAnsiTheme="minorHAnsi"/>
                <w:sz w:val="16"/>
                <w:szCs w:val="16"/>
              </w:rPr>
            </w:pPr>
          </w:p>
        </w:tc>
      </w:tr>
      <w:tr w:rsidR="0028272F" w:rsidRPr="001F5966" w:rsidTr="00054CB6">
        <w:trPr>
          <w:trHeight w:val="294"/>
        </w:trPr>
        <w:tc>
          <w:tcPr>
            <w:tcW w:type="dxa" w:w="15316"/>
            <w:gridSpan w:val="5"/>
          </w:tcPr>
          <w:p w:rsidP="00054CB6" w:rsidR="0028272F" w:rsidRDefault="0028272F" w:rsidRPr="001F5966">
            <w:pPr>
              <w:pStyle w:val="ListParagraph"/>
              <w:ind w:left="0"/>
              <w:jc w:val="center"/>
              <w:rPr>
                <w:rFonts w:asciiTheme="minorHAnsi" w:cs="Arial"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bl>
    <w:p w:rsidP="0028272F" w:rsidR="0028272F" w:rsidRDefault="0028272F" w:rsidRPr="001F5966">
      <w:pPr>
        <w:spacing w:after="160" w:line="259" w:lineRule="auto"/>
        <w:rPr>
          <w:rFonts w:asciiTheme="minorHAnsi" w:cstheme="minorBidi" w:eastAsiaTheme="minorHAnsi" w:hAnsiTheme="minorHAnsi"/>
          <w:sz w:val="22"/>
          <w:szCs w:val="22"/>
          <w:lang w:eastAsia="en-US"/>
        </w:rPr>
      </w:pPr>
      <w:r w:rsidRPr="001F5966">
        <w:rPr>
          <w:rFonts w:asciiTheme="minorHAnsi" w:cstheme="minorBidi" w:eastAsiaTheme="minorHAnsi" w:hAnsiTheme="minorHAnsi"/>
          <w:sz w:val="22"/>
          <w:szCs w:val="22"/>
          <w:lang w:eastAsia="en-US"/>
        </w:rPr>
        <w:br w:type="page"/>
      </w:r>
    </w:p>
    <w:tbl>
      <w:tblPr>
        <w:tblStyle w:val="TableGrid"/>
        <w:tblW w:type="dxa" w:w="15316"/>
        <w:tblLook w:firstColumn="1" w:firstRow="1" w:lastColumn="0" w:lastRow="0" w:noHBand="0" w:noVBand="1" w:val="04A0"/>
      </w:tblPr>
      <w:tblGrid>
        <w:gridCol w:w="3397"/>
        <w:gridCol w:w="3973"/>
        <w:gridCol w:w="3973"/>
        <w:gridCol w:w="3973"/>
      </w:tblGrid>
      <w:tr w:rsidR="0028272F" w:rsidRPr="001F5966" w:rsidTr="00F83136">
        <w:trPr>
          <w:trHeight w:val="294"/>
        </w:trPr>
        <w:tc>
          <w:tcPr>
            <w:tcW w:type="dxa" w:w="15316"/>
            <w:gridSpan w:val="4"/>
            <w:shd w:color="auto" w:fill="35A27D" w:val="clear"/>
          </w:tcPr>
          <w:p w:rsidP="00054CB6" w:rsidR="0028272F" w:rsidRDefault="0028272F" w:rsidRPr="00F83136">
            <w:pPr>
              <w:tabs>
                <w:tab w:pos="495" w:val="left"/>
                <w:tab w:pos="7550" w:val="center"/>
              </w:tabs>
              <w:rPr>
                <w:rFonts w:asciiTheme="minorHAnsi" w:cs="Arial" w:hAnsiTheme="minorHAnsi"/>
                <w:b/>
                <w:color w:themeColor="background1" w:val="FFFFFF"/>
              </w:rPr>
            </w:pPr>
            <w:r w:rsidRPr="00F83136">
              <w:rPr>
                <w:rFonts w:asciiTheme="minorHAnsi" w:cs="Arial" w:hAnsiTheme="minorHAnsi"/>
                <w:b/>
                <w:color w:themeColor="background1" w:val="FFFFFF"/>
                <w:sz w:val="28"/>
                <w:szCs w:val="28"/>
              </w:rPr>
              <w:lastRenderedPageBreak/>
              <w:tab/>
            </w:r>
            <w:r w:rsidRPr="00F83136">
              <w:rPr>
                <w:rFonts w:asciiTheme="minorHAnsi" w:cs="Arial" w:hAnsiTheme="minorHAnsi"/>
                <w:b/>
                <w:color w:themeColor="background1" w:val="FFFFFF"/>
                <w:sz w:val="28"/>
                <w:szCs w:val="28"/>
              </w:rPr>
              <w:tab/>
              <w:t xml:space="preserve">Materials – </w:t>
            </w:r>
            <w:r w:rsidRPr="00F83136">
              <w:rPr>
                <w:rFonts w:asciiTheme="minorHAnsi" w:cs="Arial" w:hAnsiTheme="minorHAnsi"/>
                <w:b/>
                <w:color w:themeColor="background1" w:val="FFFFFF"/>
              </w:rPr>
              <w:t>Chemical Changes</w:t>
            </w:r>
          </w:p>
        </w:tc>
      </w:tr>
      <w:tr w:rsidR="0028272F" w:rsidRPr="001F5966" w:rsidTr="00F83136">
        <w:trPr>
          <w:trHeight w:val="294"/>
        </w:trPr>
        <w:tc>
          <w:tcPr>
            <w:tcW w:type="dxa" w:w="15316"/>
            <w:gridSpan w:val="4"/>
            <w:shd w:color="auto" w:fill="35A27D" w:val="clear"/>
          </w:tcPr>
          <w:p w:rsidP="00054CB6" w:rsidR="0028272F" w:rsidRDefault="0028272F" w:rsidRPr="00F83136">
            <w:pPr>
              <w:rPr>
                <w:rFonts w:asciiTheme="minorHAnsi" w:cs="Arial" w:hAnsiTheme="minorHAnsi"/>
                <w:b/>
                <w:color w:themeColor="background1" w:val="FFFFFF"/>
              </w:rPr>
            </w:pPr>
            <w:r w:rsidRPr="00F83136">
              <w:rPr>
                <w:rFonts w:asciiTheme="minorHAnsi" w:cs="Arial" w:hAnsiTheme="minorHAnsi"/>
                <w:b/>
                <w:color w:themeColor="background1" w:val="FFFFFF"/>
              </w:rPr>
              <w:t>Chemical changes</w:t>
            </w:r>
          </w:p>
          <w:p w:rsidP="00054CB6" w:rsidR="0028272F" w:rsidRDefault="0028272F" w:rsidRPr="00F83136">
            <w:pPr>
              <w:spacing w:after="160" w:line="259" w:lineRule="auto"/>
              <w:rPr>
                <w:rFonts w:asciiTheme="minorHAnsi" w:hAnsiTheme="minorHAnsi"/>
                <w:i/>
                <w:color w:themeColor="background1" w:val="FFFFFF"/>
                <w:sz w:val="22"/>
                <w:szCs w:val="22"/>
              </w:rPr>
            </w:pPr>
            <w:r w:rsidRPr="00F83136">
              <w:rPr>
                <w:rFonts w:asciiTheme="minorHAnsi" w:cs="Arial" w:hAnsiTheme="minorHAnsi"/>
                <w:color w:themeColor="background1" w:val="FFFFFF"/>
                <w:sz w:val="20"/>
                <w:szCs w:val="20"/>
              </w:rPr>
              <w:t xml:space="preserve">Learners gradually develop an understanding of chemical changes. They consider processes which take place in the environment and in the laboratory, and develop their understanding of the environmental impact of some changes. They develop their understanding of energy changes in chemical reactions and some of the factors affecting the rates of reactions. Learners develop the use of chemical names, formulae and equations as a way of conveying information about chemical changes. </w:t>
            </w:r>
            <w:r w:rsidR="001F11B0">
              <w:rPr>
                <w:rFonts w:asciiTheme="minorHAnsi" w:cs="Arial" w:hAnsiTheme="minorHAnsi"/>
                <w:b/>
                <w:i/>
                <w:color w:themeColor="background1" w:val="FFFFFF"/>
                <w:sz w:val="22"/>
                <w:szCs w:val="22"/>
              </w:rPr>
              <w:t>(Also refer to Topical Science</w:t>
            </w:r>
            <w:r w:rsidRPr="00F83136">
              <w:rPr>
                <w:rFonts w:asciiTheme="minorHAnsi" w:cs="Arial" w:hAnsiTheme="minorHAnsi"/>
                <w:b/>
                <w:i/>
                <w:color w:themeColor="background1" w:val="FFFFFF"/>
                <w:sz w:val="22"/>
                <w:szCs w:val="22"/>
              </w:rPr>
              <w:t>)</w:t>
            </w:r>
          </w:p>
        </w:tc>
      </w:tr>
      <w:tr w:rsidR="0028272F" w:rsidRPr="001F5966" w:rsidTr="00F83136">
        <w:trPr>
          <w:trHeight w:val="294"/>
        </w:trPr>
        <w:tc>
          <w:tcPr>
            <w:tcW w:type="dxa" w:w="15316"/>
            <w:gridSpan w:val="4"/>
            <w:shd w:color="auto" w:fill="35A27D" w:val="clear"/>
          </w:tcPr>
          <w:p w:rsidP="00054CB6" w:rsidR="0028272F" w:rsidRDefault="0028272F" w:rsidRPr="00F83136">
            <w:pPr>
              <w:jc w:val="center"/>
              <w:rPr>
                <w:rFonts w:asciiTheme="minorHAnsi" w:eastAsia="Calibri" w:hAnsiTheme="minorHAnsi"/>
                <w:b/>
                <w:color w:themeColor="background1" w:val="FFFFFF"/>
                <w:sz w:val="22"/>
                <w:szCs w:val="22"/>
              </w:rPr>
            </w:pPr>
            <w:r w:rsidRPr="00F83136">
              <w:rPr>
                <w:rFonts w:asciiTheme="minorHAnsi" w:eastAsia="Calibri" w:hAnsiTheme="minorHAnsi"/>
                <w:b/>
                <w:color w:themeColor="background1" w:val="FFFFFF"/>
                <w:sz w:val="22"/>
                <w:szCs w:val="22"/>
              </w:rPr>
              <w:t>Second Level</w:t>
            </w:r>
          </w:p>
        </w:tc>
      </w:tr>
      <w:tr w:rsidR="0028272F" w:rsidRPr="001F5966" w:rsidTr="00054CB6">
        <w:trPr>
          <w:trHeight w:val="294"/>
        </w:trPr>
        <w:tc>
          <w:tcPr>
            <w:tcW w:type="dxa" w:w="3397"/>
          </w:tcPr>
          <w:p w:rsidP="00054CB6" w:rsidR="0028272F" w:rsidRDefault="0028272F" w:rsidRPr="001F5966">
            <w:pPr>
              <w:rPr>
                <w:rFonts w:asciiTheme="minorHAnsi" w:cs="Arial" w:hAnsiTheme="minorHAnsi"/>
                <w:sz w:val="18"/>
                <w:szCs w:val="18"/>
              </w:rPr>
            </w:pPr>
            <w:r w:rsidRPr="001F5966">
              <w:rPr>
                <w:rFonts w:asciiTheme="minorHAnsi" w:cs="Arial" w:hAnsiTheme="minorHAnsi"/>
                <w:sz w:val="18"/>
                <w:szCs w:val="18"/>
              </w:rPr>
              <w:t xml:space="preserve">I have investigated different water samples from the environment and explored methods that can be used to clean and conserve water and I am aware of the properties and uses of water. </w:t>
            </w:r>
          </w:p>
          <w:p w:rsidP="00054CB6" w:rsidR="0028272F" w:rsidRDefault="0028272F" w:rsidRPr="001F5966">
            <w:pPr>
              <w:pStyle w:val="NoSpacing"/>
              <w:rPr>
                <w:rFonts w:asciiTheme="minorHAnsi" w:hAnsiTheme="minorHAnsi"/>
                <w:color w:val="00CC99"/>
                <w:sz w:val="18"/>
                <w:szCs w:val="18"/>
              </w:rPr>
            </w:pPr>
            <w:r w:rsidRPr="001F5966">
              <w:rPr>
                <w:rFonts w:asciiTheme="minorHAnsi" w:hAnsiTheme="minorHAnsi"/>
                <w:color w:val="00CC99"/>
                <w:sz w:val="18"/>
                <w:szCs w:val="18"/>
              </w:rPr>
              <w:t>SCN 2-18a</w:t>
            </w:r>
          </w:p>
          <w:p w:rsidP="00054CB6" w:rsidR="0028272F" w:rsidRDefault="0028272F"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054CB6" w:rsidR="0028272F" w:rsidRDefault="009E12EE" w:rsidRPr="001F5966">
            <w:pPr>
              <w:rPr>
                <w:rFonts w:asciiTheme="minorHAnsi" w:cs="Arial" w:hAnsiTheme="minorHAnsi"/>
                <w:sz w:val="16"/>
                <w:szCs w:val="16"/>
              </w:rPr>
            </w:pPr>
            <w:r>
              <w:rPr>
                <w:rFonts w:asciiTheme="minorHAnsi" w:cs="Arial" w:hAnsiTheme="minorHAnsi"/>
                <w:sz w:val="16"/>
                <w:szCs w:val="16"/>
              </w:rPr>
              <w:t>c</w:t>
            </w:r>
            <w:r w:rsidR="0028272F" w:rsidRPr="001F5966">
              <w:rPr>
                <w:rFonts w:asciiTheme="minorHAnsi" w:cs="Arial" w:hAnsiTheme="minorHAnsi"/>
                <w:sz w:val="16"/>
                <w:szCs w:val="16"/>
              </w:rPr>
              <w:t>onservation, sample, distilled, minerals, mineral water, solution, evaporates, crystals, dissolved, filtered, residue, undissolved, separated, purify, filter paper, p</w:t>
            </w:r>
            <w:r>
              <w:rPr>
                <w:rFonts w:asciiTheme="minorHAnsi" w:cs="Arial" w:hAnsiTheme="minorHAnsi"/>
                <w:sz w:val="16"/>
                <w:szCs w:val="16"/>
              </w:rPr>
              <w:t>H</w:t>
            </w:r>
            <w:r w:rsidR="0028272F" w:rsidRPr="001F5966">
              <w:rPr>
                <w:rFonts w:asciiTheme="minorHAnsi" w:cs="Arial" w:hAnsiTheme="minorHAnsi"/>
                <w:sz w:val="16"/>
                <w:szCs w:val="16"/>
              </w:rPr>
              <w:t xml:space="preserve"> value, acid, alkali, corrosive, universal indicator paper (litmus paper)</w:t>
            </w:r>
            <w:r w:rsidR="001F11B0">
              <w:rPr>
                <w:rFonts w:asciiTheme="minorHAnsi" w:cs="Arial" w:hAnsiTheme="minorHAnsi"/>
                <w:sz w:val="16"/>
                <w:szCs w:val="16"/>
              </w:rPr>
              <w:t>.</w:t>
            </w:r>
          </w:p>
        </w:tc>
        <w:tc>
          <w:tcPr>
            <w:tcW w:type="dxa" w:w="3973"/>
          </w:tcPr>
          <w:p w:rsidP="00054CB6" w:rsidR="0028272F" w:rsidRDefault="0028272F" w:rsidRPr="001F5966">
            <w:pPr>
              <w:rPr>
                <w:rFonts w:asciiTheme="minorHAnsi" w:cs="Arial" w:hAnsiTheme="minorHAnsi"/>
                <w:sz w:val="16"/>
                <w:szCs w:val="16"/>
              </w:rPr>
            </w:pPr>
            <w:r w:rsidRPr="001F5966">
              <w:rPr>
                <w:rFonts w:asciiTheme="minorHAnsi" w:cs="Arial" w:hAnsiTheme="minorHAnsi"/>
                <w:sz w:val="16"/>
                <w:szCs w:val="16"/>
              </w:rPr>
              <w:t>Step 1</w:t>
            </w:r>
          </w:p>
          <w:p w:rsidP="00525BD7" w:rsidR="0028272F" w:rsidRDefault="0028272F" w:rsidRPr="001F5966">
            <w:pPr>
              <w:numPr>
                <w:ilvl w:val="0"/>
                <w:numId w:val="43"/>
              </w:numPr>
              <w:ind w:left="360"/>
              <w:rPr>
                <w:rFonts w:asciiTheme="minorHAnsi" w:cs="Arial" w:hAnsiTheme="minorHAnsi"/>
                <w:sz w:val="16"/>
                <w:szCs w:val="16"/>
              </w:rPr>
            </w:pPr>
            <w:r w:rsidRPr="001F5966">
              <w:rPr>
                <w:rFonts w:asciiTheme="minorHAnsi" w:cs="Arial" w:hAnsiTheme="minorHAnsi"/>
                <w:sz w:val="16"/>
                <w:szCs w:val="16"/>
              </w:rPr>
              <w:t>I can investigate how my family use water</w:t>
            </w:r>
            <w:r w:rsidR="001F11B0">
              <w:rPr>
                <w:rFonts w:asciiTheme="minorHAnsi" w:cs="Arial" w:hAnsiTheme="minorHAnsi"/>
                <w:sz w:val="16"/>
                <w:szCs w:val="16"/>
              </w:rPr>
              <w:t>.</w:t>
            </w:r>
          </w:p>
          <w:p w:rsidP="00525BD7" w:rsidR="0028272F" w:rsidRDefault="0028272F" w:rsidRPr="001F5966">
            <w:pPr>
              <w:numPr>
                <w:ilvl w:val="0"/>
                <w:numId w:val="43"/>
              </w:numPr>
              <w:ind w:left="360"/>
              <w:rPr>
                <w:rFonts w:asciiTheme="minorHAnsi" w:cs="Arial" w:hAnsiTheme="minorHAnsi"/>
                <w:sz w:val="16"/>
                <w:szCs w:val="16"/>
              </w:rPr>
            </w:pPr>
            <w:r w:rsidRPr="001F5966">
              <w:rPr>
                <w:rFonts w:asciiTheme="minorHAnsi" w:cs="Arial" w:hAnsiTheme="minorHAnsi"/>
                <w:sz w:val="16"/>
                <w:szCs w:val="16"/>
              </w:rPr>
              <w:t>I can identify different methods of conserving water in the home and at school</w:t>
            </w:r>
            <w:r w:rsidR="001F11B0">
              <w:rPr>
                <w:rFonts w:asciiTheme="minorHAnsi" w:cs="Arial" w:hAnsiTheme="minorHAnsi"/>
                <w:sz w:val="16"/>
                <w:szCs w:val="16"/>
              </w:rPr>
              <w:t>.</w:t>
            </w:r>
          </w:p>
          <w:p w:rsidP="00525BD7" w:rsidR="0028272F" w:rsidRDefault="0028272F" w:rsidRPr="001F5966">
            <w:pPr>
              <w:numPr>
                <w:ilvl w:val="0"/>
                <w:numId w:val="43"/>
              </w:numPr>
              <w:ind w:left="360"/>
              <w:rPr>
                <w:rFonts w:asciiTheme="minorHAnsi" w:cs="Arial" w:hAnsiTheme="minorHAnsi"/>
                <w:sz w:val="16"/>
                <w:szCs w:val="16"/>
              </w:rPr>
            </w:pPr>
            <w:r w:rsidRPr="001F5966">
              <w:rPr>
                <w:rFonts w:asciiTheme="minorHAnsi" w:cs="Arial" w:hAnsiTheme="minorHAnsi"/>
                <w:sz w:val="16"/>
                <w:szCs w:val="16"/>
              </w:rPr>
              <w:t>I can describe how water is collected, cleaned and transferred to our homes</w:t>
            </w:r>
            <w:r w:rsidR="001F11B0">
              <w:rPr>
                <w:rFonts w:asciiTheme="minorHAnsi" w:cs="Arial" w:hAnsiTheme="minorHAnsi"/>
                <w:sz w:val="16"/>
                <w:szCs w:val="16"/>
              </w:rPr>
              <w:t>.</w:t>
            </w:r>
            <w:r w:rsidRPr="001F5966">
              <w:rPr>
                <w:rFonts w:asciiTheme="minorHAnsi" w:cs="Arial" w:hAnsiTheme="minorHAnsi"/>
                <w:sz w:val="16"/>
                <w:szCs w:val="16"/>
              </w:rPr>
              <w:t xml:space="preserve"> </w:t>
            </w:r>
          </w:p>
          <w:p w:rsidP="00525BD7" w:rsidR="0028272F" w:rsidRDefault="0028272F" w:rsidRPr="001F5966">
            <w:pPr>
              <w:numPr>
                <w:ilvl w:val="0"/>
                <w:numId w:val="43"/>
              </w:numPr>
              <w:ind w:left="360"/>
              <w:rPr>
                <w:rFonts w:asciiTheme="minorHAnsi" w:cs="Arial" w:hAnsiTheme="minorHAnsi"/>
                <w:sz w:val="16"/>
                <w:szCs w:val="16"/>
              </w:rPr>
            </w:pPr>
            <w:r w:rsidRPr="001F5966">
              <w:rPr>
                <w:rFonts w:asciiTheme="minorHAnsi" w:cs="Arial" w:hAnsiTheme="minorHAnsi"/>
                <w:sz w:val="16"/>
                <w:szCs w:val="16"/>
              </w:rPr>
              <w:t>I can give examples of water pollution and describe how waste water is treated to ensure it can be returned to rivers</w:t>
            </w:r>
            <w:r w:rsidR="001F11B0">
              <w:rPr>
                <w:rFonts w:asciiTheme="minorHAnsi" w:cs="Arial" w:hAnsiTheme="minorHAnsi"/>
                <w:sz w:val="16"/>
                <w:szCs w:val="16"/>
              </w:rPr>
              <w:t>.</w:t>
            </w:r>
          </w:p>
          <w:p w:rsidP="00054CB6" w:rsidR="0028272F" w:rsidRDefault="0028272F" w:rsidRPr="001F5966">
            <w:pPr>
              <w:ind w:left="360"/>
              <w:rPr>
                <w:rFonts w:asciiTheme="minorHAnsi" w:cs="Arial" w:hAnsiTheme="minorHAnsi"/>
                <w:sz w:val="16"/>
                <w:szCs w:val="16"/>
              </w:rPr>
            </w:pPr>
          </w:p>
        </w:tc>
        <w:tc>
          <w:tcPr>
            <w:tcW w:type="dxa" w:w="3973"/>
          </w:tcPr>
          <w:p w:rsidP="00054CB6" w:rsidR="0028272F" w:rsidRDefault="0028272F" w:rsidRPr="001F5966">
            <w:pPr>
              <w:rPr>
                <w:rFonts w:asciiTheme="minorHAnsi" w:cs="Arial" w:hAnsiTheme="minorHAnsi"/>
                <w:sz w:val="16"/>
                <w:szCs w:val="16"/>
              </w:rPr>
            </w:pPr>
            <w:r w:rsidRPr="001F5966">
              <w:rPr>
                <w:rFonts w:asciiTheme="minorHAnsi" w:cs="Arial" w:hAnsiTheme="minorHAnsi"/>
                <w:sz w:val="16"/>
                <w:szCs w:val="16"/>
              </w:rPr>
              <w:t>Step 2</w:t>
            </w:r>
          </w:p>
          <w:p w:rsidP="00525BD7" w:rsidR="0028272F" w:rsidRDefault="0028272F" w:rsidRPr="001F5966">
            <w:pPr>
              <w:numPr>
                <w:ilvl w:val="0"/>
                <w:numId w:val="43"/>
              </w:numPr>
              <w:suppressAutoHyphens/>
              <w:ind w:left="360"/>
              <w:rPr>
                <w:rFonts w:asciiTheme="minorHAnsi" w:cs="Arial" w:hAnsiTheme="minorHAnsi"/>
                <w:sz w:val="16"/>
                <w:szCs w:val="16"/>
              </w:rPr>
            </w:pPr>
            <w:r w:rsidRPr="001F5966">
              <w:rPr>
                <w:rFonts w:asciiTheme="minorHAnsi" w:cs="Arial" w:hAnsiTheme="minorHAnsi"/>
                <w:sz w:val="16"/>
                <w:szCs w:val="16"/>
              </w:rPr>
              <w:t>I can investigate different samples of water and perform tests to find the properties of each</w:t>
            </w:r>
            <w:r w:rsidR="001F11B0">
              <w:rPr>
                <w:rFonts w:asciiTheme="minorHAnsi" w:cs="Arial" w:hAnsiTheme="minorHAnsi"/>
                <w:sz w:val="16"/>
                <w:szCs w:val="16"/>
              </w:rPr>
              <w:t>.</w:t>
            </w:r>
            <w:r w:rsidRPr="001F5966">
              <w:rPr>
                <w:rFonts w:asciiTheme="minorHAnsi" w:cs="Arial" w:hAnsiTheme="minorHAnsi"/>
                <w:sz w:val="16"/>
                <w:szCs w:val="16"/>
              </w:rPr>
              <w:t xml:space="preserve"> </w:t>
            </w:r>
          </w:p>
          <w:p w:rsidP="00525BD7" w:rsidR="0028272F" w:rsidRDefault="0028272F" w:rsidRPr="001F5966">
            <w:pPr>
              <w:numPr>
                <w:ilvl w:val="0"/>
                <w:numId w:val="43"/>
              </w:numPr>
              <w:tabs>
                <w:tab w:pos="5851" w:val="left"/>
              </w:tabs>
              <w:suppressAutoHyphens/>
              <w:ind w:left="360"/>
              <w:rPr>
                <w:rFonts w:asciiTheme="minorHAnsi" w:cs="Arial" w:hAnsiTheme="minorHAnsi"/>
                <w:sz w:val="16"/>
                <w:szCs w:val="16"/>
              </w:rPr>
            </w:pPr>
            <w:r w:rsidRPr="001F5966">
              <w:rPr>
                <w:rFonts w:asciiTheme="minorHAnsi" w:cs="Arial" w:hAnsiTheme="minorHAnsi"/>
                <w:sz w:val="16"/>
                <w:szCs w:val="16"/>
              </w:rPr>
              <w:t>I can demonstrate how to ‘clean’ a sample of water and explain why the sample may still be unsafe to drink.</w:t>
            </w:r>
          </w:p>
          <w:p w:rsidP="00525BD7" w:rsidR="0028272F" w:rsidRDefault="0028272F" w:rsidRPr="001F5966">
            <w:pPr>
              <w:numPr>
                <w:ilvl w:val="0"/>
                <w:numId w:val="43"/>
              </w:numPr>
              <w:suppressAutoHyphens/>
              <w:ind w:left="360"/>
              <w:rPr>
                <w:rFonts w:asciiTheme="minorHAnsi" w:cs="Arial" w:eastAsia="Calibri" w:hAnsiTheme="minorHAnsi"/>
                <w:sz w:val="16"/>
                <w:szCs w:val="16"/>
              </w:rPr>
            </w:pPr>
            <w:r w:rsidRPr="001F5966">
              <w:rPr>
                <w:rFonts w:asciiTheme="minorHAnsi" w:cs="Arial" w:hAnsiTheme="minorHAnsi"/>
                <w:sz w:val="16"/>
                <w:szCs w:val="16"/>
              </w:rPr>
              <w:t xml:space="preserve">I can demonstrate how to test the pH value of liquids and explain what the pH value represents. </w:t>
            </w:r>
          </w:p>
          <w:p w:rsidP="00525BD7" w:rsidR="0028272F" w:rsidRDefault="0028272F" w:rsidRPr="001F5966">
            <w:pPr>
              <w:numPr>
                <w:ilvl w:val="0"/>
                <w:numId w:val="43"/>
              </w:numPr>
              <w:suppressAutoHyphens/>
              <w:ind w:left="360"/>
              <w:rPr>
                <w:rFonts w:asciiTheme="minorHAnsi" w:cs="Arial" w:eastAsia="Calibri" w:hAnsiTheme="minorHAnsi"/>
                <w:sz w:val="16"/>
                <w:szCs w:val="16"/>
              </w:rPr>
            </w:pPr>
            <w:r w:rsidRPr="001F5966">
              <w:rPr>
                <w:rFonts w:asciiTheme="minorHAnsi" w:cs="Arial" w:eastAsia="Calibri" w:hAnsiTheme="minorHAnsi"/>
                <w:sz w:val="16"/>
                <w:szCs w:val="16"/>
              </w:rPr>
              <w:t>I can use a pH scale and identify simple acid and alkali</w:t>
            </w:r>
            <w:r w:rsidR="001F11B0">
              <w:rPr>
                <w:rFonts w:asciiTheme="minorHAnsi" w:cs="Arial" w:eastAsia="Calibri" w:hAnsiTheme="minorHAnsi"/>
                <w:sz w:val="16"/>
                <w:szCs w:val="16"/>
              </w:rPr>
              <w:t>.</w:t>
            </w:r>
          </w:p>
        </w:tc>
        <w:tc>
          <w:tcPr>
            <w:tcW w:type="dxa" w:w="3973"/>
          </w:tcPr>
          <w:p w:rsidP="00054CB6" w:rsidR="0028272F" w:rsidRDefault="0028272F" w:rsidRPr="001F5966">
            <w:pPr>
              <w:suppressAutoHyphens/>
              <w:rPr>
                <w:rFonts w:asciiTheme="minorHAnsi" w:cs="Arial" w:eastAsia="Calibri" w:hAnsiTheme="minorHAnsi"/>
                <w:sz w:val="16"/>
                <w:szCs w:val="16"/>
              </w:rPr>
            </w:pPr>
            <w:r w:rsidRPr="001F5966">
              <w:rPr>
                <w:rFonts w:asciiTheme="minorHAnsi" w:cs="Arial" w:eastAsia="Calibri" w:hAnsiTheme="minorHAnsi"/>
                <w:sz w:val="16"/>
                <w:szCs w:val="16"/>
              </w:rPr>
              <w:t>Step 3</w:t>
            </w:r>
          </w:p>
          <w:p w:rsidP="00525BD7" w:rsidR="0028272F" w:rsidRDefault="0028272F" w:rsidRPr="001F5966">
            <w:pPr>
              <w:numPr>
                <w:ilvl w:val="0"/>
                <w:numId w:val="43"/>
              </w:numPr>
              <w:ind w:left="360"/>
              <w:rPr>
                <w:rFonts w:asciiTheme="minorHAnsi" w:cs="Arial" w:eastAsia="Calibri" w:hAnsiTheme="minorHAnsi"/>
                <w:sz w:val="20"/>
                <w:szCs w:val="20"/>
              </w:rPr>
            </w:pPr>
            <w:r w:rsidRPr="001F5966">
              <w:rPr>
                <w:rFonts w:asciiTheme="minorHAnsi" w:cs="Arial" w:hAnsiTheme="minorHAnsi"/>
                <w:sz w:val="16"/>
                <w:szCs w:val="16"/>
              </w:rPr>
              <w:t>I can plan a fair test to find out the pH value of different water samples from our environment</w:t>
            </w:r>
            <w:r w:rsidR="001F11B0">
              <w:rPr>
                <w:rFonts w:asciiTheme="minorHAnsi" w:cs="Arial" w:hAnsiTheme="minorHAnsi"/>
                <w:sz w:val="16"/>
                <w:szCs w:val="16"/>
              </w:rPr>
              <w:t>.</w:t>
            </w:r>
          </w:p>
        </w:tc>
      </w:tr>
      <w:tr w:rsidR="0028272F" w:rsidRPr="001F5966" w:rsidTr="00054CB6">
        <w:trPr>
          <w:trHeight w:val="294"/>
        </w:trPr>
        <w:tc>
          <w:tcPr>
            <w:tcW w:type="dxa" w:w="3397"/>
          </w:tcPr>
          <w:p w:rsidP="00054CB6" w:rsidR="0028272F" w:rsidRDefault="0028272F" w:rsidRPr="001F5966">
            <w:pPr>
              <w:rPr>
                <w:rFonts w:asciiTheme="minorHAnsi" w:cs="Arial" w:hAnsiTheme="minorHAnsi"/>
                <w:sz w:val="18"/>
                <w:szCs w:val="18"/>
              </w:rPr>
            </w:pPr>
            <w:r w:rsidRPr="001F5966">
              <w:rPr>
                <w:rFonts w:asciiTheme="minorHAnsi" w:cs="Arial" w:hAnsiTheme="minorHAnsi"/>
                <w:sz w:val="18"/>
                <w:szCs w:val="18"/>
              </w:rPr>
              <w:t>I have collaborated in activities which safely demonstrate simple chemical reactions using everyday chemicals. I can show an appreciation of a chemical reaction as being a change in which different materials are made.</w:t>
            </w:r>
          </w:p>
          <w:p w:rsidP="00054CB6" w:rsidR="0028272F" w:rsidRDefault="0028272F"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2-19a</w:t>
            </w:r>
          </w:p>
          <w:p w:rsidP="00054CB6" w:rsidR="0028272F" w:rsidRDefault="0028272F" w:rsidRPr="001F5966">
            <w:pPr>
              <w:rPr>
                <w:rFonts w:asciiTheme="minorHAnsi" w:cs="Arial" w:hAnsiTheme="minorHAnsi"/>
                <w:b/>
                <w:sz w:val="16"/>
                <w:szCs w:val="16"/>
                <w:u w:val="single"/>
              </w:rPr>
            </w:pPr>
            <w:r w:rsidRPr="001F5966">
              <w:rPr>
                <w:rFonts w:asciiTheme="minorHAnsi" w:cs="Arial" w:hAnsiTheme="minorHAnsi"/>
                <w:b/>
                <w:sz w:val="16"/>
                <w:szCs w:val="16"/>
                <w:u w:val="single"/>
              </w:rPr>
              <w:t>Key Words and Phrases</w:t>
            </w:r>
          </w:p>
          <w:p w:rsidP="00054CB6" w:rsidR="0028272F" w:rsidRDefault="009E12EE" w:rsidRPr="001F5966">
            <w:pPr>
              <w:rPr>
                <w:rFonts w:asciiTheme="minorHAnsi" w:cs="Arial" w:hAnsiTheme="minorHAnsi"/>
                <w:sz w:val="16"/>
                <w:szCs w:val="16"/>
              </w:rPr>
            </w:pPr>
            <w:r>
              <w:rPr>
                <w:rFonts w:asciiTheme="minorHAnsi" w:cs="Arial" w:hAnsiTheme="minorHAnsi"/>
                <w:sz w:val="16"/>
                <w:szCs w:val="16"/>
              </w:rPr>
              <w:t>c</w:t>
            </w:r>
            <w:r w:rsidR="0028272F" w:rsidRPr="001F5966">
              <w:rPr>
                <w:rFonts w:asciiTheme="minorHAnsi" w:cs="Arial" w:hAnsiTheme="minorHAnsi"/>
                <w:sz w:val="16"/>
                <w:szCs w:val="16"/>
              </w:rPr>
              <w:t>hemical reaction, gas, water vapour, carbon dioxide, reversible, irreversible, evaporation, filtering, burning, condensing, dissolving, freezing, hazard, mass, material, melting, solidifying</w:t>
            </w:r>
            <w:r w:rsidR="001F11B0">
              <w:rPr>
                <w:rFonts w:asciiTheme="minorHAnsi" w:cs="Arial" w:hAnsiTheme="minorHAnsi"/>
                <w:sz w:val="16"/>
                <w:szCs w:val="16"/>
              </w:rPr>
              <w:t>.</w:t>
            </w:r>
          </w:p>
        </w:tc>
        <w:tc>
          <w:tcPr>
            <w:tcW w:type="dxa" w:w="3973"/>
          </w:tcPr>
          <w:p w:rsidP="00054CB6" w:rsidR="0028272F" w:rsidRDefault="0028272F" w:rsidRPr="001F5966">
            <w:pPr>
              <w:rPr>
                <w:rFonts w:asciiTheme="minorHAnsi" w:cs="Arial" w:hAnsiTheme="minorHAnsi"/>
                <w:sz w:val="16"/>
                <w:szCs w:val="16"/>
              </w:rPr>
            </w:pPr>
            <w:r w:rsidRPr="001F5966">
              <w:rPr>
                <w:rFonts w:asciiTheme="minorHAnsi" w:cs="Arial" w:hAnsiTheme="minorHAnsi"/>
                <w:sz w:val="16"/>
                <w:szCs w:val="16"/>
              </w:rPr>
              <w:t>Step 1</w:t>
            </w:r>
          </w:p>
          <w:p w:rsidP="00525BD7" w:rsidR="0028272F" w:rsidRDefault="0028272F" w:rsidRPr="001F5966">
            <w:pPr>
              <w:numPr>
                <w:ilvl w:val="0"/>
                <w:numId w:val="43"/>
              </w:numPr>
              <w:ind w:left="360"/>
              <w:rPr>
                <w:rFonts w:asciiTheme="minorHAnsi" w:cs="Arial" w:hAnsiTheme="minorHAnsi"/>
                <w:sz w:val="16"/>
                <w:szCs w:val="16"/>
              </w:rPr>
            </w:pPr>
            <w:r w:rsidRPr="001F5966">
              <w:rPr>
                <w:rFonts w:asciiTheme="minorHAnsi" w:cs="Arial" w:hAnsiTheme="minorHAnsi"/>
                <w:sz w:val="16"/>
                <w:szCs w:val="16"/>
              </w:rPr>
              <w:t xml:space="preserve">I can talk about what happens </w:t>
            </w:r>
            <w:r w:rsidR="00707BD6">
              <w:rPr>
                <w:rFonts w:asciiTheme="minorHAnsi" w:cs="Arial" w:hAnsiTheme="minorHAnsi"/>
                <w:sz w:val="16"/>
                <w:szCs w:val="16"/>
              </w:rPr>
              <w:t xml:space="preserve">in investigations and experiments </w:t>
            </w:r>
            <w:r w:rsidRPr="001F5966">
              <w:rPr>
                <w:rFonts w:asciiTheme="minorHAnsi" w:cs="Arial" w:hAnsiTheme="minorHAnsi"/>
                <w:sz w:val="16"/>
                <w:szCs w:val="16"/>
              </w:rPr>
              <w:t xml:space="preserve">when different materials </w:t>
            </w:r>
            <w:r w:rsidR="009E12EE">
              <w:rPr>
                <w:rFonts w:asciiTheme="minorHAnsi" w:cs="Arial" w:hAnsiTheme="minorHAnsi"/>
                <w:sz w:val="16"/>
                <w:szCs w:val="16"/>
              </w:rPr>
              <w:t xml:space="preserve">are </w:t>
            </w:r>
            <w:r w:rsidRPr="001F5966">
              <w:rPr>
                <w:rFonts w:asciiTheme="minorHAnsi" w:cs="Arial" w:hAnsiTheme="minorHAnsi"/>
                <w:sz w:val="16"/>
                <w:szCs w:val="16"/>
              </w:rPr>
              <w:t>mix</w:t>
            </w:r>
            <w:r w:rsidR="009E12EE">
              <w:rPr>
                <w:rFonts w:asciiTheme="minorHAnsi" w:cs="Arial" w:hAnsiTheme="minorHAnsi"/>
                <w:sz w:val="16"/>
                <w:szCs w:val="16"/>
              </w:rPr>
              <w:t>ed</w:t>
            </w:r>
            <w:r w:rsidR="001F11B0">
              <w:rPr>
                <w:rFonts w:asciiTheme="minorHAnsi" w:cs="Arial" w:hAnsiTheme="minorHAnsi"/>
                <w:sz w:val="16"/>
                <w:szCs w:val="16"/>
              </w:rPr>
              <w:t>.</w:t>
            </w:r>
          </w:p>
          <w:p w:rsidP="00525BD7" w:rsidR="0028272F" w:rsidRDefault="0028272F" w:rsidRPr="001F5966">
            <w:pPr>
              <w:numPr>
                <w:ilvl w:val="0"/>
                <w:numId w:val="43"/>
              </w:numPr>
              <w:tabs>
                <w:tab w:pos="5851" w:val="left"/>
              </w:tabs>
              <w:ind w:left="360"/>
              <w:rPr>
                <w:rFonts w:asciiTheme="minorHAnsi" w:cs="Arial" w:hAnsiTheme="minorHAnsi"/>
                <w:sz w:val="16"/>
                <w:szCs w:val="16"/>
              </w:rPr>
            </w:pPr>
            <w:r w:rsidRPr="001F5966">
              <w:rPr>
                <w:rFonts w:asciiTheme="minorHAnsi" w:cs="Arial" w:hAnsiTheme="minorHAnsi"/>
                <w:sz w:val="16"/>
                <w:szCs w:val="16"/>
              </w:rPr>
              <w:t>I can talk about how to separate mixed materials, i.e. sand and sugar</w:t>
            </w:r>
            <w:r w:rsidR="001F11B0">
              <w:rPr>
                <w:rFonts w:asciiTheme="minorHAnsi" w:cs="Arial" w:hAnsiTheme="minorHAnsi"/>
                <w:sz w:val="16"/>
                <w:szCs w:val="16"/>
              </w:rPr>
              <w:t>.</w:t>
            </w:r>
          </w:p>
        </w:tc>
        <w:tc>
          <w:tcPr>
            <w:tcW w:type="dxa" w:w="3973"/>
          </w:tcPr>
          <w:p w:rsidP="004708AF" w:rsidR="0028272F" w:rsidRDefault="0028272F" w:rsidRPr="001F5966">
            <w:pPr>
              <w:tabs>
                <w:tab w:pos="5851" w:val="left"/>
              </w:tabs>
              <w:rPr>
                <w:rFonts w:asciiTheme="minorHAnsi" w:cs="Arial" w:hAnsiTheme="minorHAnsi"/>
                <w:sz w:val="16"/>
                <w:szCs w:val="16"/>
              </w:rPr>
            </w:pPr>
            <w:r w:rsidRPr="001F5966">
              <w:rPr>
                <w:rFonts w:asciiTheme="minorHAnsi" w:cs="Arial" w:hAnsiTheme="minorHAnsi"/>
                <w:sz w:val="16"/>
                <w:szCs w:val="16"/>
              </w:rPr>
              <w:t xml:space="preserve">Step 2 </w:t>
            </w:r>
          </w:p>
          <w:p w:rsidP="00525BD7" w:rsidR="0028272F" w:rsidRDefault="0028272F" w:rsidRPr="001F5966">
            <w:pPr>
              <w:numPr>
                <w:ilvl w:val="0"/>
                <w:numId w:val="43"/>
              </w:numPr>
              <w:tabs>
                <w:tab w:pos="5851" w:val="left"/>
              </w:tabs>
              <w:ind w:left="360"/>
              <w:rPr>
                <w:rFonts w:asciiTheme="minorHAnsi" w:cs="Arial" w:hAnsiTheme="minorHAnsi"/>
                <w:sz w:val="16"/>
                <w:szCs w:val="16"/>
              </w:rPr>
            </w:pPr>
            <w:r w:rsidRPr="001F5966">
              <w:rPr>
                <w:rFonts w:asciiTheme="minorHAnsi" w:cs="Arial" w:hAnsiTheme="minorHAnsi"/>
                <w:sz w:val="16"/>
                <w:szCs w:val="16"/>
              </w:rPr>
              <w:t>I can demonstrate by evaporation how some chemical changes can be reversed.</w:t>
            </w:r>
          </w:p>
          <w:p w:rsidP="004708AF" w:rsidR="0028272F" w:rsidRDefault="0028272F" w:rsidRPr="001F5966">
            <w:pPr>
              <w:ind w:left="360"/>
              <w:rPr>
                <w:rFonts w:asciiTheme="minorHAnsi" w:cs="Arial" w:hAnsiTheme="minorHAnsi"/>
                <w:sz w:val="16"/>
                <w:szCs w:val="16"/>
              </w:rPr>
            </w:pPr>
          </w:p>
        </w:tc>
        <w:tc>
          <w:tcPr>
            <w:tcW w:type="dxa" w:w="3973"/>
          </w:tcPr>
          <w:p w:rsidP="00054CB6" w:rsidR="0028272F" w:rsidRDefault="0028272F" w:rsidRPr="001F5966">
            <w:pPr>
              <w:tabs>
                <w:tab w:pos="5851" w:val="left"/>
              </w:tabs>
              <w:rPr>
                <w:rFonts w:asciiTheme="minorHAnsi" w:cs="Arial" w:hAnsiTheme="minorHAnsi"/>
                <w:sz w:val="16"/>
                <w:szCs w:val="16"/>
              </w:rPr>
            </w:pPr>
            <w:r w:rsidRPr="001F5966">
              <w:rPr>
                <w:rFonts w:asciiTheme="minorHAnsi" w:cs="Arial" w:hAnsiTheme="minorHAnsi"/>
                <w:sz w:val="16"/>
                <w:szCs w:val="16"/>
              </w:rPr>
              <w:t>Step 3</w:t>
            </w:r>
          </w:p>
          <w:p w:rsidP="00525BD7" w:rsidR="0028272F" w:rsidRDefault="0028272F" w:rsidRPr="001F5966">
            <w:pPr>
              <w:numPr>
                <w:ilvl w:val="0"/>
                <w:numId w:val="43"/>
              </w:numPr>
              <w:ind w:left="360"/>
              <w:rPr>
                <w:rFonts w:asciiTheme="minorHAnsi" w:cs="Arial" w:hAnsiTheme="minorHAnsi"/>
                <w:sz w:val="20"/>
                <w:szCs w:val="20"/>
              </w:rPr>
            </w:pPr>
            <w:r w:rsidRPr="001F5966">
              <w:rPr>
                <w:rFonts w:asciiTheme="minorHAnsi" w:cs="Arial" w:hAnsiTheme="minorHAnsi"/>
                <w:sz w:val="16"/>
                <w:szCs w:val="16"/>
              </w:rPr>
              <w:t>Through careful observations I can show that when an irreversible change takes place a new material is made</w:t>
            </w:r>
            <w:r w:rsidR="00424C2A">
              <w:rPr>
                <w:rFonts w:asciiTheme="minorHAnsi" w:cs="Arial" w:hAnsiTheme="minorHAnsi"/>
                <w:sz w:val="16"/>
                <w:szCs w:val="16"/>
              </w:rPr>
              <w:t>;</w:t>
            </w:r>
            <w:r w:rsidRPr="001F5966">
              <w:rPr>
                <w:rFonts w:asciiTheme="minorHAnsi" w:cs="Arial" w:hAnsiTheme="minorHAnsi"/>
                <w:sz w:val="16"/>
                <w:szCs w:val="16"/>
              </w:rPr>
              <w:t xml:space="preserve"> the new material can be a gas.</w:t>
            </w:r>
          </w:p>
          <w:p w:rsidP="00525BD7" w:rsidR="0028272F" w:rsidRDefault="0028272F" w:rsidRPr="001F5966">
            <w:pPr>
              <w:numPr>
                <w:ilvl w:val="0"/>
                <w:numId w:val="43"/>
              </w:numPr>
              <w:ind w:left="360"/>
              <w:rPr>
                <w:rFonts w:asciiTheme="minorHAnsi" w:cs="Arial" w:hAnsiTheme="minorHAnsi"/>
                <w:sz w:val="20"/>
                <w:szCs w:val="20"/>
              </w:rPr>
            </w:pPr>
            <w:r w:rsidRPr="001F5966">
              <w:rPr>
                <w:rFonts w:asciiTheme="minorHAnsi" w:cs="Arial" w:hAnsiTheme="minorHAnsi"/>
                <w:sz w:val="16"/>
                <w:szCs w:val="16"/>
              </w:rPr>
              <w:t>I can distinguish between reversible and irreversible change and identify examples of each</w:t>
            </w:r>
            <w:r w:rsidR="001F11B0">
              <w:rPr>
                <w:rFonts w:asciiTheme="minorHAnsi" w:cs="Arial" w:hAnsiTheme="minorHAnsi"/>
                <w:sz w:val="16"/>
                <w:szCs w:val="16"/>
              </w:rPr>
              <w:t>.</w:t>
            </w:r>
          </w:p>
          <w:p w:rsidP="00054CB6" w:rsidR="0028272F" w:rsidRDefault="0028272F" w:rsidRPr="001F5966">
            <w:pPr>
              <w:ind w:left="720"/>
              <w:rPr>
                <w:rFonts w:asciiTheme="minorHAnsi" w:cs="Arial" w:eastAsia="Calibri" w:hAnsiTheme="minorHAnsi"/>
                <w:sz w:val="20"/>
                <w:szCs w:val="20"/>
              </w:rPr>
            </w:pPr>
          </w:p>
        </w:tc>
      </w:tr>
      <w:tr w:rsidR="0028272F" w:rsidRPr="001F5966" w:rsidTr="00054CB6">
        <w:trPr>
          <w:trHeight w:val="294"/>
        </w:trPr>
        <w:tc>
          <w:tcPr>
            <w:tcW w:type="dxa" w:w="15316"/>
            <w:gridSpan w:val="4"/>
          </w:tcPr>
          <w:p w:rsidP="00054CB6" w:rsidR="0028272F" w:rsidRDefault="0028272F" w:rsidRPr="001F5966">
            <w:pPr>
              <w:tabs>
                <w:tab w:pos="5851" w:val="left"/>
              </w:tabs>
              <w:jc w:val="center"/>
              <w:rPr>
                <w:rFonts w:asciiTheme="minorHAnsi" w:cs="Arial"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bl>
    <w:p w:rsidP="0028272F" w:rsidR="0011205F" w:rsidRDefault="0011205F">
      <w:pPr>
        <w:rPr>
          <w:rFonts w:asciiTheme="minorHAnsi" w:hAnsiTheme="minorHAnsi"/>
        </w:rPr>
        <w:sectPr w:rsidR="0011205F" w:rsidSect="00E47C88">
          <w:pgSz w:h="11906" w:orient="landscape" w:w="16838"/>
          <w:pgMar w:bottom="720" w:footer="340" w:gutter="0" w:header="567" w:left="720" w:right="720" w:top="720"/>
          <w:cols w:space="708"/>
          <w:titlePg/>
          <w:docGrid w:linePitch="360"/>
        </w:sectPr>
      </w:pPr>
    </w:p>
    <w:p w:rsidP="0028272F" w:rsidR="0028272F" w:rsidRDefault="0028272F" w:rsidRPr="001F5966">
      <w:pPr>
        <w:rPr>
          <w:rFonts w:asciiTheme="minorHAnsi" w:hAnsiTheme="minorHAnsi"/>
        </w:rPr>
      </w:pPr>
    </w:p>
    <w:p w:rsidR="00557A4C" w:rsidRDefault="00E3427F"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970560" simplePos="0" wp14:anchorId="6BDCF978" wp14:editId="005FB6E2">
                <wp:simplePos x="0" y="0"/>
                <wp:positionH relativeFrom="margin">
                  <wp:align>center</wp:align>
                </wp:positionH>
                <wp:positionV relativeFrom="margin">
                  <wp:posOffset>456021</wp:posOffset>
                </wp:positionV>
                <wp:extent cx="9095105" cy="3209925"/>
                <wp:effectExtent b="28575" l="0" r="10795" t="0"/>
                <wp:wrapSquare wrapText="bothSides"/>
                <wp:docPr id="22" name="Rounded Rectangle 22"/>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E3427F"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Materials</w:t>
                            </w:r>
                          </w:p>
                          <w:p w:rsidP="00E3427F"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" o:spid="_x0000_s1089" strokecolor="#41719c" strokeweight="1pt" style="position:absolute;margin-left:0;margin-top:35.9pt;width:716.15pt;height:252.75pt;z-index:2519705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w14:anchorId="6BDCF978">
                <v:stroke joinstyle="miter"/>
                <v:textbox>
                  <w:txbxContent>
                    <w:p w:rsidP="00E3427F"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Materials</w:t>
                      </w:r>
                    </w:p>
                    <w:p w:rsidP="00E3427F"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txbxContent>
                </v:textbox>
                <w10:wrap anchorx="margin" anchory="margin" type="square"/>
              </v:roundrect>
            </w:pict>
          </mc:Fallback>
        </mc:AlternateContent>
      </w:r>
      <w:r w:rsidR="0028272F" w:rsidRPr="001F5966">
        <w:rPr>
          <w:rFonts w:asciiTheme="minorHAnsi" w:hAnsiTheme="minorHAnsi"/>
        </w:rPr>
        <w:br w:type="page"/>
      </w:r>
    </w:p>
    <w:tbl>
      <w:tblPr>
        <w:tblStyle w:val="TableGrid"/>
        <w:tblW w:type="auto" w:w="0"/>
        <w:tblLook w:firstColumn="1" w:firstRow="1" w:lastColumn="0" w:lastRow="0" w:noHBand="0" w:noVBand="1" w:val="04A0"/>
      </w:tblPr>
      <w:tblGrid>
        <w:gridCol w:w="2122"/>
        <w:gridCol w:w="2551"/>
        <w:gridCol w:w="2977"/>
        <w:gridCol w:w="3544"/>
        <w:gridCol w:w="4194"/>
      </w:tblGrid>
      <w:tr w:rsidR="001F11B0" w:rsidRPr="001F5966" w:rsidTr="00B91603">
        <w:tc>
          <w:tcPr>
            <w:tcW w:type="dxa" w:w="15388"/>
            <w:gridSpan w:val="5"/>
            <w:shd w:color="auto" w:fill="35A27D" w:val="clear"/>
          </w:tcPr>
          <w:p w:rsidP="00343EB9" w:rsidR="001F11B0" w:rsidRDefault="001F11B0" w:rsidRPr="001F5966">
            <w:pPr>
              <w:jc w:val="center"/>
              <w:rPr>
                <w:rFonts w:asciiTheme="minorHAnsi" w:hAnsiTheme="minorHAnsi"/>
                <w:b/>
              </w:rPr>
            </w:pPr>
            <w:r>
              <w:rPr>
                <w:rFonts w:asciiTheme="minorHAnsi" w:hAnsiTheme="minorHAnsi"/>
                <w:b/>
                <w:color w:themeColor="background1" w:val="FFFFFF"/>
              </w:rPr>
              <w:lastRenderedPageBreak/>
              <w:t xml:space="preserve">Core learning for </w:t>
            </w:r>
            <w:r w:rsidRPr="001F5966">
              <w:rPr>
                <w:rFonts w:asciiTheme="minorHAnsi" w:hAnsiTheme="minorHAnsi"/>
                <w:b/>
                <w:color w:themeColor="background1" w:val="FFFFFF"/>
              </w:rPr>
              <w:t>Significant Aspect</w:t>
            </w:r>
            <w:r>
              <w:rPr>
                <w:rFonts w:asciiTheme="minorHAnsi" w:hAnsiTheme="minorHAnsi"/>
                <w:b/>
                <w:color w:themeColor="background1" w:val="FFFFFF"/>
              </w:rPr>
              <w:t>s of Learning: Materials: Properties and uses of substances</w:t>
            </w:r>
          </w:p>
        </w:tc>
      </w:tr>
      <w:tr w:rsidR="00E3427F" w:rsidRPr="001F5966" w:rsidTr="00B91603">
        <w:tc>
          <w:tcPr>
            <w:tcW w:type="dxa" w:w="2122"/>
            <w:shd w:color="auto" w:fill="35A27D" w:val="clear"/>
          </w:tcPr>
          <w:p w:rsidP="00B91603" w:rsidR="00E3427F" w:rsidRDefault="00E3427F"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551"/>
            <w:shd w:color="auto" w:fill="35A27D" w:val="clear"/>
          </w:tcPr>
          <w:p w:rsidP="00B91603" w:rsidR="00E3427F" w:rsidRDefault="00E3427F"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977"/>
            <w:shd w:color="auto" w:fill="35A27D" w:val="clear"/>
          </w:tcPr>
          <w:p w:rsidP="00B91603" w:rsidR="00E3427F" w:rsidRDefault="00E3427F"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3544"/>
            <w:shd w:color="auto" w:fill="35A27D" w:val="clear"/>
          </w:tcPr>
          <w:p w:rsidP="00B91603" w:rsidR="00E3427F" w:rsidRDefault="00E3427F"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4194"/>
            <w:shd w:color="auto" w:fill="35A27D" w:val="clear"/>
          </w:tcPr>
          <w:p w:rsidP="00B91603" w:rsidR="00E3427F" w:rsidRDefault="00E3427F"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r>
      <w:tr w:rsidR="004518AF" w:rsidRPr="001F5966" w:rsidTr="004518AF">
        <w:tc>
          <w:tcPr>
            <w:tcW w:type="dxa" w:w="2122"/>
            <w:shd w:color="auto" w:fill="auto" w:val="clear"/>
          </w:tcPr>
          <w:p w:rsidP="004518AF" w:rsidR="004518AF" w:rsidRDefault="004518AF" w:rsidRPr="001F5966">
            <w:pPr>
              <w:rPr>
                <w:rFonts w:asciiTheme="minorHAnsi" w:hAnsiTheme="minorHAnsi"/>
                <w:b/>
                <w:color w:themeColor="background1" w:val="FFFFFF"/>
                <w:sz w:val="20"/>
                <w:szCs w:val="20"/>
              </w:rPr>
            </w:pPr>
            <w:r w:rsidRPr="001F5966">
              <w:rPr>
                <w:rFonts w:asciiTheme="minorHAnsi" w:hAnsiTheme="minorHAnsi"/>
                <w:sz w:val="18"/>
                <w:szCs w:val="18"/>
              </w:rPr>
              <w:t>Materials; characteristics and selection for a purpose</w:t>
            </w:r>
            <w:r>
              <w:rPr>
                <w:rFonts w:asciiTheme="minorHAnsi" w:hAnsiTheme="minorHAnsi"/>
                <w:sz w:val="18"/>
                <w:szCs w:val="18"/>
              </w:rPr>
              <w:t>.</w:t>
            </w:r>
          </w:p>
        </w:tc>
        <w:tc>
          <w:tcPr>
            <w:tcW w:type="dxa" w:w="2551"/>
            <w:shd w:color="auto" w:fill="auto" w:val="clear"/>
          </w:tcPr>
          <w:p w:rsidP="004518AF" w:rsidR="004518AF" w:rsidRDefault="004518AF" w:rsidRPr="001F5966">
            <w:pPr>
              <w:rPr>
                <w:rFonts w:asciiTheme="minorHAnsi" w:hAnsiTheme="minorHAnsi"/>
                <w:b/>
                <w:color w:themeColor="background1" w:val="FFFFFF"/>
                <w:sz w:val="20"/>
                <w:szCs w:val="20"/>
              </w:rPr>
            </w:pPr>
            <w:r w:rsidRPr="001F5966">
              <w:rPr>
                <w:rFonts w:asciiTheme="minorHAnsi" w:hAnsiTheme="minorHAnsi"/>
                <w:sz w:val="18"/>
                <w:szCs w:val="18"/>
              </w:rPr>
              <w:t xml:space="preserve">Properties and sources of materials </w:t>
            </w:r>
            <w:r>
              <w:rPr>
                <w:rFonts w:asciiTheme="minorHAnsi" w:hAnsiTheme="minorHAnsi"/>
                <w:sz w:val="18"/>
                <w:szCs w:val="18"/>
              </w:rPr>
              <w:t>for a purpose and practical use.</w:t>
            </w:r>
          </w:p>
        </w:tc>
        <w:tc>
          <w:tcPr>
            <w:tcW w:type="dxa" w:w="2977"/>
            <w:shd w:color="auto" w:fill="auto" w:val="clear"/>
          </w:tcPr>
          <w:p w:rsidP="004518AF" w:rsidR="004518AF" w:rsidRDefault="004518AF" w:rsidRPr="001F5966">
            <w:pPr>
              <w:rPr>
                <w:rFonts w:asciiTheme="minorHAnsi" w:hAnsiTheme="minorHAnsi"/>
                <w:b/>
                <w:color w:themeColor="background1" w:val="FFFFFF"/>
                <w:sz w:val="20"/>
                <w:szCs w:val="20"/>
              </w:rPr>
            </w:pPr>
            <w:r w:rsidRPr="001F5966">
              <w:rPr>
                <w:rFonts w:asciiTheme="minorHAnsi" w:hAnsiTheme="minorHAnsi"/>
                <w:sz w:val="18"/>
                <w:szCs w:val="18"/>
              </w:rPr>
              <w:t>Substances can change and such changes alter their characteristics</w:t>
            </w:r>
            <w:r>
              <w:rPr>
                <w:rFonts w:asciiTheme="minorHAnsi" w:hAnsiTheme="minorHAnsi"/>
                <w:sz w:val="18"/>
                <w:szCs w:val="18"/>
              </w:rPr>
              <w:t>.</w:t>
            </w:r>
          </w:p>
        </w:tc>
        <w:tc>
          <w:tcPr>
            <w:tcW w:type="dxa" w:w="3544"/>
            <w:shd w:color="auto" w:fill="auto" w:val="clear"/>
          </w:tcPr>
          <w:p w:rsidP="004518AF" w:rsidR="004518AF" w:rsidRDefault="004518AF" w:rsidRPr="004518AF">
            <w:pPr>
              <w:pStyle w:val="Default"/>
              <w:rPr>
                <w:rFonts w:asciiTheme="minorHAnsi" w:hAnsiTheme="minorHAnsi"/>
                <w:sz w:val="18"/>
                <w:szCs w:val="18"/>
              </w:rPr>
            </w:pPr>
            <w:r w:rsidRPr="001F5966">
              <w:rPr>
                <w:rFonts w:asciiTheme="minorHAnsi" w:hAnsiTheme="minorHAnsi"/>
                <w:sz w:val="18"/>
                <w:szCs w:val="18"/>
              </w:rPr>
              <w:t>The periodic table of elements; properties and uses of elements relative to their positions in the table</w:t>
            </w:r>
            <w:r>
              <w:rPr>
                <w:rFonts w:asciiTheme="minorHAnsi" w:hAnsiTheme="minorHAnsi"/>
                <w:sz w:val="18"/>
                <w:szCs w:val="18"/>
              </w:rPr>
              <w:t>.</w:t>
            </w:r>
            <w:r w:rsidRPr="001F5966">
              <w:rPr>
                <w:rFonts w:asciiTheme="minorHAnsi" w:hAnsiTheme="minorHAnsi"/>
                <w:sz w:val="18"/>
                <w:szCs w:val="18"/>
              </w:rPr>
              <w:t xml:space="preserve"> </w:t>
            </w:r>
          </w:p>
        </w:tc>
        <w:tc>
          <w:tcPr>
            <w:tcW w:type="dxa" w:w="4194"/>
            <w:shd w:color="auto" w:fill="auto" w:val="clear"/>
          </w:tcPr>
          <w:p w:rsidP="004518AF" w:rsidR="004518AF" w:rsidRDefault="004518AF" w:rsidRPr="001F5966">
            <w:pPr>
              <w:rPr>
                <w:rFonts w:asciiTheme="minorHAnsi" w:hAnsiTheme="minorHAnsi"/>
                <w:b/>
                <w:color w:themeColor="background1" w:val="FFFFFF"/>
                <w:sz w:val="20"/>
                <w:szCs w:val="20"/>
              </w:rPr>
            </w:pPr>
            <w:r w:rsidRPr="001F5966">
              <w:rPr>
                <w:rFonts w:asciiTheme="minorHAnsi" w:hAnsiTheme="minorHAnsi"/>
                <w:sz w:val="18"/>
                <w:szCs w:val="18"/>
              </w:rPr>
              <w:t>The structure of the atom; bonding of atoms; relationship of structure to properties of a substance</w:t>
            </w:r>
            <w:r>
              <w:rPr>
                <w:rFonts w:asciiTheme="minorHAnsi" w:hAnsiTheme="minorHAnsi"/>
                <w:sz w:val="18"/>
                <w:szCs w:val="18"/>
              </w:rPr>
              <w:t>.</w:t>
            </w:r>
            <w:r w:rsidRPr="001F5966">
              <w:rPr>
                <w:rFonts w:asciiTheme="minorHAnsi" w:hAnsiTheme="minorHAnsi"/>
                <w:sz w:val="18"/>
                <w:szCs w:val="18"/>
              </w:rPr>
              <w:t xml:space="preserve"> </w:t>
            </w:r>
          </w:p>
        </w:tc>
      </w:tr>
      <w:tr w:rsidR="00E3427F" w:rsidRPr="001F5966" w:rsidTr="00B91603">
        <w:tc>
          <w:tcPr>
            <w:tcW w:type="dxa" w:w="2122"/>
          </w:tcPr>
          <w:p w:rsidP="00B91603" w:rsidR="00E3427F" w:rsidRDefault="00E3427F" w:rsidRPr="001F5966">
            <w:pPr>
              <w:pStyle w:val="Default"/>
              <w:rPr>
                <w:rFonts w:asciiTheme="minorHAnsi" w:hAnsiTheme="minorHAnsi"/>
                <w:sz w:val="18"/>
                <w:szCs w:val="18"/>
              </w:rPr>
            </w:pPr>
          </w:p>
        </w:tc>
        <w:tc>
          <w:tcPr>
            <w:tcW w:type="dxa" w:w="2551"/>
          </w:tcPr>
          <w:p w:rsidP="00B91603" w:rsidR="00E3427F" w:rsidRDefault="00E3427F" w:rsidRPr="001F5966">
            <w:pPr>
              <w:pStyle w:val="Default"/>
              <w:rPr>
                <w:rFonts w:asciiTheme="minorHAnsi" w:hAnsiTheme="minorHAnsi"/>
                <w:sz w:val="18"/>
                <w:szCs w:val="18"/>
              </w:rPr>
            </w:pPr>
          </w:p>
        </w:tc>
        <w:tc>
          <w:tcPr>
            <w:tcW w:type="dxa" w:w="2977"/>
          </w:tcPr>
          <w:p w:rsidP="00B91603" w:rsidR="00E3427F" w:rsidRDefault="00E3427F" w:rsidRPr="001F5966">
            <w:pPr>
              <w:pStyle w:val="Default"/>
              <w:rPr>
                <w:rFonts w:asciiTheme="minorHAnsi" w:hAnsiTheme="minorHAnsi"/>
                <w:sz w:val="18"/>
                <w:szCs w:val="18"/>
              </w:rPr>
            </w:pPr>
          </w:p>
        </w:tc>
        <w:tc>
          <w:tcPr>
            <w:tcW w:type="dxa" w:w="3544"/>
          </w:tcPr>
          <w:p w:rsidP="00B91603" w:rsidR="00E3427F" w:rsidRDefault="00E3427F" w:rsidRPr="001F5966">
            <w:pPr>
              <w:pStyle w:val="Default"/>
              <w:rPr>
                <w:rFonts w:asciiTheme="minorHAnsi" w:hAnsiTheme="minorHAnsi"/>
                <w:sz w:val="18"/>
                <w:szCs w:val="18"/>
              </w:rPr>
            </w:pPr>
            <w:r w:rsidRPr="001F5966">
              <w:rPr>
                <w:rFonts w:asciiTheme="minorHAnsi" w:hAnsiTheme="minorHAnsi"/>
                <w:sz w:val="18"/>
                <w:szCs w:val="18"/>
              </w:rPr>
              <w:t>Making and breaking down compounds; properties of elements and compounds</w:t>
            </w:r>
            <w:r w:rsidR="004518AF">
              <w:rPr>
                <w:rFonts w:asciiTheme="minorHAnsi" w:hAnsiTheme="minorHAnsi"/>
                <w:sz w:val="18"/>
                <w:szCs w:val="18"/>
              </w:rPr>
              <w:t>.</w:t>
            </w:r>
            <w:r w:rsidRPr="001F5966">
              <w:rPr>
                <w:rFonts w:asciiTheme="minorHAnsi" w:hAnsiTheme="minorHAnsi"/>
                <w:sz w:val="18"/>
                <w:szCs w:val="18"/>
              </w:rPr>
              <w:t xml:space="preserve"> </w:t>
            </w:r>
          </w:p>
        </w:tc>
        <w:tc>
          <w:tcPr>
            <w:tcW w:type="dxa" w:w="4194"/>
          </w:tcPr>
          <w:p w:rsidP="00B91603" w:rsidR="00E3427F" w:rsidRDefault="00E3427F" w:rsidRPr="001F5966">
            <w:pPr>
              <w:pStyle w:val="Default"/>
              <w:rPr>
                <w:rFonts w:asciiTheme="minorHAnsi" w:hAnsiTheme="minorHAnsi"/>
                <w:sz w:val="18"/>
                <w:szCs w:val="18"/>
              </w:rPr>
            </w:pPr>
          </w:p>
        </w:tc>
      </w:tr>
      <w:tr w:rsidR="00E3427F" w:rsidRPr="001F5966" w:rsidTr="00B91603">
        <w:tc>
          <w:tcPr>
            <w:tcW w:type="dxa" w:w="2122"/>
          </w:tcPr>
          <w:p w:rsidP="00B91603" w:rsidR="00E3427F" w:rsidRDefault="00E3427F" w:rsidRPr="001F5966">
            <w:pPr>
              <w:rPr>
                <w:rFonts w:asciiTheme="minorHAnsi" w:cs="Arial" w:hAnsiTheme="minorHAnsi"/>
                <w:i/>
                <w:sz w:val="18"/>
                <w:szCs w:val="18"/>
              </w:rPr>
            </w:pPr>
          </w:p>
        </w:tc>
        <w:tc>
          <w:tcPr>
            <w:tcW w:type="dxa" w:w="2551"/>
          </w:tcPr>
          <w:p w:rsidP="00B91603" w:rsidR="00E3427F" w:rsidRDefault="00E3427F" w:rsidRPr="001F5966">
            <w:pPr>
              <w:pStyle w:val="Default"/>
              <w:rPr>
                <w:rFonts w:asciiTheme="minorHAnsi" w:hAnsiTheme="minorHAnsi"/>
                <w:sz w:val="18"/>
                <w:szCs w:val="18"/>
              </w:rPr>
            </w:pPr>
            <w:r w:rsidRPr="001F5966">
              <w:rPr>
                <w:rFonts w:asciiTheme="minorHAnsi" w:hAnsiTheme="minorHAnsi"/>
                <w:sz w:val="18"/>
                <w:szCs w:val="18"/>
              </w:rPr>
              <w:t>Dissolving: solids dissolving in water</w:t>
            </w:r>
            <w:r w:rsidR="00E84896">
              <w:rPr>
                <w:rFonts w:asciiTheme="minorHAnsi" w:hAnsiTheme="minorHAnsi"/>
                <w:sz w:val="18"/>
                <w:szCs w:val="18"/>
              </w:rPr>
              <w:t>.</w:t>
            </w:r>
            <w:r w:rsidRPr="001F5966">
              <w:rPr>
                <w:rFonts w:asciiTheme="minorHAnsi" w:hAnsiTheme="minorHAnsi"/>
                <w:sz w:val="18"/>
                <w:szCs w:val="18"/>
              </w:rPr>
              <w:t xml:space="preserve"> </w:t>
            </w:r>
          </w:p>
        </w:tc>
        <w:tc>
          <w:tcPr>
            <w:tcW w:type="dxa" w:w="2977"/>
          </w:tcPr>
          <w:p w:rsidP="00B91603" w:rsidR="00E3427F" w:rsidRDefault="00E3427F" w:rsidRPr="001F5966">
            <w:pPr>
              <w:pStyle w:val="Default"/>
              <w:rPr>
                <w:rFonts w:asciiTheme="minorHAnsi" w:hAnsiTheme="minorHAnsi"/>
                <w:sz w:val="18"/>
                <w:szCs w:val="18"/>
              </w:rPr>
            </w:pPr>
            <w:r w:rsidRPr="001F5966">
              <w:rPr>
                <w:rFonts w:asciiTheme="minorHAnsi" w:hAnsiTheme="minorHAnsi"/>
                <w:sz w:val="18"/>
                <w:szCs w:val="18"/>
              </w:rPr>
              <w:t>Substances can be pure or mixtures Separating mixtures of substances; common everyday examples</w:t>
            </w:r>
            <w:r w:rsidR="00E84896">
              <w:rPr>
                <w:rFonts w:asciiTheme="minorHAnsi" w:hAnsiTheme="minorHAnsi"/>
                <w:sz w:val="18"/>
                <w:szCs w:val="18"/>
              </w:rPr>
              <w:t>.</w:t>
            </w:r>
            <w:r w:rsidRPr="001F5966">
              <w:rPr>
                <w:rFonts w:asciiTheme="minorHAnsi" w:hAnsiTheme="minorHAnsi"/>
                <w:sz w:val="18"/>
                <w:szCs w:val="18"/>
              </w:rPr>
              <w:t xml:space="preserve"> </w:t>
            </w:r>
          </w:p>
        </w:tc>
        <w:tc>
          <w:tcPr>
            <w:tcW w:type="dxa" w:w="3544"/>
          </w:tcPr>
          <w:p w:rsidP="00B91603" w:rsidR="00E3427F" w:rsidRDefault="00E3427F" w:rsidRPr="001F5966">
            <w:pPr>
              <w:pStyle w:val="Default"/>
              <w:rPr>
                <w:rFonts w:asciiTheme="minorHAnsi" w:hAnsiTheme="minorHAnsi"/>
                <w:sz w:val="18"/>
                <w:szCs w:val="18"/>
              </w:rPr>
            </w:pPr>
            <w:r w:rsidRPr="001F5966">
              <w:rPr>
                <w:rFonts w:asciiTheme="minorHAnsi" w:hAnsiTheme="minorHAnsi"/>
                <w:sz w:val="18"/>
                <w:szCs w:val="18"/>
              </w:rPr>
              <w:t>Pure substances and mixtures; physical ways of separating mixtures into their component substances</w:t>
            </w:r>
            <w:r w:rsidR="00E84896">
              <w:rPr>
                <w:rFonts w:asciiTheme="minorHAnsi" w:hAnsiTheme="minorHAnsi"/>
                <w:sz w:val="18"/>
                <w:szCs w:val="18"/>
              </w:rPr>
              <w:t>.</w:t>
            </w:r>
            <w:r w:rsidRPr="001F5966">
              <w:rPr>
                <w:rFonts w:asciiTheme="minorHAnsi" w:hAnsiTheme="minorHAnsi"/>
                <w:sz w:val="18"/>
                <w:szCs w:val="18"/>
              </w:rPr>
              <w:t xml:space="preserve"> </w:t>
            </w:r>
          </w:p>
        </w:tc>
        <w:tc>
          <w:tcPr>
            <w:tcW w:type="dxa" w:w="4194"/>
          </w:tcPr>
          <w:p w:rsidP="00B91603" w:rsidR="00E3427F" w:rsidRDefault="00E3427F" w:rsidRPr="001F5966">
            <w:pPr>
              <w:pStyle w:val="Default"/>
              <w:rPr>
                <w:rFonts w:asciiTheme="minorHAnsi" w:hAnsiTheme="minorHAnsi"/>
                <w:sz w:val="18"/>
                <w:szCs w:val="18"/>
              </w:rPr>
            </w:pPr>
            <w:r w:rsidRPr="001F5966">
              <w:rPr>
                <w:rFonts w:asciiTheme="minorHAnsi" w:hAnsiTheme="minorHAnsi"/>
                <w:sz w:val="18"/>
                <w:szCs w:val="18"/>
              </w:rPr>
              <w:t>Novel materials; scientific basis of properties and potential impact on society</w:t>
            </w:r>
            <w:r w:rsidR="00E84896">
              <w:rPr>
                <w:rFonts w:asciiTheme="minorHAnsi" w:hAnsiTheme="minorHAnsi"/>
                <w:sz w:val="18"/>
                <w:szCs w:val="18"/>
              </w:rPr>
              <w:t>.</w:t>
            </w:r>
            <w:r w:rsidRPr="001F5966">
              <w:rPr>
                <w:rFonts w:asciiTheme="minorHAnsi" w:hAnsiTheme="minorHAnsi"/>
                <w:sz w:val="18"/>
                <w:szCs w:val="18"/>
              </w:rPr>
              <w:t xml:space="preserve"> </w:t>
            </w:r>
          </w:p>
          <w:p w:rsidP="00B91603" w:rsidR="00E3427F" w:rsidRDefault="00E3427F" w:rsidRPr="001F5966">
            <w:pPr>
              <w:pStyle w:val="Default"/>
              <w:rPr>
                <w:rFonts w:asciiTheme="minorHAnsi" w:hAnsiTheme="minorHAnsi"/>
                <w:sz w:val="18"/>
                <w:szCs w:val="18"/>
              </w:rPr>
            </w:pPr>
          </w:p>
        </w:tc>
      </w:tr>
      <w:tr w:rsidR="004518AF" w:rsidRPr="001F5966" w:rsidTr="00B91603">
        <w:tc>
          <w:tcPr>
            <w:tcW w:type="dxa" w:w="2122"/>
          </w:tcPr>
          <w:p w:rsidP="00B91603" w:rsidR="004518AF" w:rsidRDefault="004518AF" w:rsidRPr="001F5966">
            <w:pPr>
              <w:rPr>
                <w:rFonts w:asciiTheme="minorHAnsi" w:cs="Arial" w:hAnsiTheme="minorHAnsi"/>
                <w:i/>
                <w:sz w:val="18"/>
                <w:szCs w:val="18"/>
              </w:rPr>
            </w:pPr>
          </w:p>
        </w:tc>
        <w:tc>
          <w:tcPr>
            <w:tcW w:type="dxa" w:w="2551"/>
          </w:tcPr>
          <w:p w:rsidP="00B91603" w:rsidR="004518AF" w:rsidRDefault="004518AF" w:rsidRPr="001F5966">
            <w:pPr>
              <w:pStyle w:val="Default"/>
              <w:rPr>
                <w:rFonts w:asciiTheme="minorHAnsi" w:hAnsiTheme="minorHAnsi"/>
                <w:sz w:val="18"/>
                <w:szCs w:val="18"/>
              </w:rPr>
            </w:pPr>
          </w:p>
        </w:tc>
        <w:tc>
          <w:tcPr>
            <w:tcW w:type="dxa" w:w="2977"/>
          </w:tcPr>
          <w:p w:rsidP="00B91603" w:rsidR="004518AF" w:rsidRDefault="004518AF" w:rsidRPr="001F5966">
            <w:pPr>
              <w:pStyle w:val="Default"/>
              <w:rPr>
                <w:rFonts w:asciiTheme="minorHAnsi" w:hAnsiTheme="minorHAnsi"/>
                <w:sz w:val="18"/>
                <w:szCs w:val="18"/>
              </w:rPr>
            </w:pPr>
            <w:r w:rsidRPr="001F5966">
              <w:rPr>
                <w:rFonts w:asciiTheme="minorHAnsi" w:hAnsiTheme="minorHAnsi"/>
                <w:sz w:val="18"/>
                <w:szCs w:val="18"/>
              </w:rPr>
              <w:t>Conditions which affect how much of a substance dissolves or the speed with which it dissolves</w:t>
            </w:r>
            <w:r w:rsidR="00E84896">
              <w:rPr>
                <w:rFonts w:asciiTheme="minorHAnsi" w:hAnsiTheme="minorHAnsi"/>
                <w:sz w:val="18"/>
                <w:szCs w:val="18"/>
              </w:rPr>
              <w:t>.</w:t>
            </w:r>
          </w:p>
        </w:tc>
        <w:tc>
          <w:tcPr>
            <w:tcW w:type="dxa" w:w="3544"/>
          </w:tcPr>
          <w:p w:rsidP="004518AF" w:rsidR="004518AF" w:rsidRDefault="004518AF" w:rsidRPr="001F5966">
            <w:pPr>
              <w:pStyle w:val="Default"/>
              <w:rPr>
                <w:rFonts w:asciiTheme="minorHAnsi" w:hAnsiTheme="minorHAnsi"/>
                <w:sz w:val="18"/>
                <w:szCs w:val="18"/>
              </w:rPr>
            </w:pPr>
            <w:r w:rsidRPr="001F5966">
              <w:rPr>
                <w:rFonts w:asciiTheme="minorHAnsi" w:hAnsiTheme="minorHAnsi"/>
                <w:sz w:val="18"/>
                <w:szCs w:val="18"/>
              </w:rPr>
              <w:t xml:space="preserve">Solubility of substances in different solvents </w:t>
            </w:r>
          </w:p>
          <w:p w:rsidP="00B91603" w:rsidR="004518AF" w:rsidRDefault="004518AF" w:rsidRPr="001F5966">
            <w:pPr>
              <w:pStyle w:val="Default"/>
              <w:rPr>
                <w:rFonts w:asciiTheme="minorHAnsi" w:hAnsiTheme="minorHAnsi"/>
                <w:sz w:val="18"/>
                <w:szCs w:val="18"/>
              </w:rPr>
            </w:pPr>
            <w:r w:rsidRPr="001F5966">
              <w:rPr>
                <w:rFonts w:asciiTheme="minorHAnsi" w:hAnsiTheme="minorHAnsi"/>
                <w:sz w:val="18"/>
                <w:szCs w:val="18"/>
              </w:rPr>
              <w:t>Concentration of solutions. Practical applications of solubility</w:t>
            </w:r>
            <w:r w:rsidR="00E84896">
              <w:rPr>
                <w:rFonts w:asciiTheme="minorHAnsi" w:hAnsiTheme="minorHAnsi"/>
                <w:sz w:val="18"/>
                <w:szCs w:val="18"/>
              </w:rPr>
              <w:t>.</w:t>
            </w:r>
            <w:r w:rsidRPr="001F5966">
              <w:rPr>
                <w:rFonts w:asciiTheme="minorHAnsi" w:hAnsiTheme="minorHAnsi"/>
                <w:sz w:val="18"/>
                <w:szCs w:val="18"/>
              </w:rPr>
              <w:t xml:space="preserve"> </w:t>
            </w:r>
          </w:p>
        </w:tc>
        <w:tc>
          <w:tcPr>
            <w:tcW w:type="dxa" w:w="4194"/>
          </w:tcPr>
          <w:p w:rsidP="004518AF" w:rsidR="004518AF" w:rsidRDefault="004518AF" w:rsidRPr="001F5966">
            <w:pPr>
              <w:pStyle w:val="Default"/>
              <w:rPr>
                <w:rFonts w:asciiTheme="minorHAnsi" w:hAnsiTheme="minorHAnsi"/>
                <w:sz w:val="18"/>
                <w:szCs w:val="18"/>
              </w:rPr>
            </w:pPr>
            <w:r w:rsidRPr="001F5966">
              <w:rPr>
                <w:rFonts w:asciiTheme="minorHAnsi" w:hAnsiTheme="minorHAnsi"/>
                <w:sz w:val="18"/>
                <w:szCs w:val="18"/>
              </w:rPr>
              <w:t>Conservation of mass in chemical reactions</w:t>
            </w:r>
            <w:r w:rsidR="00E84896">
              <w:rPr>
                <w:rFonts w:asciiTheme="minorHAnsi" w:hAnsiTheme="minorHAnsi"/>
                <w:sz w:val="18"/>
                <w:szCs w:val="18"/>
              </w:rPr>
              <w:t>.</w:t>
            </w:r>
            <w:r w:rsidRPr="001F5966">
              <w:rPr>
                <w:rFonts w:asciiTheme="minorHAnsi" w:hAnsiTheme="minorHAnsi"/>
                <w:sz w:val="18"/>
                <w:szCs w:val="18"/>
              </w:rPr>
              <w:t xml:space="preserve"> </w:t>
            </w:r>
          </w:p>
          <w:p w:rsidP="00B91603" w:rsidR="004518AF" w:rsidRDefault="004518AF" w:rsidRPr="001F5966">
            <w:pPr>
              <w:pStyle w:val="Default"/>
              <w:rPr>
                <w:rFonts w:asciiTheme="minorHAnsi" w:hAnsiTheme="minorHAnsi"/>
                <w:sz w:val="18"/>
                <w:szCs w:val="18"/>
              </w:rPr>
            </w:pPr>
          </w:p>
        </w:tc>
      </w:tr>
      <w:tr w:rsidR="004518AF" w:rsidRPr="001F5966" w:rsidTr="00B91603">
        <w:tc>
          <w:tcPr>
            <w:tcW w:type="dxa" w:w="2122"/>
          </w:tcPr>
          <w:p w:rsidP="00B91603" w:rsidR="004518AF" w:rsidRDefault="004518AF" w:rsidRPr="001F5966">
            <w:pPr>
              <w:rPr>
                <w:rFonts w:asciiTheme="minorHAnsi" w:cs="Arial" w:hAnsiTheme="minorHAnsi"/>
                <w:i/>
                <w:sz w:val="18"/>
                <w:szCs w:val="18"/>
              </w:rPr>
            </w:pPr>
          </w:p>
        </w:tc>
        <w:tc>
          <w:tcPr>
            <w:tcW w:type="dxa" w:w="2551"/>
          </w:tcPr>
          <w:p w:rsidP="00B91603" w:rsidR="004518AF" w:rsidRDefault="004518AF" w:rsidRPr="001F5966">
            <w:pPr>
              <w:pStyle w:val="Default"/>
              <w:rPr>
                <w:rFonts w:asciiTheme="minorHAnsi" w:hAnsiTheme="minorHAnsi"/>
                <w:sz w:val="18"/>
                <w:szCs w:val="18"/>
              </w:rPr>
            </w:pPr>
          </w:p>
        </w:tc>
        <w:tc>
          <w:tcPr>
            <w:tcW w:type="dxa" w:w="2977"/>
          </w:tcPr>
          <w:p w:rsidP="00E84896" w:rsidR="00E84896" w:rsidRDefault="00E84896" w:rsidRPr="001F5966">
            <w:pPr>
              <w:pStyle w:val="Default"/>
              <w:rPr>
                <w:rFonts w:asciiTheme="minorHAnsi" w:hAnsiTheme="minorHAnsi"/>
                <w:sz w:val="18"/>
                <w:szCs w:val="18"/>
              </w:rPr>
            </w:pPr>
            <w:r w:rsidRPr="001F5966">
              <w:rPr>
                <w:rFonts w:asciiTheme="minorHAnsi" w:hAnsiTheme="minorHAnsi"/>
                <w:sz w:val="18"/>
                <w:szCs w:val="18"/>
              </w:rPr>
              <w:t>Earth’s surface; comparisons of the characteristics and uses of some component substances</w:t>
            </w:r>
            <w:r>
              <w:rPr>
                <w:rFonts w:asciiTheme="minorHAnsi" w:hAnsiTheme="minorHAnsi"/>
                <w:sz w:val="18"/>
                <w:szCs w:val="18"/>
              </w:rPr>
              <w:t>.</w:t>
            </w:r>
            <w:r w:rsidRPr="001F5966">
              <w:rPr>
                <w:rFonts w:asciiTheme="minorHAnsi" w:hAnsiTheme="minorHAnsi"/>
                <w:sz w:val="18"/>
                <w:szCs w:val="18"/>
              </w:rPr>
              <w:t xml:space="preserve"> </w:t>
            </w:r>
          </w:p>
          <w:p w:rsidP="00B91603" w:rsidR="004518AF" w:rsidRDefault="004518AF" w:rsidRPr="001F5966">
            <w:pPr>
              <w:pStyle w:val="Default"/>
              <w:rPr>
                <w:rFonts w:asciiTheme="minorHAnsi" w:hAnsiTheme="minorHAnsi"/>
                <w:sz w:val="18"/>
                <w:szCs w:val="18"/>
              </w:rPr>
            </w:pPr>
          </w:p>
        </w:tc>
        <w:tc>
          <w:tcPr>
            <w:tcW w:type="dxa" w:w="3544"/>
          </w:tcPr>
          <w:p w:rsidP="00B91603" w:rsidR="004518AF" w:rsidRDefault="00E84896" w:rsidRPr="001F5966">
            <w:pPr>
              <w:pStyle w:val="Default"/>
              <w:rPr>
                <w:rFonts w:asciiTheme="minorHAnsi" w:hAnsiTheme="minorHAnsi"/>
                <w:sz w:val="18"/>
                <w:szCs w:val="18"/>
              </w:rPr>
            </w:pPr>
            <w:r w:rsidRPr="001F5966">
              <w:rPr>
                <w:rFonts w:asciiTheme="minorHAnsi" w:hAnsiTheme="minorHAnsi"/>
                <w:sz w:val="18"/>
                <w:szCs w:val="18"/>
              </w:rPr>
              <w:t>The formation, extraction, characteristics and uses of soils, minerals and basic types of rocks. Extraction of useful substances from natural resources</w:t>
            </w:r>
            <w:r>
              <w:rPr>
                <w:rFonts w:asciiTheme="minorHAnsi" w:hAnsiTheme="minorHAnsi"/>
                <w:sz w:val="18"/>
                <w:szCs w:val="18"/>
              </w:rPr>
              <w:t>.</w:t>
            </w:r>
          </w:p>
        </w:tc>
        <w:tc>
          <w:tcPr>
            <w:tcW w:type="dxa" w:w="4194"/>
          </w:tcPr>
          <w:p w:rsidP="00E84896" w:rsidR="00E84896" w:rsidRDefault="00E84896" w:rsidRPr="001F5966">
            <w:pPr>
              <w:pStyle w:val="Default"/>
              <w:rPr>
                <w:rFonts w:asciiTheme="minorHAnsi" w:hAnsiTheme="minorHAnsi"/>
                <w:sz w:val="18"/>
                <w:szCs w:val="18"/>
              </w:rPr>
            </w:pPr>
            <w:r w:rsidRPr="001F5966">
              <w:rPr>
                <w:rFonts w:asciiTheme="minorHAnsi" w:hAnsiTheme="minorHAnsi"/>
                <w:sz w:val="18"/>
                <w:szCs w:val="18"/>
              </w:rPr>
              <w:t xml:space="preserve">Crude oil; materials derived from crude oil and their uses. </w:t>
            </w:r>
          </w:p>
          <w:p w:rsidP="00E84896" w:rsidR="00E84896" w:rsidRDefault="00E84896" w:rsidRPr="001F5966">
            <w:pPr>
              <w:pStyle w:val="Default"/>
              <w:rPr>
                <w:rFonts w:asciiTheme="minorHAnsi" w:hAnsiTheme="minorHAnsi"/>
                <w:sz w:val="18"/>
                <w:szCs w:val="18"/>
              </w:rPr>
            </w:pPr>
            <w:r w:rsidRPr="001F5966">
              <w:rPr>
                <w:rFonts w:asciiTheme="minorHAnsi" w:hAnsiTheme="minorHAnsi"/>
                <w:sz w:val="18"/>
                <w:szCs w:val="18"/>
              </w:rPr>
              <w:t>The importance of carbon compounds</w:t>
            </w:r>
            <w:r>
              <w:rPr>
                <w:rFonts w:asciiTheme="minorHAnsi" w:hAnsiTheme="minorHAnsi"/>
                <w:sz w:val="18"/>
                <w:szCs w:val="18"/>
              </w:rPr>
              <w:t>.</w:t>
            </w:r>
            <w:r w:rsidRPr="001F5966">
              <w:rPr>
                <w:rFonts w:asciiTheme="minorHAnsi" w:hAnsiTheme="minorHAnsi"/>
                <w:sz w:val="18"/>
                <w:szCs w:val="18"/>
              </w:rPr>
              <w:t xml:space="preserve"> </w:t>
            </w:r>
          </w:p>
          <w:p w:rsidP="00B91603" w:rsidR="004518AF" w:rsidRDefault="004518AF" w:rsidRPr="001F5966">
            <w:pPr>
              <w:pStyle w:val="Default"/>
              <w:rPr>
                <w:rFonts w:asciiTheme="minorHAnsi" w:hAnsiTheme="minorHAnsi"/>
                <w:sz w:val="18"/>
                <w:szCs w:val="18"/>
              </w:rPr>
            </w:pPr>
          </w:p>
        </w:tc>
      </w:tr>
      <w:tr w:rsidR="004518AF" w:rsidRPr="001F5966" w:rsidTr="00B91603">
        <w:tc>
          <w:tcPr>
            <w:tcW w:type="dxa" w:w="2122"/>
          </w:tcPr>
          <w:p w:rsidP="00B91603" w:rsidR="004518AF" w:rsidRDefault="004518AF" w:rsidRPr="001F5966">
            <w:pPr>
              <w:rPr>
                <w:rFonts w:asciiTheme="minorHAnsi" w:cs="Arial" w:hAnsiTheme="minorHAnsi"/>
                <w:i/>
                <w:sz w:val="18"/>
                <w:szCs w:val="18"/>
              </w:rPr>
            </w:pPr>
          </w:p>
        </w:tc>
        <w:tc>
          <w:tcPr>
            <w:tcW w:type="dxa" w:w="2551"/>
          </w:tcPr>
          <w:p w:rsidP="00B91603" w:rsidR="004518AF" w:rsidRDefault="004518AF" w:rsidRPr="001F5966">
            <w:pPr>
              <w:pStyle w:val="Default"/>
              <w:rPr>
                <w:rFonts w:asciiTheme="minorHAnsi" w:hAnsiTheme="minorHAnsi"/>
                <w:sz w:val="18"/>
                <w:szCs w:val="18"/>
              </w:rPr>
            </w:pPr>
          </w:p>
        </w:tc>
        <w:tc>
          <w:tcPr>
            <w:tcW w:type="dxa" w:w="2977"/>
          </w:tcPr>
          <w:p w:rsidP="00B91603" w:rsidR="004518AF" w:rsidRDefault="00E84896" w:rsidRPr="001F5966">
            <w:pPr>
              <w:pStyle w:val="Default"/>
              <w:rPr>
                <w:rFonts w:asciiTheme="minorHAnsi" w:hAnsiTheme="minorHAnsi"/>
                <w:sz w:val="18"/>
                <w:szCs w:val="18"/>
              </w:rPr>
            </w:pPr>
            <w:r w:rsidRPr="001F5966">
              <w:rPr>
                <w:rFonts w:asciiTheme="minorHAnsi" w:hAnsiTheme="minorHAnsi"/>
                <w:sz w:val="18"/>
                <w:szCs w:val="18"/>
              </w:rPr>
              <w:t>Water: properties, uses and importance of conservation. Methods of cleaning water</w:t>
            </w:r>
            <w:r>
              <w:rPr>
                <w:rFonts w:asciiTheme="minorHAnsi" w:hAnsiTheme="minorHAnsi"/>
                <w:sz w:val="18"/>
                <w:szCs w:val="18"/>
              </w:rPr>
              <w:t>.</w:t>
            </w:r>
          </w:p>
        </w:tc>
        <w:tc>
          <w:tcPr>
            <w:tcW w:type="dxa" w:w="3544"/>
          </w:tcPr>
          <w:p w:rsidP="00B91603" w:rsidR="004518AF" w:rsidRDefault="00E84896" w:rsidRPr="001F5966">
            <w:pPr>
              <w:pStyle w:val="Default"/>
              <w:rPr>
                <w:rFonts w:asciiTheme="minorHAnsi" w:hAnsiTheme="minorHAnsi"/>
                <w:sz w:val="18"/>
                <w:szCs w:val="18"/>
              </w:rPr>
            </w:pPr>
            <w:r w:rsidRPr="001F5966">
              <w:rPr>
                <w:rFonts w:asciiTheme="minorHAnsi" w:hAnsiTheme="minorHAnsi"/>
                <w:sz w:val="18"/>
                <w:szCs w:val="18"/>
              </w:rPr>
              <w:t>Acids and bases; comparison of properties. PH; measuring and adjusting, indicators, neutralisation and formations of salts. Word and formula equations</w:t>
            </w:r>
            <w:r>
              <w:rPr>
                <w:rFonts w:asciiTheme="minorHAnsi" w:hAnsiTheme="minorHAnsi"/>
                <w:sz w:val="18"/>
                <w:szCs w:val="18"/>
              </w:rPr>
              <w:t>.</w:t>
            </w:r>
          </w:p>
        </w:tc>
        <w:tc>
          <w:tcPr>
            <w:tcW w:type="dxa" w:w="4194"/>
          </w:tcPr>
          <w:p w:rsidP="00B91603" w:rsidR="004518AF" w:rsidRDefault="00E84896" w:rsidRPr="001F5966">
            <w:pPr>
              <w:pStyle w:val="Default"/>
              <w:rPr>
                <w:rFonts w:asciiTheme="minorHAnsi" w:hAnsiTheme="minorHAnsi"/>
                <w:sz w:val="18"/>
                <w:szCs w:val="18"/>
              </w:rPr>
            </w:pPr>
            <w:r w:rsidRPr="001F5966">
              <w:rPr>
                <w:rFonts w:asciiTheme="minorHAnsi" w:hAnsiTheme="minorHAnsi"/>
                <w:sz w:val="18"/>
                <w:szCs w:val="18"/>
              </w:rPr>
              <w:t>Measuring pollution in the environment. Using scientific knowledge and processes to monitor and protect the environment</w:t>
            </w:r>
            <w:r>
              <w:rPr>
                <w:rFonts w:asciiTheme="minorHAnsi" w:hAnsiTheme="minorHAnsi"/>
                <w:sz w:val="18"/>
                <w:szCs w:val="18"/>
              </w:rPr>
              <w:t>.</w:t>
            </w:r>
          </w:p>
        </w:tc>
      </w:tr>
      <w:tr w:rsidR="00E3427F" w:rsidRPr="001F5966" w:rsidTr="00B91603">
        <w:tc>
          <w:tcPr>
            <w:tcW w:type="dxa" w:w="2122"/>
          </w:tcPr>
          <w:p w:rsidP="00B91603" w:rsidR="00E3427F" w:rsidRDefault="00E3427F" w:rsidRPr="001F5966">
            <w:pPr>
              <w:rPr>
                <w:rFonts w:asciiTheme="minorHAnsi" w:cs="Arial" w:hAnsiTheme="minorHAnsi"/>
                <w:i/>
                <w:sz w:val="18"/>
                <w:szCs w:val="18"/>
                <w14:textOutline w14:algn="ctr" w14:cap="rnd" w14:cmpd="sng" w14:w="9525">
                  <w14:solidFill>
                    <w14:schemeClr w14:val="tx2">
                      <w14:lumMod w14:val="75000"/>
                    </w14:schemeClr>
                  </w14:solidFill>
                  <w14:prstDash w14:val="solid"/>
                  <w14:bevel/>
                </w14:textOutline>
              </w:rPr>
            </w:pPr>
          </w:p>
        </w:tc>
        <w:tc>
          <w:tcPr>
            <w:tcW w:type="dxa" w:w="2551"/>
          </w:tcPr>
          <w:p w:rsidP="00B91603" w:rsidR="00E3427F" w:rsidRDefault="00E3427F" w:rsidRPr="001F5966">
            <w:pPr>
              <w:rPr>
                <w:rFonts w:asciiTheme="minorHAnsi" w:cs="Arial" w:hAnsiTheme="minorHAnsi"/>
                <w:i/>
                <w:sz w:val="18"/>
                <w:szCs w:val="18"/>
              </w:rPr>
            </w:pPr>
          </w:p>
        </w:tc>
        <w:tc>
          <w:tcPr>
            <w:tcW w:type="dxa" w:w="2977"/>
          </w:tcPr>
          <w:p w:rsidP="00B91603" w:rsidR="00E3427F" w:rsidRDefault="00E3427F" w:rsidRPr="001F5966">
            <w:pPr>
              <w:pStyle w:val="Default"/>
              <w:rPr>
                <w:rFonts w:asciiTheme="minorHAnsi" w:hAnsiTheme="minorHAnsi"/>
                <w:sz w:val="18"/>
                <w:szCs w:val="18"/>
              </w:rPr>
            </w:pPr>
            <w:r w:rsidRPr="001F5966">
              <w:rPr>
                <w:rFonts w:asciiTheme="minorHAnsi" w:hAnsiTheme="minorHAnsi"/>
                <w:sz w:val="18"/>
                <w:szCs w:val="18"/>
              </w:rPr>
              <w:t>Chemical reactions; reactions in which a change takes place and different materials are formed</w:t>
            </w:r>
            <w:r w:rsidR="00E84896">
              <w:rPr>
                <w:rFonts w:asciiTheme="minorHAnsi" w:hAnsiTheme="minorHAnsi"/>
                <w:sz w:val="18"/>
                <w:szCs w:val="18"/>
              </w:rPr>
              <w:t>.</w:t>
            </w:r>
            <w:r w:rsidRPr="001F5966">
              <w:rPr>
                <w:rFonts w:asciiTheme="minorHAnsi" w:hAnsiTheme="minorHAnsi"/>
                <w:sz w:val="18"/>
                <w:szCs w:val="18"/>
              </w:rPr>
              <w:t xml:space="preserve"> </w:t>
            </w:r>
          </w:p>
        </w:tc>
        <w:tc>
          <w:tcPr>
            <w:tcW w:type="dxa" w:w="3544"/>
          </w:tcPr>
          <w:p w:rsidP="00B91603" w:rsidR="00E3427F" w:rsidRDefault="00E3427F" w:rsidRPr="001F5966">
            <w:pPr>
              <w:pStyle w:val="Default"/>
              <w:rPr>
                <w:rFonts w:asciiTheme="minorHAnsi" w:hAnsiTheme="minorHAnsi"/>
                <w:sz w:val="18"/>
                <w:szCs w:val="18"/>
              </w:rPr>
            </w:pPr>
            <w:r w:rsidRPr="001F5966">
              <w:rPr>
                <w:rFonts w:asciiTheme="minorHAnsi" w:hAnsiTheme="minorHAnsi"/>
                <w:sz w:val="18"/>
                <w:szCs w:val="18"/>
              </w:rPr>
              <w:t>Chemical reactions; indicators of chemical reaction and control of the rate of reaction</w:t>
            </w:r>
            <w:r w:rsidR="00E84896">
              <w:rPr>
                <w:rFonts w:asciiTheme="minorHAnsi" w:hAnsiTheme="minorHAnsi"/>
                <w:sz w:val="18"/>
                <w:szCs w:val="18"/>
              </w:rPr>
              <w:t>.</w:t>
            </w:r>
            <w:r w:rsidRPr="001F5966">
              <w:rPr>
                <w:rFonts w:asciiTheme="minorHAnsi" w:hAnsiTheme="minorHAnsi"/>
                <w:sz w:val="18"/>
                <w:szCs w:val="18"/>
              </w:rPr>
              <w:t xml:space="preserve"> </w:t>
            </w:r>
          </w:p>
        </w:tc>
        <w:tc>
          <w:tcPr>
            <w:tcW w:type="dxa" w:w="4194"/>
          </w:tcPr>
          <w:p w:rsidP="00B91603" w:rsidR="00E3427F" w:rsidRDefault="00E3427F" w:rsidRPr="001F5966">
            <w:pPr>
              <w:pStyle w:val="Default"/>
              <w:rPr>
                <w:rFonts w:asciiTheme="minorHAnsi" w:hAnsiTheme="minorHAnsi"/>
                <w:sz w:val="18"/>
                <w:szCs w:val="18"/>
              </w:rPr>
            </w:pPr>
            <w:r w:rsidRPr="001F5966">
              <w:rPr>
                <w:rFonts w:asciiTheme="minorHAnsi" w:hAnsiTheme="minorHAnsi"/>
                <w:sz w:val="18"/>
                <w:szCs w:val="18"/>
              </w:rPr>
              <w:t>Chemical reactions; ener</w:t>
            </w:r>
            <w:r w:rsidR="00E84896">
              <w:rPr>
                <w:rFonts w:asciiTheme="minorHAnsi" w:hAnsiTheme="minorHAnsi"/>
                <w:sz w:val="18"/>
                <w:szCs w:val="18"/>
              </w:rPr>
              <w:t>gy changes and their importance.</w:t>
            </w:r>
          </w:p>
        </w:tc>
      </w:tr>
      <w:tr w:rsidR="00E84896" w:rsidRPr="001F5966" w:rsidTr="00B91603">
        <w:tc>
          <w:tcPr>
            <w:tcW w:type="dxa" w:w="2122"/>
          </w:tcPr>
          <w:p w:rsidP="00B91603" w:rsidR="00E84896" w:rsidRDefault="00E84896" w:rsidRPr="001F5966">
            <w:pPr>
              <w:rPr>
                <w:rFonts w:asciiTheme="minorHAnsi" w:cs="Arial" w:hAnsiTheme="minorHAnsi"/>
                <w:i/>
                <w:sz w:val="18"/>
                <w:szCs w:val="18"/>
                <w14:textOutline w14:algn="ctr" w14:cap="rnd" w14:cmpd="sng" w14:w="9525">
                  <w14:solidFill>
                    <w14:schemeClr w14:val="tx2">
                      <w14:lumMod w14:val="75000"/>
                    </w14:schemeClr>
                  </w14:solidFill>
                  <w14:prstDash w14:val="solid"/>
                  <w14:bevel/>
                </w14:textOutline>
              </w:rPr>
            </w:pPr>
          </w:p>
        </w:tc>
        <w:tc>
          <w:tcPr>
            <w:tcW w:type="dxa" w:w="2551"/>
          </w:tcPr>
          <w:p w:rsidP="00B91603" w:rsidR="00E84896" w:rsidRDefault="00E84896" w:rsidRPr="001F5966">
            <w:pPr>
              <w:rPr>
                <w:rFonts w:asciiTheme="minorHAnsi" w:cs="Arial" w:hAnsiTheme="minorHAnsi"/>
                <w:i/>
                <w:sz w:val="18"/>
                <w:szCs w:val="18"/>
              </w:rPr>
            </w:pPr>
          </w:p>
        </w:tc>
        <w:tc>
          <w:tcPr>
            <w:tcW w:type="dxa" w:w="2977"/>
          </w:tcPr>
          <w:p w:rsidP="00B91603" w:rsidR="00E84896" w:rsidRDefault="00E84896" w:rsidRPr="001F5966">
            <w:pPr>
              <w:pStyle w:val="Default"/>
              <w:rPr>
                <w:rFonts w:asciiTheme="minorHAnsi" w:hAnsiTheme="minorHAnsi"/>
                <w:sz w:val="18"/>
                <w:szCs w:val="18"/>
              </w:rPr>
            </w:pPr>
          </w:p>
        </w:tc>
        <w:tc>
          <w:tcPr>
            <w:tcW w:type="dxa" w:w="3544"/>
          </w:tcPr>
          <w:p w:rsidP="00E84896" w:rsidR="00E84896" w:rsidRDefault="00E84896" w:rsidRPr="001F5966">
            <w:pPr>
              <w:pStyle w:val="Default"/>
              <w:rPr>
                <w:rFonts w:asciiTheme="minorHAnsi" w:hAnsiTheme="minorHAnsi"/>
                <w:sz w:val="18"/>
                <w:szCs w:val="18"/>
              </w:rPr>
            </w:pPr>
            <w:r w:rsidRPr="001F5966">
              <w:rPr>
                <w:rFonts w:asciiTheme="minorHAnsi" w:hAnsiTheme="minorHAnsi"/>
                <w:sz w:val="18"/>
                <w:szCs w:val="18"/>
              </w:rPr>
              <w:t xml:space="preserve">Chemical reactions of materials from the Earth’s crust and applications of these reactions. </w:t>
            </w:r>
          </w:p>
          <w:p w:rsidP="00E84896" w:rsidR="00E84896" w:rsidRDefault="00E84896" w:rsidRPr="001F5966">
            <w:pPr>
              <w:pStyle w:val="Default"/>
              <w:rPr>
                <w:rFonts w:asciiTheme="minorHAnsi" w:hAnsiTheme="minorHAnsi"/>
                <w:sz w:val="18"/>
                <w:szCs w:val="18"/>
              </w:rPr>
            </w:pPr>
            <w:r w:rsidRPr="001F5966">
              <w:rPr>
                <w:rFonts w:asciiTheme="minorHAnsi" w:hAnsiTheme="minorHAnsi"/>
                <w:sz w:val="18"/>
                <w:szCs w:val="18"/>
              </w:rPr>
              <w:t>Collaborate to find and present information on innovative research and development carried out by scientists</w:t>
            </w:r>
            <w:r>
              <w:rPr>
                <w:rFonts w:asciiTheme="minorHAnsi" w:hAnsiTheme="minorHAnsi"/>
                <w:sz w:val="18"/>
                <w:szCs w:val="18"/>
              </w:rPr>
              <w:t>.</w:t>
            </w:r>
          </w:p>
        </w:tc>
        <w:tc>
          <w:tcPr>
            <w:tcW w:type="dxa" w:w="4194"/>
          </w:tcPr>
          <w:p w:rsidP="00B91603" w:rsidR="00E84896" w:rsidRDefault="00E84896" w:rsidRPr="001F5966">
            <w:pPr>
              <w:pStyle w:val="Default"/>
              <w:rPr>
                <w:rFonts w:asciiTheme="minorHAnsi" w:hAnsiTheme="minorHAnsi"/>
                <w:sz w:val="18"/>
                <w:szCs w:val="18"/>
              </w:rPr>
            </w:pPr>
            <w:r w:rsidRPr="001F5966">
              <w:rPr>
                <w:rFonts w:asciiTheme="minorHAnsi" w:hAnsiTheme="minorHAnsi"/>
                <w:sz w:val="18"/>
                <w:szCs w:val="18"/>
              </w:rPr>
              <w:t>Order of reactivity of metals. Uses of reactivity series</w:t>
            </w:r>
            <w:r>
              <w:rPr>
                <w:rFonts w:asciiTheme="minorHAnsi" w:hAnsiTheme="minorHAnsi"/>
                <w:sz w:val="18"/>
                <w:szCs w:val="18"/>
              </w:rPr>
              <w:t>.</w:t>
            </w:r>
          </w:p>
        </w:tc>
      </w:tr>
    </w:tbl>
    <w:p w:rsidR="00557A4C" w:rsidRDefault="00557A4C" w:rsidRPr="001F5966">
      <w:pPr>
        <w:rPr>
          <w:rFonts w:asciiTheme="minorHAnsi" w:hAnsiTheme="minorHAnsi"/>
        </w:rPr>
      </w:pPr>
    </w:p>
    <w:p w:rsidR="00557A4C" w:rsidRDefault="00557A4C" w:rsidRPr="001F5966">
      <w:pPr>
        <w:rPr>
          <w:rFonts w:asciiTheme="minorHAnsi" w:hAnsiTheme="minorHAnsi"/>
        </w:rPr>
      </w:pPr>
    </w:p>
    <w:p w:rsidR="00557A4C" w:rsidRDefault="00557A4C" w:rsidRPr="001F5966">
      <w:pPr>
        <w:rPr>
          <w:rFonts w:asciiTheme="minorHAnsi" w:hAnsiTheme="minorHAnsi"/>
        </w:rPr>
      </w:pPr>
    </w:p>
    <w:p w:rsidR="00557A4C" w:rsidRDefault="00557A4C" w:rsidRPr="001F5966">
      <w:pPr>
        <w:rPr>
          <w:rFonts w:asciiTheme="minorHAnsi" w:hAnsiTheme="minorHAnsi"/>
        </w:rPr>
      </w:pPr>
    </w:p>
    <w:p w:rsidR="00557A4C" w:rsidRDefault="00557A4C" w:rsidRPr="001F5966">
      <w:pPr>
        <w:rPr>
          <w:rFonts w:asciiTheme="minorHAnsi" w:hAnsiTheme="minorHAnsi"/>
        </w:rPr>
      </w:pPr>
    </w:p>
    <w:p w:rsidR="00133D90" w:rsidRDefault="00133D90" w:rsidRPr="001F5966">
      <w:pPr>
        <w:rPr>
          <w:rFonts w:asciiTheme="minorHAnsi" w:hAnsiTheme="minorHAnsi"/>
        </w:rPr>
      </w:pPr>
    </w:p>
    <w:p w:rsidR="00557A4C" w:rsidRDefault="00557A4C" w:rsidRPr="001F5966">
      <w:pPr>
        <w:rPr>
          <w:rFonts w:asciiTheme="minorHAnsi" w:hAnsiTheme="minorHAnsi"/>
        </w:rPr>
      </w:pPr>
    </w:p>
    <w:p w:rsidR="00557A4C" w:rsidRDefault="00557A4C" w:rsidRPr="001F5966">
      <w:pPr>
        <w:rPr>
          <w:rFonts w:asciiTheme="minorHAnsi" w:hAnsiTheme="minorHAnsi"/>
        </w:rPr>
      </w:pPr>
    </w:p>
    <w:p w:rsidR="00557A4C" w:rsidRDefault="00557A4C" w:rsidRPr="001F5966">
      <w:pPr>
        <w:rPr>
          <w:rFonts w:asciiTheme="minorHAnsi" w:hAnsiTheme="minorHAnsi"/>
        </w:rPr>
      </w:pPr>
    </w:p>
    <w:p w:rsidR="0011205F" w:rsidRDefault="0011205F">
      <w:pPr>
        <w:rPr>
          <w:rFonts w:asciiTheme="minorHAnsi" w:hAnsiTheme="minorHAnsi"/>
        </w:rPr>
        <w:sectPr w:rsidR="0011205F" w:rsidSect="00E47C88">
          <w:pgSz w:h="11906" w:orient="landscape" w:w="16838"/>
          <w:pgMar w:bottom="720" w:footer="340" w:gutter="0" w:header="567" w:left="720" w:right="720" w:top="720"/>
          <w:cols w:space="708"/>
          <w:titlePg/>
          <w:docGrid w:linePitch="360"/>
        </w:sectPr>
      </w:pPr>
    </w:p>
    <w:p w:rsidR="00557A4C" w:rsidRDefault="00557A4C" w:rsidRPr="001F5966">
      <w:pPr>
        <w:rPr>
          <w:rFonts w:asciiTheme="minorHAnsi" w:hAnsiTheme="minorHAnsi"/>
        </w:rPr>
      </w:pPr>
    </w:p>
    <w:p w:rsidR="00557A4C" w:rsidRDefault="00557A4C" w:rsidRPr="001F5966">
      <w:pPr>
        <w:rPr>
          <w:rFonts w:asciiTheme="minorHAnsi" w:hAnsiTheme="minorHAnsi"/>
        </w:rPr>
      </w:pPr>
    </w:p>
    <w:p w:rsidR="00557A4C" w:rsidRDefault="00557A4C" w:rsidRPr="001F5966">
      <w:pPr>
        <w:rPr>
          <w:rFonts w:asciiTheme="minorHAnsi" w:hAnsiTheme="minorHAnsi"/>
        </w:rPr>
      </w:pPr>
    </w:p>
    <w:p w:rsidR="00557A4C" w:rsidRDefault="00557A4C" w:rsidRPr="001F5966">
      <w:pPr>
        <w:rPr>
          <w:rFonts w:asciiTheme="minorHAnsi" w:hAnsiTheme="minorHAnsi"/>
        </w:rPr>
      </w:pPr>
    </w:p>
    <w:p w:rsidR="00557A4C" w:rsidRDefault="007571F2"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839488" simplePos="0" wp14:anchorId="41394490" wp14:editId="1129720D">
                <wp:simplePos x="0" y="0"/>
                <wp:positionH relativeFrom="margin">
                  <wp:posOffset>335915</wp:posOffset>
                </wp:positionH>
                <wp:positionV relativeFrom="margin">
                  <wp:posOffset>1174750</wp:posOffset>
                </wp:positionV>
                <wp:extent cx="9095105" cy="3209925"/>
                <wp:effectExtent b="28575" l="0" r="10795" t="0"/>
                <wp:wrapSquare wrapText="bothSides"/>
                <wp:docPr id="250" name="Rounded Rectangle 250"/>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1D5B7A"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Topical Science</w:t>
                            </w:r>
                          </w:p>
                          <w:p w:rsidP="001D5B7A"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" o:spid="_x0000_s1090" strokecolor="#41719c" strokeweight="1pt" style="position:absolute;margin-left:26.45pt;margin-top:92.5pt;width:716.15pt;height:252.7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w14:anchorId="41394490">
                <v:stroke joinstyle="miter"/>
                <v:textbox>
                  <w:txbxContent>
                    <w:p w:rsidP="001D5B7A"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Topical Science</w:t>
                      </w:r>
                    </w:p>
                    <w:p w:rsidP="001D5B7A"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Progression</w:t>
                      </w:r>
                    </w:p>
                  </w:txbxContent>
                </v:textbox>
                <w10:wrap anchorx="margin" anchory="margin" type="square"/>
              </v:roundrect>
            </w:pict>
          </mc:Fallback>
        </mc:AlternateContent>
      </w:r>
    </w:p>
    <w:p w:rsidR="002A70AE" w:rsidRDefault="002A70AE">
      <w:pPr>
        <w:rPr>
          <w:rFonts w:asciiTheme="minorHAnsi" w:hAnsiTheme="minorHAnsi"/>
        </w:rPr>
      </w:pPr>
    </w:p>
    <w:p w:rsidR="00E3427F" w:rsidRDefault="00E3427F">
      <w:pPr>
        <w:rPr>
          <w:rFonts w:asciiTheme="minorHAnsi" w:hAnsiTheme="minorHAnsi"/>
        </w:rPr>
      </w:pPr>
    </w:p>
    <w:p w:rsidR="00E3427F" w:rsidRDefault="00E3427F">
      <w:pPr>
        <w:rPr>
          <w:rFonts w:asciiTheme="minorHAnsi" w:hAnsiTheme="minorHAnsi"/>
        </w:rPr>
      </w:pPr>
    </w:p>
    <w:p w:rsidR="00E3427F" w:rsidRDefault="00E3427F">
      <w:pPr>
        <w:rPr>
          <w:rFonts w:asciiTheme="minorHAnsi" w:hAnsiTheme="minorHAnsi"/>
        </w:rPr>
      </w:pPr>
    </w:p>
    <w:p w:rsidR="00E3427F" w:rsidRDefault="00E3427F">
      <w:pPr>
        <w:rPr>
          <w:rFonts w:asciiTheme="minorHAnsi" w:hAnsiTheme="minorHAnsi"/>
        </w:rPr>
      </w:pPr>
    </w:p>
    <w:p w:rsidR="00E3427F" w:rsidRDefault="00E3427F">
      <w:pPr>
        <w:rPr>
          <w:rFonts w:asciiTheme="minorHAnsi" w:hAnsiTheme="minorHAnsi"/>
        </w:rPr>
      </w:pPr>
    </w:p>
    <w:p w:rsidR="00E3427F" w:rsidRDefault="00E3427F">
      <w:pPr>
        <w:rPr>
          <w:rFonts w:asciiTheme="minorHAnsi" w:hAnsiTheme="minorHAnsi"/>
        </w:rPr>
      </w:pPr>
    </w:p>
    <w:p w:rsidR="00E3427F" w:rsidRDefault="00E3427F">
      <w:pPr>
        <w:rPr>
          <w:rFonts w:asciiTheme="minorHAnsi" w:hAnsiTheme="minorHAnsi"/>
        </w:rPr>
      </w:pPr>
    </w:p>
    <w:p w:rsidR="00B54006" w:rsidRDefault="00B54006">
      <w:pPr>
        <w:rPr>
          <w:rFonts w:asciiTheme="minorHAnsi" w:hAnsiTheme="minorHAnsi"/>
        </w:rPr>
      </w:pPr>
    </w:p>
    <w:p w:rsidR="00B54006" w:rsidRDefault="00B54006">
      <w:pPr>
        <w:rPr>
          <w:rFonts w:asciiTheme="minorHAnsi" w:hAnsiTheme="minorHAnsi"/>
        </w:rPr>
      </w:pPr>
    </w:p>
    <w:p w:rsidR="00E3427F" w:rsidRDefault="00E3427F">
      <w:pPr>
        <w:rPr>
          <w:rFonts w:asciiTheme="minorHAnsi" w:hAnsiTheme="minorHAnsi"/>
        </w:rPr>
      </w:pPr>
    </w:p>
    <w:p w:rsidR="00343EB9" w:rsidRDefault="00343EB9">
      <w:pPr>
        <w:rPr>
          <w:rFonts w:asciiTheme="minorHAnsi" w:hAnsiTheme="minorHAnsi"/>
        </w:rPr>
      </w:pPr>
    </w:p>
    <w:p w:rsidR="00E3427F" w:rsidRDefault="00E3427F" w:rsidRPr="001F5966">
      <w:pPr>
        <w:rPr>
          <w:rFonts w:asciiTheme="minorHAnsi" w:hAnsiTheme="minorHAnsi"/>
        </w:rPr>
      </w:pPr>
    </w:p>
    <w:tbl>
      <w:tblPr>
        <w:tblStyle w:val="TableGrid"/>
        <w:tblW w:type="dxa" w:w="15316"/>
        <w:tblLook w:firstColumn="1" w:firstRow="1" w:lastColumn="0" w:lastRow="0" w:noHBand="0" w:noVBand="1" w:val="04A0"/>
      </w:tblPr>
      <w:tblGrid>
        <w:gridCol w:w="3827"/>
        <w:gridCol w:w="3829"/>
        <w:gridCol w:w="1914"/>
        <w:gridCol w:w="1916"/>
        <w:gridCol w:w="3830"/>
      </w:tblGrid>
      <w:tr w:rsidR="002A70AE" w:rsidRPr="001F5966" w:rsidTr="00707BD6">
        <w:trPr>
          <w:trHeight w:val="294"/>
        </w:trPr>
        <w:tc>
          <w:tcPr>
            <w:tcW w:type="dxa" w:w="15316"/>
            <w:gridSpan w:val="5"/>
            <w:shd w:color="auto" w:fill="35A27D" w:val="clear"/>
          </w:tcPr>
          <w:p w:rsidP="00054CB6" w:rsidR="002A70AE" w:rsidRDefault="002A70AE" w:rsidRPr="00707BD6">
            <w:pPr>
              <w:jc w:val="center"/>
              <w:rPr>
                <w:rFonts w:asciiTheme="minorHAnsi" w:cs="Arial" w:hAnsiTheme="minorHAnsi"/>
                <w:b/>
                <w:color w:themeColor="background1" w:val="FFFFFF"/>
              </w:rPr>
            </w:pPr>
            <w:r w:rsidRPr="00707BD6">
              <w:rPr>
                <w:rFonts w:asciiTheme="minorHAnsi" w:hAnsiTheme="minorHAnsi"/>
                <w:color w:themeColor="background1" w:val="FFFFFF"/>
              </w:rPr>
              <w:br w:type="page"/>
            </w:r>
            <w:r w:rsidRPr="00707BD6">
              <w:rPr>
                <w:rFonts w:asciiTheme="minorHAnsi" w:cs="Arial" w:hAnsiTheme="minorHAnsi"/>
                <w:b/>
                <w:i/>
                <w:color w:themeColor="background1" w:val="FFFFFF"/>
                <w:sz w:val="28"/>
                <w:szCs w:val="28"/>
              </w:rPr>
              <w:t>Topical Science</w:t>
            </w:r>
          </w:p>
        </w:tc>
      </w:tr>
      <w:tr w:rsidR="002A70AE" w:rsidRPr="001F5966" w:rsidTr="00707BD6">
        <w:trPr>
          <w:trHeight w:val="294"/>
        </w:trPr>
        <w:tc>
          <w:tcPr>
            <w:tcW w:type="dxa" w:w="15316"/>
            <w:gridSpan w:val="5"/>
            <w:shd w:color="auto" w:fill="35A27D" w:val="clear"/>
          </w:tcPr>
          <w:p w:rsidP="00054CB6" w:rsidR="002A70AE" w:rsidRDefault="002A70AE" w:rsidRPr="00707BD6">
            <w:pPr>
              <w:rPr>
                <w:rFonts w:asciiTheme="minorHAnsi" w:cs="Arial" w:hAnsiTheme="minorHAnsi"/>
                <w:b/>
                <w:color w:themeColor="background1" w:val="FFFFFF"/>
              </w:rPr>
            </w:pPr>
            <w:r w:rsidRPr="00707BD6">
              <w:rPr>
                <w:rFonts w:asciiTheme="minorHAnsi" w:cs="Arial" w:hAnsiTheme="minorHAnsi"/>
                <w:b/>
                <w:color w:themeColor="background1" w:val="FFFFFF"/>
              </w:rPr>
              <w:t>Topical science</w:t>
            </w:r>
          </w:p>
          <w:p w:rsidP="00F44ECF" w:rsidR="002A70AE" w:rsidRDefault="002A70AE" w:rsidRPr="00707BD6">
            <w:pPr>
              <w:rPr>
                <w:rFonts w:asciiTheme="minorHAnsi" w:cs="Arial" w:eastAsia="Calibri" w:hAnsiTheme="minorHAnsi"/>
                <w:color w:themeColor="background1" w:val="FFFFFF"/>
                <w:sz w:val="20"/>
                <w:szCs w:val="20"/>
              </w:rPr>
            </w:pPr>
            <w:r w:rsidRPr="00707BD6">
              <w:rPr>
                <w:rFonts w:asciiTheme="minorHAnsi" w:cs="Arial" w:hAnsiTheme="minorHAnsi"/>
                <w:color w:themeColor="background1" w:val="FFFFFF"/>
                <w:sz w:val="20"/>
                <w:szCs w:val="20"/>
              </w:rPr>
              <w:t xml:space="preserve">By considering current issues of science, learners increasingly develop their understanding of scientific concepts and their capacity to form informed social, moral and ethical views. They reflect upon and critically evaluate media portrayal of scientific findings. </w:t>
            </w:r>
          </w:p>
        </w:tc>
      </w:tr>
      <w:tr w:rsidR="002A70AE" w:rsidRPr="001F5966" w:rsidTr="00707BD6">
        <w:trPr>
          <w:trHeight w:val="294"/>
        </w:trPr>
        <w:tc>
          <w:tcPr>
            <w:tcW w:type="dxa" w:w="15316"/>
            <w:gridSpan w:val="5"/>
            <w:shd w:color="auto" w:fill="35A27D" w:val="clear"/>
          </w:tcPr>
          <w:p w:rsidP="00707BD6" w:rsidR="002A70AE" w:rsidRDefault="002A70AE" w:rsidRPr="00707BD6">
            <w:pPr>
              <w:jc w:val="center"/>
              <w:rPr>
                <w:rFonts w:asciiTheme="minorHAnsi" w:eastAsia="Calibri" w:hAnsiTheme="minorHAnsi"/>
                <w:b/>
                <w:color w:themeColor="background1" w:val="FFFFFF"/>
                <w:sz w:val="22"/>
                <w:szCs w:val="22"/>
              </w:rPr>
            </w:pPr>
            <w:r w:rsidRPr="00707BD6">
              <w:rPr>
                <w:rFonts w:asciiTheme="minorHAnsi" w:eastAsia="Calibri" w:hAnsiTheme="minorHAnsi"/>
                <w:b/>
                <w:color w:themeColor="background1" w:val="FFFFFF"/>
                <w:sz w:val="22"/>
                <w:szCs w:val="22"/>
              </w:rPr>
              <w:t>Early Level</w:t>
            </w:r>
          </w:p>
        </w:tc>
      </w:tr>
      <w:tr w:rsidR="002A70AE" w:rsidRPr="001F5966" w:rsidTr="00054CB6">
        <w:trPr>
          <w:trHeight w:val="936"/>
        </w:trPr>
        <w:tc>
          <w:tcPr>
            <w:tcW w:type="dxa" w:w="3827"/>
          </w:tcPr>
          <w:p w:rsidP="00054CB6" w:rsidR="002A70AE" w:rsidRDefault="002A70AE" w:rsidRPr="001F5966">
            <w:pPr>
              <w:ind w:left="33"/>
              <w:rPr>
                <w:rFonts w:asciiTheme="minorHAnsi" w:cs="Arial" w:hAnsiTheme="minorHAnsi"/>
                <w:sz w:val="18"/>
                <w:szCs w:val="18"/>
              </w:rPr>
            </w:pPr>
            <w:r w:rsidRPr="001F5966">
              <w:rPr>
                <w:rFonts w:asciiTheme="minorHAnsi" w:cs="Arial" w:hAnsiTheme="minorHAnsi"/>
                <w:sz w:val="18"/>
                <w:szCs w:val="18"/>
              </w:rPr>
              <w:t xml:space="preserve">I can talk about science stories to develop my understanding of science and the world around me. </w:t>
            </w:r>
          </w:p>
          <w:p w:rsidP="00054CB6" w:rsidR="002A70AE" w:rsidRDefault="002A70AE" w:rsidRPr="001F5966">
            <w:pPr>
              <w:rPr>
                <w:rFonts w:asciiTheme="minorHAnsi" w:cs="Arial" w:hAnsiTheme="minorHAnsi"/>
                <w:b/>
                <w:color w:val="35A27D"/>
                <w:sz w:val="18"/>
                <w:szCs w:val="18"/>
              </w:rPr>
            </w:pPr>
            <w:r w:rsidRPr="001F5966">
              <w:rPr>
                <w:rFonts w:asciiTheme="minorHAnsi" w:cs="Arial" w:hAnsiTheme="minorHAnsi"/>
                <w:b/>
                <w:color w:val="35A27D"/>
                <w:sz w:val="18"/>
                <w:szCs w:val="18"/>
              </w:rPr>
              <w:t>SCN 0-20a</w:t>
            </w:r>
          </w:p>
        </w:tc>
        <w:tc>
          <w:tcPr>
            <w:tcW w:type="dxa" w:w="5743"/>
            <w:gridSpan w:val="2"/>
          </w:tcPr>
          <w:p w:rsidP="00054CB6" w:rsidR="002A70AE" w:rsidRDefault="002A70AE"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2A70AE" w:rsidRDefault="002A70AE" w:rsidRPr="001F5966">
            <w:pPr>
              <w:numPr>
                <w:ilvl w:val="0"/>
                <w:numId w:val="43"/>
              </w:numPr>
              <w:ind w:left="360"/>
              <w:rPr>
                <w:rFonts w:asciiTheme="minorHAnsi" w:cs="Arial" w:eastAsia="Calibri" w:hAnsiTheme="minorHAnsi"/>
                <w:sz w:val="18"/>
                <w:szCs w:val="18"/>
              </w:rPr>
            </w:pPr>
            <w:r w:rsidRPr="001F5966">
              <w:rPr>
                <w:rFonts w:asciiTheme="minorHAnsi" w:cs="Arial" w:eastAsia="Calibri" w:hAnsiTheme="minorHAnsi"/>
                <w:sz w:val="18"/>
                <w:szCs w:val="18"/>
              </w:rPr>
              <w:t>I can talk about topical science stories and ideas</w:t>
            </w:r>
            <w:r w:rsidR="00707BD6">
              <w:rPr>
                <w:rFonts w:asciiTheme="minorHAnsi" w:cs="Arial" w:eastAsia="Calibri" w:hAnsiTheme="minorHAnsi"/>
                <w:sz w:val="18"/>
                <w:szCs w:val="18"/>
              </w:rPr>
              <w:t xml:space="preserve"> from a wide variety of sources</w:t>
            </w:r>
            <w:r w:rsidR="00F44ECF">
              <w:rPr>
                <w:rFonts w:asciiTheme="minorHAnsi" w:cs="Arial" w:eastAsia="Calibri" w:hAnsiTheme="minorHAnsi"/>
                <w:sz w:val="18"/>
                <w:szCs w:val="18"/>
              </w:rPr>
              <w:t>.</w:t>
            </w:r>
          </w:p>
        </w:tc>
        <w:tc>
          <w:tcPr>
            <w:tcW w:type="dxa" w:w="5746"/>
            <w:gridSpan w:val="2"/>
          </w:tcPr>
          <w:p w:rsidP="00054CB6" w:rsidR="002A70AE" w:rsidRDefault="002A70AE" w:rsidRPr="001F5966">
            <w:pPr>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2A70AE" w:rsidRDefault="002A70AE" w:rsidRPr="001F5966">
            <w:pPr>
              <w:numPr>
                <w:ilvl w:val="0"/>
                <w:numId w:val="43"/>
              </w:numPr>
              <w:ind w:left="360"/>
              <w:rPr>
                <w:rFonts w:asciiTheme="minorHAnsi" w:cs="Arial" w:eastAsia="Calibri" w:hAnsiTheme="minorHAnsi"/>
                <w:sz w:val="18"/>
                <w:szCs w:val="18"/>
              </w:rPr>
            </w:pPr>
            <w:r w:rsidRPr="001F5966">
              <w:rPr>
                <w:rFonts w:asciiTheme="minorHAnsi" w:cs="Arial" w:eastAsia="Calibri" w:hAnsiTheme="minorHAnsi"/>
                <w:sz w:val="18"/>
                <w:szCs w:val="18"/>
              </w:rPr>
              <w:t>I can talk about topical science stories and ideas</w:t>
            </w:r>
            <w:r w:rsidR="00E836F0">
              <w:rPr>
                <w:rFonts w:asciiTheme="minorHAnsi" w:cs="Arial" w:eastAsia="Calibri" w:hAnsiTheme="minorHAnsi"/>
                <w:sz w:val="18"/>
                <w:szCs w:val="18"/>
              </w:rPr>
              <w:t xml:space="preserve"> from a wide variety of sources</w:t>
            </w:r>
            <w:r w:rsidR="00F44ECF">
              <w:rPr>
                <w:rFonts w:asciiTheme="minorHAnsi" w:cs="Arial" w:eastAsia="Calibri" w:hAnsiTheme="minorHAnsi"/>
                <w:sz w:val="18"/>
                <w:szCs w:val="18"/>
              </w:rPr>
              <w:t>.</w:t>
            </w:r>
          </w:p>
        </w:tc>
      </w:tr>
      <w:tr w:rsidR="002A70AE" w:rsidRPr="001F5966" w:rsidTr="00054CB6">
        <w:trPr>
          <w:trHeight w:val="318"/>
        </w:trPr>
        <w:tc>
          <w:tcPr>
            <w:tcW w:type="dxa" w:w="15316"/>
            <w:gridSpan w:val="5"/>
          </w:tcPr>
          <w:p w:rsidP="00054CB6" w:rsidR="002A70AE" w:rsidRDefault="002A70AE"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2A70AE" w:rsidRPr="001F5966" w:rsidTr="007C23D1">
        <w:trPr>
          <w:trHeight w:val="294"/>
        </w:trPr>
        <w:tc>
          <w:tcPr>
            <w:tcW w:type="dxa" w:w="15316"/>
            <w:gridSpan w:val="5"/>
            <w:shd w:color="auto" w:fill="35A27D" w:val="clear"/>
          </w:tcPr>
          <w:p w:rsidP="00054CB6" w:rsidR="002A70AE" w:rsidRDefault="002A70AE" w:rsidRPr="001F5966">
            <w:pPr>
              <w:jc w:val="center"/>
              <w:rPr>
                <w:rFonts w:asciiTheme="minorHAnsi" w:eastAsia="Calibri" w:hAnsiTheme="minorHAnsi"/>
                <w:b/>
                <w:sz w:val="22"/>
                <w:szCs w:val="22"/>
              </w:rPr>
            </w:pPr>
            <w:r w:rsidRPr="007C23D1">
              <w:rPr>
                <w:rFonts w:asciiTheme="minorHAnsi" w:eastAsia="Calibri" w:hAnsiTheme="minorHAnsi"/>
                <w:b/>
                <w:color w:themeColor="background1" w:val="FFFFFF"/>
                <w:sz w:val="22"/>
                <w:szCs w:val="22"/>
              </w:rPr>
              <w:t>First Level</w:t>
            </w:r>
          </w:p>
        </w:tc>
      </w:tr>
      <w:tr w:rsidR="002A70AE" w:rsidRPr="001F5966" w:rsidTr="00054CB6">
        <w:trPr>
          <w:trHeight w:val="891"/>
        </w:trPr>
        <w:tc>
          <w:tcPr>
            <w:tcW w:type="dxa" w:w="3827"/>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I have contributed to discussions of current scientific news items to help develop my awareness of science.</w:t>
            </w:r>
          </w:p>
          <w:p w:rsidP="00054CB6" w:rsidR="002A70AE" w:rsidRDefault="002A70AE" w:rsidRPr="001F5966">
            <w:pPr>
              <w:spacing w:after="160" w:line="259" w:lineRule="auto"/>
              <w:rPr>
                <w:rFonts w:asciiTheme="minorHAnsi" w:hAnsiTheme="minorHAnsi"/>
                <w:sz w:val="22"/>
                <w:szCs w:val="22"/>
              </w:rPr>
            </w:pPr>
            <w:r w:rsidRPr="001F5966">
              <w:rPr>
                <w:rFonts w:asciiTheme="minorHAnsi" w:cs="Arial" w:hAnsiTheme="minorHAnsi"/>
                <w:b/>
                <w:color w:val="35A27D"/>
                <w:sz w:val="18"/>
                <w:szCs w:val="18"/>
              </w:rPr>
              <w:t>SCN 1-20a</w:t>
            </w:r>
          </w:p>
        </w:tc>
        <w:tc>
          <w:tcPr>
            <w:tcW w:type="dxa" w:w="3829"/>
          </w:tcPr>
          <w:p w:rsidP="00054CB6" w:rsidR="002A70AE" w:rsidRDefault="002A70AE" w:rsidRPr="001F5966">
            <w:pPr>
              <w:rPr>
                <w:rFonts w:asciiTheme="minorHAnsi" w:cs="Arial" w:eastAsia="Calibri" w:hAnsiTheme="minorHAnsi"/>
                <w:sz w:val="18"/>
                <w:szCs w:val="18"/>
              </w:rPr>
            </w:pPr>
            <w:r w:rsidRPr="001F5966">
              <w:rPr>
                <w:rFonts w:asciiTheme="minorHAnsi" w:cs="Arial" w:eastAsia="Calibri" w:hAnsiTheme="minorHAnsi"/>
                <w:sz w:val="18"/>
                <w:szCs w:val="18"/>
              </w:rPr>
              <w:t xml:space="preserve">Step 1 </w:t>
            </w:r>
          </w:p>
          <w:p w:rsidP="00525BD7" w:rsidR="002A70AE" w:rsidRDefault="00E836F0" w:rsidRPr="001F5966">
            <w:pPr>
              <w:pStyle w:val="ListParagraph"/>
              <w:numPr>
                <w:ilvl w:val="0"/>
                <w:numId w:val="76"/>
              </w:numPr>
              <w:rPr>
                <w:rFonts w:asciiTheme="minorHAnsi" w:cs="Arial" w:eastAsia="Calibri" w:hAnsiTheme="minorHAnsi"/>
                <w:sz w:val="18"/>
                <w:szCs w:val="18"/>
              </w:rPr>
            </w:pPr>
            <w:r>
              <w:rPr>
                <w:rFonts w:asciiTheme="minorHAnsi" w:cs="Arial" w:eastAsia="Calibri" w:hAnsiTheme="minorHAnsi"/>
                <w:sz w:val="18"/>
                <w:szCs w:val="18"/>
              </w:rPr>
              <w:t>I can identify some scientific news that is</w:t>
            </w:r>
            <w:r w:rsidR="00F44ECF">
              <w:rPr>
                <w:rFonts w:asciiTheme="minorHAnsi" w:cs="Arial" w:eastAsia="Calibri" w:hAnsiTheme="minorHAnsi"/>
                <w:sz w:val="18"/>
                <w:szCs w:val="18"/>
              </w:rPr>
              <w:t xml:space="preserve"> topical/current science </w:t>
            </w:r>
            <w:r>
              <w:rPr>
                <w:rFonts w:asciiTheme="minorHAnsi" w:cs="Arial" w:eastAsia="Calibri" w:hAnsiTheme="minorHAnsi"/>
                <w:sz w:val="18"/>
                <w:szCs w:val="18"/>
              </w:rPr>
              <w:t xml:space="preserve">and contribute this to </w:t>
            </w:r>
            <w:r w:rsidR="002A70AE" w:rsidRPr="001F5966">
              <w:rPr>
                <w:rFonts w:asciiTheme="minorHAnsi" w:cs="Arial" w:eastAsia="Calibri" w:hAnsiTheme="minorHAnsi"/>
                <w:sz w:val="18"/>
                <w:szCs w:val="18"/>
              </w:rPr>
              <w:t>discussions</w:t>
            </w:r>
            <w:r w:rsidR="00F44ECF">
              <w:rPr>
                <w:rFonts w:asciiTheme="minorHAnsi" w:cs="Arial" w:eastAsia="Calibri" w:hAnsiTheme="minorHAnsi"/>
                <w:sz w:val="18"/>
                <w:szCs w:val="18"/>
              </w:rPr>
              <w:t>.</w:t>
            </w:r>
            <w:r>
              <w:rPr>
                <w:rFonts w:asciiTheme="minorHAnsi" w:cs="Arial" w:eastAsia="Calibri" w:hAnsiTheme="minorHAnsi"/>
                <w:sz w:val="18"/>
                <w:szCs w:val="18"/>
              </w:rPr>
              <w:t xml:space="preserve"> </w:t>
            </w:r>
          </w:p>
        </w:tc>
        <w:tc>
          <w:tcPr>
            <w:tcW w:type="dxa" w:w="3830"/>
            <w:gridSpan w:val="2"/>
          </w:tcPr>
          <w:p w:rsidP="00054CB6" w:rsidR="002A70AE" w:rsidRDefault="002A70AE" w:rsidRPr="001F5966">
            <w:pPr>
              <w:ind w:left="360"/>
              <w:rPr>
                <w:rFonts w:asciiTheme="minorHAnsi" w:cs="Arial" w:eastAsia="Calibri" w:hAnsiTheme="minorHAnsi"/>
                <w:sz w:val="18"/>
                <w:szCs w:val="18"/>
              </w:rPr>
            </w:pPr>
            <w:r w:rsidRPr="001F5966">
              <w:rPr>
                <w:rFonts w:asciiTheme="minorHAnsi" w:cs="Arial" w:eastAsia="Calibri" w:hAnsiTheme="minorHAnsi"/>
                <w:sz w:val="18"/>
                <w:szCs w:val="18"/>
              </w:rPr>
              <w:t>Step 2</w:t>
            </w:r>
          </w:p>
          <w:p w:rsidP="00525BD7" w:rsidR="002A70AE" w:rsidRDefault="002A70AE"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w:t>
            </w:r>
            <w:r w:rsidR="00E836F0">
              <w:rPr>
                <w:rFonts w:asciiTheme="minorHAnsi" w:cs="Arial" w:eastAsia="Calibri" w:hAnsiTheme="minorHAnsi"/>
                <w:sz w:val="18"/>
                <w:szCs w:val="18"/>
              </w:rPr>
              <w:t xml:space="preserve">find and identify scientific news and </w:t>
            </w:r>
            <w:r w:rsidRPr="001F5966">
              <w:rPr>
                <w:rFonts w:asciiTheme="minorHAnsi" w:cs="Arial" w:eastAsia="Calibri" w:hAnsiTheme="minorHAnsi"/>
                <w:sz w:val="18"/>
                <w:szCs w:val="18"/>
              </w:rPr>
              <w:t>contribute to topical/current science discussions</w:t>
            </w:r>
            <w:r w:rsidR="00F44ECF">
              <w:rPr>
                <w:rFonts w:asciiTheme="minorHAnsi" w:cs="Arial" w:eastAsia="Calibri" w:hAnsiTheme="minorHAnsi"/>
                <w:sz w:val="18"/>
                <w:szCs w:val="18"/>
              </w:rPr>
              <w:t>.</w:t>
            </w:r>
          </w:p>
        </w:tc>
        <w:tc>
          <w:tcPr>
            <w:tcW w:type="dxa" w:w="3830"/>
          </w:tcPr>
          <w:p w:rsidP="00054CB6" w:rsidR="002A70AE" w:rsidRDefault="002A70AE" w:rsidRPr="001F5966">
            <w:pPr>
              <w:rPr>
                <w:rFonts w:asciiTheme="minorHAnsi" w:cs="Arial" w:eastAsia="Calibri" w:hAnsiTheme="minorHAnsi"/>
                <w:sz w:val="18"/>
                <w:szCs w:val="18"/>
              </w:rPr>
            </w:pPr>
            <w:r w:rsidRPr="001F5966">
              <w:rPr>
                <w:rFonts w:asciiTheme="minorHAnsi" w:cs="Arial" w:eastAsia="Calibri" w:hAnsiTheme="minorHAnsi"/>
                <w:sz w:val="18"/>
                <w:szCs w:val="18"/>
              </w:rPr>
              <w:t>Step 3</w:t>
            </w:r>
          </w:p>
          <w:p w:rsidP="00525BD7" w:rsidR="002A70AE" w:rsidRDefault="00E836F0" w:rsidRPr="001F5966">
            <w:pPr>
              <w:numPr>
                <w:ilvl w:val="0"/>
                <w:numId w:val="19"/>
              </w:numPr>
              <w:rPr>
                <w:rFonts w:asciiTheme="minorHAnsi" w:cs="Arial" w:eastAsia="Calibri" w:hAnsiTheme="minorHAnsi"/>
                <w:sz w:val="18"/>
                <w:szCs w:val="18"/>
              </w:rPr>
            </w:pPr>
            <w:r>
              <w:rPr>
                <w:rFonts w:asciiTheme="minorHAnsi" w:cs="Arial" w:eastAsia="Calibri" w:hAnsiTheme="minorHAnsi"/>
                <w:sz w:val="18"/>
                <w:szCs w:val="18"/>
              </w:rPr>
              <w:t xml:space="preserve">I can explain about </w:t>
            </w:r>
            <w:r w:rsidR="002A70AE" w:rsidRPr="001F5966">
              <w:rPr>
                <w:rFonts w:asciiTheme="minorHAnsi" w:cs="Arial" w:eastAsia="Calibri" w:hAnsiTheme="minorHAnsi"/>
                <w:sz w:val="18"/>
                <w:szCs w:val="18"/>
              </w:rPr>
              <w:t xml:space="preserve">topical/current science </w:t>
            </w:r>
            <w:r>
              <w:rPr>
                <w:rFonts w:asciiTheme="minorHAnsi" w:cs="Arial" w:eastAsia="Calibri" w:hAnsiTheme="minorHAnsi"/>
                <w:sz w:val="18"/>
                <w:szCs w:val="18"/>
              </w:rPr>
              <w:t xml:space="preserve">and contribute these findings to </w:t>
            </w:r>
            <w:r w:rsidR="002A70AE" w:rsidRPr="001F5966">
              <w:rPr>
                <w:rFonts w:asciiTheme="minorHAnsi" w:cs="Arial" w:eastAsia="Calibri" w:hAnsiTheme="minorHAnsi"/>
                <w:sz w:val="18"/>
                <w:szCs w:val="18"/>
              </w:rPr>
              <w:t>discussions</w:t>
            </w:r>
            <w:r w:rsidR="00F44ECF">
              <w:rPr>
                <w:rFonts w:asciiTheme="minorHAnsi" w:cs="Arial" w:eastAsia="Calibri" w:hAnsiTheme="minorHAnsi"/>
                <w:sz w:val="18"/>
                <w:szCs w:val="18"/>
              </w:rPr>
              <w:t>.</w:t>
            </w:r>
          </w:p>
        </w:tc>
      </w:tr>
      <w:tr w:rsidR="002A70AE" w:rsidRPr="001F5966" w:rsidTr="00054CB6">
        <w:trPr>
          <w:trHeight w:val="214"/>
        </w:trPr>
        <w:tc>
          <w:tcPr>
            <w:tcW w:type="dxa" w:w="15316"/>
            <w:gridSpan w:val="5"/>
          </w:tcPr>
          <w:p w:rsidP="00054CB6" w:rsidR="002A70AE" w:rsidRDefault="002A70AE" w:rsidRPr="001F5966">
            <w:pPr>
              <w:jc w:val="center"/>
              <w:rPr>
                <w:rFonts w:asciiTheme="minorHAnsi" w:cs="Arial" w:eastAsia="Calibri"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r w:rsidR="002A70AE" w:rsidRPr="001F5966" w:rsidTr="007C23D1">
        <w:trPr>
          <w:trHeight w:val="294"/>
        </w:trPr>
        <w:tc>
          <w:tcPr>
            <w:tcW w:type="dxa" w:w="15316"/>
            <w:gridSpan w:val="5"/>
            <w:shd w:color="auto" w:fill="35A27D" w:val="clear"/>
          </w:tcPr>
          <w:p w:rsidP="00054CB6" w:rsidR="002A70AE" w:rsidRDefault="002A70AE" w:rsidRPr="001F5966">
            <w:pPr>
              <w:jc w:val="center"/>
              <w:rPr>
                <w:rFonts w:asciiTheme="minorHAnsi" w:eastAsia="Calibri" w:hAnsiTheme="minorHAnsi"/>
                <w:b/>
                <w:sz w:val="22"/>
                <w:szCs w:val="22"/>
              </w:rPr>
            </w:pPr>
            <w:r w:rsidRPr="007C23D1">
              <w:rPr>
                <w:rFonts w:asciiTheme="minorHAnsi" w:eastAsia="Calibri" w:hAnsiTheme="minorHAnsi"/>
                <w:b/>
                <w:color w:themeColor="background1" w:val="FFFFFF"/>
                <w:sz w:val="22"/>
                <w:szCs w:val="22"/>
              </w:rPr>
              <w:t>Second Level</w:t>
            </w:r>
          </w:p>
        </w:tc>
      </w:tr>
      <w:tr w:rsidR="002A70AE" w:rsidRPr="001F5966" w:rsidTr="00054CB6">
        <w:trPr>
          <w:trHeight w:val="294"/>
        </w:trPr>
        <w:tc>
          <w:tcPr>
            <w:tcW w:type="dxa" w:w="3827"/>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Through research and discussion I have an appreciation of the contribution that individuals are making to scientific discovery and invention and the impact this has made on society.</w:t>
            </w:r>
          </w:p>
          <w:p w:rsidP="00054CB6" w:rsidR="002A70AE" w:rsidRDefault="002A70AE" w:rsidRPr="001F5966">
            <w:pPr>
              <w:ind w:left="34"/>
              <w:rPr>
                <w:rFonts w:asciiTheme="minorHAnsi" w:cs="Arial" w:hAnsiTheme="minorHAnsi"/>
                <w:b/>
                <w:color w:val="35A27D"/>
                <w:sz w:val="18"/>
                <w:szCs w:val="18"/>
              </w:rPr>
            </w:pPr>
            <w:r w:rsidRPr="001F5966">
              <w:rPr>
                <w:rFonts w:asciiTheme="minorHAnsi" w:cs="Arial" w:hAnsiTheme="minorHAnsi"/>
                <w:b/>
                <w:color w:val="35A27D"/>
                <w:sz w:val="18"/>
                <w:szCs w:val="18"/>
              </w:rPr>
              <w:t>SCN 2-20a</w:t>
            </w:r>
            <w:r w:rsidRPr="001F5966">
              <w:rPr>
                <w:rFonts w:asciiTheme="minorHAnsi" w:cs="Arial" w:hAnsiTheme="minorHAnsi"/>
                <w:color w:val="35A27D"/>
                <w:sz w:val="18"/>
                <w:szCs w:val="18"/>
              </w:rPr>
              <w:t xml:space="preserve"> </w:t>
            </w:r>
          </w:p>
        </w:tc>
        <w:tc>
          <w:tcPr>
            <w:tcW w:type="dxa" w:w="3829"/>
          </w:tcPr>
          <w:p w:rsidP="00054CB6" w:rsidR="002A70AE" w:rsidRDefault="002A70AE" w:rsidRPr="001F5966">
            <w:pPr>
              <w:pStyle w:val="ListParagraph"/>
              <w:suppressAutoHyphens/>
              <w:ind w:left="0"/>
              <w:rPr>
                <w:rFonts w:asciiTheme="minorHAnsi" w:cs="Arial" w:hAnsiTheme="minorHAnsi"/>
                <w:sz w:val="18"/>
                <w:szCs w:val="18"/>
              </w:rPr>
            </w:pPr>
            <w:r w:rsidRPr="001F5966">
              <w:rPr>
                <w:rFonts w:asciiTheme="minorHAnsi" w:cs="Arial" w:hAnsiTheme="minorHAnsi"/>
                <w:sz w:val="18"/>
                <w:szCs w:val="18"/>
              </w:rPr>
              <w:t>Step 1</w:t>
            </w:r>
          </w:p>
          <w:p w:rsidP="00525BD7" w:rsidR="002A70AE" w:rsidRDefault="00E6245D" w:rsidRPr="001F5966">
            <w:pPr>
              <w:pStyle w:val="ListParagraph"/>
              <w:numPr>
                <w:ilvl w:val="0"/>
                <w:numId w:val="75"/>
              </w:numPr>
              <w:suppressAutoHyphens/>
              <w:rPr>
                <w:rFonts w:asciiTheme="minorHAnsi" w:cs="Arial" w:hAnsiTheme="minorHAnsi"/>
                <w:sz w:val="18"/>
                <w:szCs w:val="18"/>
              </w:rPr>
            </w:pPr>
            <w:r w:rsidRPr="001F5966">
              <w:rPr>
                <w:rFonts w:asciiTheme="minorHAnsi" w:cs="Arial" w:hAnsiTheme="minorHAnsi"/>
                <w:sz w:val="18"/>
                <w:szCs w:val="18"/>
              </w:rPr>
              <w:t>I can</w:t>
            </w:r>
            <w:r w:rsidR="002A70AE" w:rsidRPr="001F5966">
              <w:rPr>
                <w:rFonts w:asciiTheme="minorHAnsi" w:cs="Arial" w:hAnsiTheme="minorHAnsi"/>
                <w:sz w:val="18"/>
                <w:szCs w:val="18"/>
              </w:rPr>
              <w:t xml:space="preserve"> discuss individu</w:t>
            </w:r>
            <w:r w:rsidRPr="001F5966">
              <w:rPr>
                <w:rFonts w:asciiTheme="minorHAnsi" w:cs="Arial" w:hAnsiTheme="minorHAnsi"/>
                <w:sz w:val="18"/>
                <w:szCs w:val="18"/>
              </w:rPr>
              <w:t>als who are making scientific dis</w:t>
            </w:r>
            <w:r w:rsidR="002A70AE" w:rsidRPr="001F5966">
              <w:rPr>
                <w:rFonts w:asciiTheme="minorHAnsi" w:cs="Arial" w:hAnsiTheme="minorHAnsi"/>
                <w:sz w:val="18"/>
                <w:szCs w:val="18"/>
              </w:rPr>
              <w:t>coveries/inventions</w:t>
            </w:r>
            <w:r w:rsidRPr="001F5966">
              <w:rPr>
                <w:rFonts w:asciiTheme="minorHAnsi" w:cs="Arial" w:hAnsiTheme="minorHAnsi"/>
                <w:sz w:val="18"/>
                <w:szCs w:val="18"/>
              </w:rPr>
              <w:t xml:space="preserve"> that impact on society</w:t>
            </w:r>
            <w:r w:rsidR="00F44ECF">
              <w:rPr>
                <w:rFonts w:asciiTheme="minorHAnsi" w:cs="Arial" w:hAnsiTheme="minorHAnsi"/>
                <w:sz w:val="18"/>
                <w:szCs w:val="18"/>
              </w:rPr>
              <w:t>.</w:t>
            </w:r>
          </w:p>
        </w:tc>
        <w:tc>
          <w:tcPr>
            <w:tcW w:type="dxa" w:w="3830"/>
            <w:gridSpan w:val="2"/>
          </w:tcPr>
          <w:p w:rsidP="00054CB6" w:rsidR="002A70AE" w:rsidRDefault="002A70AE" w:rsidRPr="001F5966">
            <w:pPr>
              <w:pStyle w:val="ListParagraph"/>
              <w:suppressAutoHyphens/>
              <w:ind w:left="0"/>
              <w:rPr>
                <w:rFonts w:asciiTheme="minorHAnsi" w:cs="Arial" w:hAnsiTheme="minorHAnsi"/>
                <w:sz w:val="18"/>
                <w:szCs w:val="18"/>
              </w:rPr>
            </w:pPr>
            <w:r w:rsidRPr="001F5966">
              <w:rPr>
                <w:rFonts w:asciiTheme="minorHAnsi" w:cs="Arial" w:hAnsiTheme="minorHAnsi"/>
                <w:sz w:val="18"/>
                <w:szCs w:val="18"/>
              </w:rPr>
              <w:t>Step  2</w:t>
            </w:r>
          </w:p>
          <w:p w:rsidP="00525BD7" w:rsidR="002A70AE" w:rsidRDefault="002A70AE" w:rsidRPr="001F5966">
            <w:pPr>
              <w:pStyle w:val="ListParagraph"/>
              <w:numPr>
                <w:ilvl w:val="0"/>
                <w:numId w:val="75"/>
              </w:numPr>
              <w:spacing w:after="40" w:before="40"/>
              <w:contextualSpacing w:val="0"/>
              <w:rPr>
                <w:rFonts w:asciiTheme="minorHAnsi" w:cs="Arial" w:hAnsiTheme="minorHAnsi"/>
                <w:sz w:val="18"/>
                <w:szCs w:val="18"/>
              </w:rPr>
            </w:pPr>
            <w:r w:rsidRPr="001F5966">
              <w:rPr>
                <w:rFonts w:asciiTheme="minorHAnsi" w:cs="Arial" w:hAnsiTheme="minorHAnsi"/>
                <w:sz w:val="18"/>
                <w:szCs w:val="18"/>
              </w:rPr>
              <w:t>I can research and discuss individu</w:t>
            </w:r>
            <w:r w:rsidR="00E6245D" w:rsidRPr="001F5966">
              <w:rPr>
                <w:rFonts w:asciiTheme="minorHAnsi" w:cs="Arial" w:hAnsiTheme="minorHAnsi"/>
                <w:sz w:val="18"/>
                <w:szCs w:val="18"/>
              </w:rPr>
              <w:t>als who are making scientific dis</w:t>
            </w:r>
            <w:r w:rsidRPr="001F5966">
              <w:rPr>
                <w:rFonts w:asciiTheme="minorHAnsi" w:cs="Arial" w:hAnsiTheme="minorHAnsi"/>
                <w:sz w:val="18"/>
                <w:szCs w:val="18"/>
              </w:rPr>
              <w:t>coveries/inventions</w:t>
            </w:r>
            <w:r w:rsidR="00E6245D" w:rsidRPr="001F5966">
              <w:rPr>
                <w:rFonts w:asciiTheme="minorHAnsi" w:cs="Arial" w:hAnsiTheme="minorHAnsi"/>
                <w:sz w:val="18"/>
                <w:szCs w:val="18"/>
              </w:rPr>
              <w:t xml:space="preserve"> that are impacting on society</w:t>
            </w:r>
            <w:r w:rsidR="00F44ECF">
              <w:rPr>
                <w:rFonts w:asciiTheme="minorHAnsi" w:cs="Arial" w:hAnsiTheme="minorHAnsi"/>
                <w:sz w:val="18"/>
                <w:szCs w:val="18"/>
              </w:rPr>
              <w:t>.</w:t>
            </w:r>
          </w:p>
        </w:tc>
        <w:tc>
          <w:tcPr>
            <w:tcW w:type="dxa" w:w="3830"/>
          </w:tcPr>
          <w:p w:rsidP="00054CB6" w:rsidR="002A70AE" w:rsidRDefault="002A70AE" w:rsidRPr="001F5966">
            <w:pPr>
              <w:suppressAutoHyphens/>
              <w:rPr>
                <w:rFonts w:asciiTheme="minorHAnsi" w:cs="Arial" w:hAnsiTheme="minorHAnsi"/>
                <w:sz w:val="18"/>
                <w:szCs w:val="18"/>
              </w:rPr>
            </w:pPr>
            <w:r w:rsidRPr="001F5966">
              <w:rPr>
                <w:rFonts w:asciiTheme="minorHAnsi" w:cs="Arial" w:hAnsiTheme="minorHAnsi"/>
                <w:sz w:val="18"/>
                <w:szCs w:val="18"/>
              </w:rPr>
              <w:t>Step 3</w:t>
            </w:r>
          </w:p>
          <w:p w:rsidP="00525BD7" w:rsidR="002A70AE" w:rsidRDefault="00E6245D" w:rsidRPr="001F5966">
            <w:pPr>
              <w:pStyle w:val="ListParagraph"/>
              <w:numPr>
                <w:ilvl w:val="0"/>
                <w:numId w:val="19"/>
              </w:numPr>
              <w:spacing w:after="40" w:before="40"/>
              <w:contextualSpacing w:val="0"/>
              <w:rPr>
                <w:rFonts w:asciiTheme="minorHAnsi" w:cs="Arial" w:hAnsiTheme="minorHAnsi"/>
                <w:sz w:val="18"/>
                <w:szCs w:val="18"/>
              </w:rPr>
            </w:pPr>
            <w:r w:rsidRPr="001F5966">
              <w:rPr>
                <w:rFonts w:asciiTheme="minorHAnsi" w:cs="Arial" w:hAnsiTheme="minorHAnsi"/>
                <w:sz w:val="18"/>
                <w:szCs w:val="18"/>
              </w:rPr>
              <w:t>I can prepare a presentation</w:t>
            </w:r>
            <w:r w:rsidR="002A70AE" w:rsidRPr="001F5966">
              <w:rPr>
                <w:rFonts w:asciiTheme="minorHAnsi" w:cs="Arial" w:hAnsiTheme="minorHAnsi"/>
                <w:sz w:val="18"/>
                <w:szCs w:val="18"/>
              </w:rPr>
              <w:t xml:space="preserve"> on the impact of </w:t>
            </w:r>
            <w:r w:rsidRPr="001F5966">
              <w:rPr>
                <w:rFonts w:asciiTheme="minorHAnsi" w:cs="Arial" w:hAnsiTheme="minorHAnsi"/>
                <w:sz w:val="18"/>
                <w:szCs w:val="18"/>
              </w:rPr>
              <w:t xml:space="preserve">individuals who are making scientific discoveries/inventions and their impact </w:t>
            </w:r>
            <w:r w:rsidR="002A70AE" w:rsidRPr="001F5966">
              <w:rPr>
                <w:rFonts w:asciiTheme="minorHAnsi" w:cs="Arial" w:hAnsiTheme="minorHAnsi"/>
                <w:sz w:val="18"/>
                <w:szCs w:val="18"/>
              </w:rPr>
              <w:t>on society</w:t>
            </w:r>
            <w:r w:rsidR="00F44ECF">
              <w:rPr>
                <w:rFonts w:asciiTheme="minorHAnsi" w:cs="Arial" w:hAnsiTheme="minorHAnsi"/>
                <w:sz w:val="18"/>
                <w:szCs w:val="18"/>
              </w:rPr>
              <w:t>.</w:t>
            </w:r>
          </w:p>
        </w:tc>
      </w:tr>
      <w:tr w:rsidR="002A70AE" w:rsidRPr="001F5966" w:rsidTr="00054CB6">
        <w:trPr>
          <w:trHeight w:val="294"/>
        </w:trPr>
        <w:tc>
          <w:tcPr>
            <w:tcW w:type="dxa" w:w="3827"/>
          </w:tcPr>
          <w:p w:rsidP="00054CB6" w:rsidR="002A70AE" w:rsidRDefault="002A70AE" w:rsidRPr="001F5966">
            <w:pPr>
              <w:ind w:left="34"/>
              <w:rPr>
                <w:rFonts w:asciiTheme="minorHAnsi" w:cs="Arial" w:hAnsiTheme="minorHAnsi"/>
                <w:sz w:val="18"/>
                <w:szCs w:val="18"/>
              </w:rPr>
            </w:pPr>
            <w:r w:rsidRPr="001F5966">
              <w:rPr>
                <w:rFonts w:asciiTheme="minorHAnsi" w:cs="Arial" w:hAnsiTheme="minorHAnsi"/>
                <w:sz w:val="18"/>
                <w:szCs w:val="18"/>
              </w:rPr>
              <w:t>I can report and comment on current scientific news items to develop my knowledge and understanding of topical science.</w:t>
            </w:r>
          </w:p>
          <w:p w:rsidP="00054CB6" w:rsidR="002A70AE" w:rsidRDefault="002A70AE" w:rsidRPr="001F5966">
            <w:pPr>
              <w:rPr>
                <w:rFonts w:asciiTheme="minorHAnsi" w:cs="Arial" w:hAnsiTheme="minorHAnsi"/>
                <w:sz w:val="18"/>
                <w:szCs w:val="18"/>
              </w:rPr>
            </w:pPr>
            <w:r w:rsidRPr="001F5966">
              <w:rPr>
                <w:rFonts w:asciiTheme="minorHAnsi" w:cs="Arial" w:hAnsiTheme="minorHAnsi"/>
                <w:b/>
                <w:color w:val="35A27D"/>
                <w:sz w:val="18"/>
                <w:szCs w:val="18"/>
              </w:rPr>
              <w:t>SCN 2-20b</w:t>
            </w:r>
          </w:p>
        </w:tc>
        <w:tc>
          <w:tcPr>
            <w:tcW w:type="dxa" w:w="3829"/>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Step 1/ 2/ 3</w:t>
            </w:r>
          </w:p>
          <w:p w:rsidP="00525BD7" w:rsidR="002A70AE" w:rsidRDefault="002A70AE" w:rsidRPr="001F5966">
            <w:pPr>
              <w:pStyle w:val="ListParagraph"/>
              <w:numPr>
                <w:ilvl w:val="0"/>
                <w:numId w:val="75"/>
              </w:numPr>
              <w:rPr>
                <w:rFonts w:asciiTheme="minorHAnsi" w:cs="Arial" w:hAnsiTheme="minorHAnsi"/>
                <w:sz w:val="18"/>
                <w:szCs w:val="18"/>
              </w:rPr>
            </w:pPr>
            <w:r w:rsidRPr="001F5966">
              <w:rPr>
                <w:rFonts w:asciiTheme="minorHAnsi" w:cs="Arial" w:hAnsiTheme="minorHAnsi"/>
                <w:sz w:val="18"/>
                <w:szCs w:val="18"/>
              </w:rPr>
              <w:t>I can report and comment on current scientific news items</w:t>
            </w:r>
            <w:r w:rsidR="00F44ECF">
              <w:rPr>
                <w:rFonts w:asciiTheme="minorHAnsi" w:cs="Arial" w:hAnsiTheme="minorHAnsi"/>
                <w:sz w:val="18"/>
                <w:szCs w:val="18"/>
              </w:rPr>
              <w:t>.</w:t>
            </w:r>
          </w:p>
          <w:p w:rsidP="00525BD7" w:rsidR="002A70AE" w:rsidRDefault="002A70AE" w:rsidRPr="001F5966">
            <w:pPr>
              <w:pStyle w:val="ListParagraph"/>
              <w:numPr>
                <w:ilvl w:val="0"/>
                <w:numId w:val="75"/>
              </w:numPr>
              <w:rPr>
                <w:rFonts w:asciiTheme="minorHAnsi" w:cs="Arial" w:hAnsiTheme="minorHAnsi"/>
                <w:sz w:val="18"/>
                <w:szCs w:val="18"/>
              </w:rPr>
            </w:pPr>
            <w:r w:rsidRPr="001F5966">
              <w:rPr>
                <w:rFonts w:asciiTheme="minorHAnsi" w:cs="Arial" w:hAnsiTheme="minorHAnsi"/>
                <w:sz w:val="18"/>
                <w:szCs w:val="18"/>
              </w:rPr>
              <w:t>I can reflect upon and critically evaluate media portrayal of scientific findings</w:t>
            </w:r>
            <w:r w:rsidR="00F44ECF">
              <w:rPr>
                <w:rFonts w:asciiTheme="minorHAnsi" w:cs="Arial" w:hAnsiTheme="minorHAnsi"/>
                <w:sz w:val="18"/>
                <w:szCs w:val="18"/>
              </w:rPr>
              <w:t>.</w:t>
            </w:r>
          </w:p>
          <w:p w:rsidP="00525BD7" w:rsidR="002A70AE" w:rsidRDefault="002A70AE" w:rsidRPr="001F5966">
            <w:pPr>
              <w:pStyle w:val="ListParagraph"/>
              <w:numPr>
                <w:ilvl w:val="0"/>
                <w:numId w:val="75"/>
              </w:numPr>
              <w:rPr>
                <w:rFonts w:asciiTheme="minorHAnsi" w:cs="Arial" w:hAnsiTheme="minorHAnsi"/>
                <w:sz w:val="18"/>
                <w:szCs w:val="18"/>
              </w:rPr>
            </w:pPr>
            <w:r w:rsidRPr="001F5966">
              <w:rPr>
                <w:rFonts w:asciiTheme="minorHAnsi" w:cs="Arial" w:hAnsiTheme="minorHAnsi"/>
                <w:sz w:val="18"/>
                <w:szCs w:val="18"/>
              </w:rPr>
              <w:t>I can demonstrate knowledge and understanding of topical science issues</w:t>
            </w:r>
            <w:r w:rsidR="00F44ECF">
              <w:rPr>
                <w:rFonts w:asciiTheme="minorHAnsi" w:cs="Arial" w:hAnsiTheme="minorHAnsi"/>
                <w:sz w:val="18"/>
                <w:szCs w:val="18"/>
              </w:rPr>
              <w:t>.</w:t>
            </w:r>
          </w:p>
        </w:tc>
        <w:tc>
          <w:tcPr>
            <w:tcW w:type="dxa" w:w="3830"/>
            <w:gridSpan w:val="2"/>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Step 1/ 2/ 3</w:t>
            </w:r>
          </w:p>
          <w:p w:rsidP="00525BD7" w:rsidR="002A70AE" w:rsidRDefault="002A70AE" w:rsidRPr="001F5966">
            <w:pPr>
              <w:pStyle w:val="ListParagraph"/>
              <w:numPr>
                <w:ilvl w:val="0"/>
                <w:numId w:val="75"/>
              </w:numPr>
              <w:rPr>
                <w:rFonts w:asciiTheme="minorHAnsi" w:cs="Arial" w:hAnsiTheme="minorHAnsi"/>
                <w:sz w:val="18"/>
                <w:szCs w:val="18"/>
              </w:rPr>
            </w:pPr>
            <w:r w:rsidRPr="001F5966">
              <w:rPr>
                <w:rFonts w:asciiTheme="minorHAnsi" w:cs="Arial" w:hAnsiTheme="minorHAnsi"/>
                <w:sz w:val="18"/>
                <w:szCs w:val="18"/>
              </w:rPr>
              <w:t>I can report and comment on current scientific news items</w:t>
            </w:r>
            <w:r w:rsidR="00F44ECF">
              <w:rPr>
                <w:rFonts w:asciiTheme="minorHAnsi" w:cs="Arial" w:hAnsiTheme="minorHAnsi"/>
                <w:sz w:val="18"/>
                <w:szCs w:val="18"/>
              </w:rPr>
              <w:t>.</w:t>
            </w:r>
            <w:r w:rsidRPr="001F5966">
              <w:rPr>
                <w:rFonts w:asciiTheme="minorHAnsi" w:cs="Arial" w:hAnsiTheme="minorHAnsi"/>
                <w:sz w:val="18"/>
                <w:szCs w:val="18"/>
              </w:rPr>
              <w:t xml:space="preserve"> </w:t>
            </w:r>
          </w:p>
          <w:p w:rsidP="00525BD7" w:rsidR="002A70AE" w:rsidRDefault="002A70AE" w:rsidRPr="001F5966">
            <w:pPr>
              <w:pStyle w:val="ListParagraph"/>
              <w:numPr>
                <w:ilvl w:val="0"/>
                <w:numId w:val="75"/>
              </w:numPr>
              <w:rPr>
                <w:rFonts w:asciiTheme="minorHAnsi" w:cs="Arial" w:hAnsiTheme="minorHAnsi"/>
                <w:sz w:val="18"/>
                <w:szCs w:val="18"/>
              </w:rPr>
            </w:pPr>
            <w:r w:rsidRPr="001F5966">
              <w:rPr>
                <w:rFonts w:asciiTheme="minorHAnsi" w:cs="Arial" w:hAnsiTheme="minorHAnsi"/>
                <w:sz w:val="18"/>
                <w:szCs w:val="18"/>
              </w:rPr>
              <w:t>I can reflect upon and critically evaluate media portrayal of scientific findings</w:t>
            </w:r>
            <w:r w:rsidR="00F44ECF">
              <w:rPr>
                <w:rFonts w:asciiTheme="minorHAnsi" w:cs="Arial" w:hAnsiTheme="minorHAnsi"/>
                <w:sz w:val="18"/>
                <w:szCs w:val="18"/>
              </w:rPr>
              <w:t>.</w:t>
            </w:r>
          </w:p>
          <w:p w:rsidP="00525BD7" w:rsidR="002A70AE" w:rsidRDefault="002A70AE" w:rsidRPr="001F5966">
            <w:pPr>
              <w:pStyle w:val="ListParagraph"/>
              <w:numPr>
                <w:ilvl w:val="0"/>
                <w:numId w:val="75"/>
              </w:numPr>
              <w:rPr>
                <w:rFonts w:asciiTheme="minorHAnsi" w:cs="Arial" w:hAnsiTheme="minorHAnsi"/>
                <w:sz w:val="18"/>
                <w:szCs w:val="18"/>
              </w:rPr>
            </w:pPr>
            <w:r w:rsidRPr="001F5966">
              <w:rPr>
                <w:rFonts w:asciiTheme="minorHAnsi" w:cs="Arial" w:hAnsiTheme="minorHAnsi"/>
                <w:sz w:val="18"/>
                <w:szCs w:val="18"/>
              </w:rPr>
              <w:t>I can demonstrate knowledge and understanding of topical science issues</w:t>
            </w:r>
            <w:r w:rsidR="00F44ECF">
              <w:rPr>
                <w:rFonts w:asciiTheme="minorHAnsi" w:cs="Arial" w:hAnsiTheme="minorHAnsi"/>
                <w:sz w:val="18"/>
                <w:szCs w:val="18"/>
              </w:rPr>
              <w:t>.</w:t>
            </w:r>
          </w:p>
        </w:tc>
        <w:tc>
          <w:tcPr>
            <w:tcW w:type="dxa" w:w="3830"/>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Step 1/ 2/ 3</w:t>
            </w:r>
          </w:p>
          <w:p w:rsidP="00525BD7" w:rsidR="004708AF" w:rsidRDefault="002A70AE" w:rsidRPr="001F5966">
            <w:pPr>
              <w:pStyle w:val="ListParagraph"/>
              <w:numPr>
                <w:ilvl w:val="0"/>
                <w:numId w:val="75"/>
              </w:numPr>
              <w:rPr>
                <w:rFonts w:asciiTheme="minorHAnsi" w:cs="Arial" w:hAnsiTheme="minorHAnsi"/>
                <w:sz w:val="18"/>
                <w:szCs w:val="18"/>
              </w:rPr>
            </w:pPr>
            <w:r w:rsidRPr="001F5966">
              <w:rPr>
                <w:rFonts w:asciiTheme="minorHAnsi" w:cs="Arial" w:hAnsiTheme="minorHAnsi"/>
                <w:sz w:val="18"/>
                <w:szCs w:val="18"/>
              </w:rPr>
              <w:t>I can report and comment on current scientific news items</w:t>
            </w:r>
            <w:r w:rsidR="00F44ECF">
              <w:rPr>
                <w:rFonts w:asciiTheme="minorHAnsi" w:cs="Arial" w:hAnsiTheme="minorHAnsi"/>
                <w:sz w:val="18"/>
                <w:szCs w:val="18"/>
              </w:rPr>
              <w:t>.</w:t>
            </w:r>
            <w:r w:rsidRPr="001F5966">
              <w:rPr>
                <w:rFonts w:asciiTheme="minorHAnsi" w:cs="Arial" w:hAnsiTheme="minorHAnsi"/>
                <w:sz w:val="18"/>
                <w:szCs w:val="18"/>
              </w:rPr>
              <w:t xml:space="preserve"> </w:t>
            </w:r>
          </w:p>
          <w:p w:rsidP="00525BD7" w:rsidR="002A70AE" w:rsidRDefault="002A70AE" w:rsidRPr="001F5966">
            <w:pPr>
              <w:pStyle w:val="ListParagraph"/>
              <w:numPr>
                <w:ilvl w:val="0"/>
                <w:numId w:val="75"/>
              </w:numPr>
              <w:rPr>
                <w:rFonts w:asciiTheme="minorHAnsi" w:cs="Arial" w:hAnsiTheme="minorHAnsi"/>
                <w:sz w:val="18"/>
                <w:szCs w:val="18"/>
              </w:rPr>
            </w:pPr>
            <w:r w:rsidRPr="001F5966">
              <w:rPr>
                <w:rFonts w:asciiTheme="minorHAnsi" w:cs="Arial" w:hAnsiTheme="minorHAnsi"/>
                <w:sz w:val="18"/>
                <w:szCs w:val="18"/>
              </w:rPr>
              <w:t>I can reflect upon and critically evaluate media portrayal of scientific findings</w:t>
            </w:r>
            <w:r w:rsidR="00F44ECF">
              <w:rPr>
                <w:rFonts w:asciiTheme="minorHAnsi" w:cs="Arial" w:hAnsiTheme="minorHAnsi"/>
                <w:sz w:val="18"/>
                <w:szCs w:val="18"/>
              </w:rPr>
              <w:t>.</w:t>
            </w:r>
          </w:p>
          <w:p w:rsidP="00525BD7" w:rsidR="002A70AE" w:rsidRDefault="002A70AE"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can demonstrate knowledge and understanding of topical science issues</w:t>
            </w:r>
            <w:r w:rsidR="00F44ECF">
              <w:rPr>
                <w:rFonts w:asciiTheme="minorHAnsi" w:cs="Arial" w:hAnsiTheme="minorHAnsi"/>
                <w:sz w:val="18"/>
                <w:szCs w:val="18"/>
              </w:rPr>
              <w:t>.</w:t>
            </w:r>
          </w:p>
        </w:tc>
      </w:tr>
      <w:tr w:rsidR="002A70AE" w:rsidRPr="001F5966" w:rsidTr="00054CB6">
        <w:trPr>
          <w:trHeight w:val="294"/>
        </w:trPr>
        <w:tc>
          <w:tcPr>
            <w:tcW w:type="dxa" w:w="15316"/>
            <w:gridSpan w:val="5"/>
          </w:tcPr>
          <w:p w:rsidP="00054CB6" w:rsidR="002A70AE" w:rsidRDefault="002A70AE" w:rsidRPr="001F5966">
            <w:pPr>
              <w:jc w:val="center"/>
              <w:rPr>
                <w:rFonts w:asciiTheme="minorHAnsi" w:cs="Arial" w:hAnsiTheme="minorHAnsi"/>
                <w:sz w:val="16"/>
                <w:szCs w:val="16"/>
              </w:rPr>
            </w:pPr>
            <w:r w:rsidRPr="001F5966">
              <w:rPr>
                <w:rFonts w:asciiTheme="minorHAnsi" w:cs="Arial" w:hAnsiTheme="minorHAnsi"/>
                <w:b/>
                <w:sz w:val="20"/>
                <w:szCs w:val="20"/>
              </w:rPr>
              <w:t>See also the SALs of Inquiry and Investigative Skills/ Scientific and Analytical Skills/ Skills and Attitudes of Scientifically Literate Citizens as a vehicle for learning and teaching</w:t>
            </w:r>
          </w:p>
        </w:tc>
      </w:tr>
    </w:tbl>
    <w:p w:rsidR="002A70AE" w:rsidRDefault="002A70AE" w:rsidRPr="001F5966">
      <w:pPr>
        <w:rPr>
          <w:rFonts w:asciiTheme="minorHAnsi" w:hAnsiTheme="minorHAnsi"/>
        </w:rPr>
      </w:pPr>
    </w:p>
    <w:p w:rsidR="00133D90" w:rsidRDefault="00133D90" w:rsidRPr="001F5966">
      <w:pPr>
        <w:rPr>
          <w:rFonts w:asciiTheme="minorHAnsi" w:hAnsiTheme="minorHAnsi"/>
        </w:rPr>
      </w:pPr>
    </w:p>
    <w:p w:rsidR="0011205F" w:rsidRDefault="007F0468">
      <w:pPr>
        <w:rPr>
          <w:rFonts w:asciiTheme="minorHAnsi" w:hAnsiTheme="minorHAnsi"/>
        </w:rPr>
        <w:sectPr w:rsidR="0011205F" w:rsidSect="00E47C88">
          <w:pgSz w:h="11906" w:orient="landscape" w:w="16838"/>
          <w:pgMar w:bottom="720" w:footer="340" w:gutter="0" w:header="567" w:left="720" w:right="720" w:top="720"/>
          <w:cols w:space="708"/>
          <w:titlePg/>
          <w:docGrid w:linePitch="360"/>
        </w:sectPr>
      </w:pPr>
      <w:r w:rsidRPr="001F5966">
        <w:rPr>
          <w:rFonts w:asciiTheme="minorHAnsi" w:hAnsiTheme="minorHAnsi"/>
        </w:rPr>
        <w:br w:type="page"/>
      </w:r>
    </w:p>
    <w:p w:rsidR="007F0468" w:rsidRDefault="007F0468">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972608" simplePos="0" wp14:anchorId="4B177C61" wp14:editId="5B909382">
                <wp:simplePos x="0" y="0"/>
                <wp:positionH relativeFrom="margin">
                  <wp:posOffset>283029</wp:posOffset>
                </wp:positionH>
                <wp:positionV relativeFrom="margin">
                  <wp:posOffset>1870529</wp:posOffset>
                </wp:positionV>
                <wp:extent cx="9095105" cy="3209925"/>
                <wp:effectExtent b="28575" l="0" r="10795" t="0"/>
                <wp:wrapSquare wrapText="bothSides"/>
                <wp:docPr id="23" name="Rounded Rectangle 23"/>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7571F2"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Topical Science</w:t>
                            </w:r>
                          </w:p>
                          <w:p w:rsidP="007571F2"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" o:spid="_x0000_s1091" strokecolor="#41719c" strokeweight="1pt" style="position:absolute;margin-left:22.3pt;margin-top:147.3pt;width:716.15pt;height:252.7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w14:anchorId="4B177C61">
                <v:stroke joinstyle="miter"/>
                <v:textbox>
                  <w:txbxContent>
                    <w:p w:rsidP="007571F2"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Topical Science</w:t>
                      </w:r>
                    </w:p>
                    <w:p w:rsidP="007571F2"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txbxContent>
                </v:textbox>
                <w10:wrap anchorx="margin" anchory="margin" type="square"/>
              </v:roundrect>
            </w:pict>
          </mc:Fallback>
        </mc:AlternateContent>
      </w: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tbl>
      <w:tblPr>
        <w:tblStyle w:val="TableGrid"/>
        <w:tblW w:type="auto" w:w="0"/>
        <w:tblLook w:firstColumn="1" w:firstRow="1" w:lastColumn="0" w:lastRow="0" w:noHBand="0" w:noVBand="1" w:val="04A0"/>
      </w:tblPr>
      <w:tblGrid>
        <w:gridCol w:w="2122"/>
        <w:gridCol w:w="2551"/>
        <w:gridCol w:w="2977"/>
        <w:gridCol w:w="3544"/>
        <w:gridCol w:w="4194"/>
      </w:tblGrid>
      <w:tr w:rsidR="00F44ECF" w:rsidRPr="001F5966" w:rsidTr="008B6D14">
        <w:trPr>
          <w:trHeight w:val="297"/>
        </w:trPr>
        <w:tc>
          <w:tcPr>
            <w:tcW w:type="dxa" w:w="15388"/>
            <w:gridSpan w:val="5"/>
            <w:shd w:color="auto" w:fill="35A27D" w:val="clear"/>
          </w:tcPr>
          <w:p w:rsidP="008B6D14" w:rsidR="00732C5F" w:rsidRDefault="008B6D14" w:rsidRPr="008B6D14">
            <w:pPr>
              <w:jc w:val="center"/>
              <w:rPr>
                <w:rFonts w:asciiTheme="minorHAnsi" w:hAnsiTheme="minorHAnsi"/>
                <w:b/>
                <w:color w:themeColor="background1" w:val="FFFFFF"/>
              </w:rPr>
            </w:pPr>
            <w:r>
              <w:rPr>
                <w:rFonts w:asciiTheme="minorHAnsi" w:hAnsiTheme="minorHAnsi"/>
                <w:b/>
                <w:color w:themeColor="background1" w:val="FFFFFF"/>
              </w:rPr>
              <w:t>Core learning for Significant Aspects of Learning: Topical Science</w:t>
            </w:r>
          </w:p>
        </w:tc>
      </w:tr>
      <w:tr w:rsidR="007571F2" w:rsidRPr="001F5966" w:rsidTr="00B91603">
        <w:tc>
          <w:tcPr>
            <w:tcW w:type="dxa" w:w="2122"/>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551"/>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First</w:t>
            </w:r>
          </w:p>
        </w:tc>
        <w:tc>
          <w:tcPr>
            <w:tcW w:type="dxa" w:w="2977"/>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Second</w:t>
            </w:r>
          </w:p>
        </w:tc>
        <w:tc>
          <w:tcPr>
            <w:tcW w:type="dxa" w:w="3544"/>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Third</w:t>
            </w:r>
          </w:p>
        </w:tc>
        <w:tc>
          <w:tcPr>
            <w:tcW w:type="dxa" w:w="4194"/>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Fourth</w:t>
            </w:r>
          </w:p>
        </w:tc>
      </w:tr>
      <w:tr w:rsidR="007571F2" w:rsidRPr="001F5966" w:rsidTr="00B91603">
        <w:tc>
          <w:tcPr>
            <w:tcW w:type="dxa" w:w="2122"/>
          </w:tcPr>
          <w:p w:rsidP="00B91603" w:rsidR="007571F2" w:rsidRDefault="007571F2" w:rsidRPr="001F5966">
            <w:pPr>
              <w:pStyle w:val="Default"/>
              <w:jc w:val="both"/>
              <w:rPr>
                <w:rFonts w:asciiTheme="minorHAnsi" w:hAnsiTheme="minorHAnsi"/>
                <w:sz w:val="18"/>
                <w:szCs w:val="18"/>
              </w:rPr>
            </w:pPr>
            <w:r w:rsidRPr="001F5966">
              <w:rPr>
                <w:rFonts w:asciiTheme="minorHAnsi" w:hAnsiTheme="minorHAnsi"/>
                <w:sz w:val="18"/>
                <w:szCs w:val="18"/>
              </w:rPr>
              <w:t>Talk about science stories and science ideas</w:t>
            </w:r>
            <w:r w:rsidR="00732C5F">
              <w:rPr>
                <w:rFonts w:asciiTheme="minorHAnsi" w:hAnsiTheme="minorHAnsi"/>
                <w:sz w:val="18"/>
                <w:szCs w:val="18"/>
              </w:rPr>
              <w:t>.</w:t>
            </w:r>
            <w:r w:rsidRPr="001F5966">
              <w:rPr>
                <w:rFonts w:asciiTheme="minorHAnsi" w:hAnsiTheme="minorHAnsi"/>
                <w:sz w:val="18"/>
                <w:szCs w:val="18"/>
              </w:rPr>
              <w:t xml:space="preserve"> </w:t>
            </w:r>
          </w:p>
        </w:tc>
        <w:tc>
          <w:tcPr>
            <w:tcW w:type="dxa" w:w="2551"/>
          </w:tcPr>
          <w:p w:rsidP="00B91603" w:rsidR="007571F2" w:rsidRDefault="007571F2" w:rsidRPr="001F5966">
            <w:pPr>
              <w:pStyle w:val="Default"/>
              <w:jc w:val="both"/>
              <w:rPr>
                <w:rFonts w:asciiTheme="minorHAnsi" w:hAnsiTheme="minorHAnsi"/>
                <w:sz w:val="18"/>
                <w:szCs w:val="18"/>
              </w:rPr>
            </w:pPr>
            <w:r w:rsidRPr="001F5966">
              <w:rPr>
                <w:rFonts w:asciiTheme="minorHAnsi" w:hAnsiTheme="minorHAnsi"/>
                <w:sz w:val="18"/>
                <w:szCs w:val="18"/>
              </w:rPr>
              <w:t>Contribute to discussion of current scientific news items</w:t>
            </w:r>
            <w:r w:rsidR="00732C5F">
              <w:rPr>
                <w:rFonts w:asciiTheme="minorHAnsi" w:hAnsiTheme="minorHAnsi"/>
                <w:sz w:val="18"/>
                <w:szCs w:val="18"/>
              </w:rPr>
              <w:t>.</w:t>
            </w:r>
            <w:r w:rsidRPr="001F5966">
              <w:rPr>
                <w:rFonts w:asciiTheme="minorHAnsi" w:hAnsiTheme="minorHAnsi"/>
                <w:sz w:val="18"/>
                <w:szCs w:val="18"/>
              </w:rPr>
              <w:t xml:space="preserve"> </w:t>
            </w:r>
          </w:p>
        </w:tc>
        <w:tc>
          <w:tcPr>
            <w:tcW w:type="dxa" w:w="2977"/>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Research and discuss individuals who are making scientific discoveries or inventions. Comment on the impact of these discoveries on society</w:t>
            </w:r>
            <w:r w:rsidR="00732C5F">
              <w:rPr>
                <w:rFonts w:asciiTheme="minorHAnsi" w:hAnsiTheme="minorHAnsi"/>
                <w:sz w:val="18"/>
                <w:szCs w:val="18"/>
              </w:rPr>
              <w:t>.</w:t>
            </w:r>
          </w:p>
        </w:tc>
        <w:tc>
          <w:tcPr>
            <w:tcW w:type="dxa" w:w="3544"/>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Collaborate to find and present information on how scientists have contributed to innovative research and development</w:t>
            </w:r>
            <w:r w:rsidR="00732C5F">
              <w:rPr>
                <w:rFonts w:asciiTheme="minorHAnsi" w:hAnsiTheme="minorHAnsi"/>
                <w:sz w:val="18"/>
                <w:szCs w:val="18"/>
              </w:rPr>
              <w:t>.</w:t>
            </w:r>
            <w:r w:rsidRPr="001F5966">
              <w:rPr>
                <w:rFonts w:asciiTheme="minorHAnsi" w:hAnsiTheme="minorHAnsi"/>
                <w:sz w:val="18"/>
                <w:szCs w:val="18"/>
              </w:rPr>
              <w:t xml:space="preserve"> </w:t>
            </w:r>
          </w:p>
        </w:tc>
        <w:tc>
          <w:tcPr>
            <w:tcW w:type="dxa" w:w="4194"/>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Research new developments in science and explain how current or future applications might impact on modern life</w:t>
            </w:r>
            <w:r w:rsidR="00732C5F">
              <w:rPr>
                <w:rFonts w:asciiTheme="minorHAnsi" w:hAnsiTheme="minorHAnsi"/>
                <w:sz w:val="18"/>
                <w:szCs w:val="18"/>
              </w:rPr>
              <w:t>.</w:t>
            </w:r>
            <w:r w:rsidRPr="001F5966">
              <w:rPr>
                <w:rFonts w:asciiTheme="minorHAnsi" w:hAnsiTheme="minorHAnsi"/>
                <w:sz w:val="18"/>
                <w:szCs w:val="18"/>
              </w:rPr>
              <w:t xml:space="preserve"> </w:t>
            </w:r>
          </w:p>
          <w:p w:rsidP="00B91603" w:rsidR="007571F2" w:rsidRDefault="007571F2" w:rsidRPr="001F5966">
            <w:pPr>
              <w:pStyle w:val="Default"/>
              <w:rPr>
                <w:rFonts w:asciiTheme="minorHAnsi" w:hAnsiTheme="minorHAnsi"/>
                <w:sz w:val="18"/>
                <w:szCs w:val="18"/>
              </w:rPr>
            </w:pPr>
          </w:p>
        </w:tc>
      </w:tr>
      <w:tr w:rsidR="00EF23BF" w:rsidRPr="001F5966" w:rsidTr="00B91603">
        <w:tc>
          <w:tcPr>
            <w:tcW w:type="dxa" w:w="2122"/>
          </w:tcPr>
          <w:p w:rsidP="00B91603" w:rsidR="00EF23BF" w:rsidRDefault="00EF23BF" w:rsidRPr="001F5966">
            <w:pPr>
              <w:pStyle w:val="Default"/>
              <w:jc w:val="both"/>
              <w:rPr>
                <w:rFonts w:asciiTheme="minorHAnsi" w:hAnsiTheme="minorHAnsi"/>
                <w:sz w:val="18"/>
                <w:szCs w:val="18"/>
              </w:rPr>
            </w:pPr>
          </w:p>
        </w:tc>
        <w:tc>
          <w:tcPr>
            <w:tcW w:type="dxa" w:w="2551"/>
          </w:tcPr>
          <w:p w:rsidP="00B91603" w:rsidR="00EF23BF" w:rsidRDefault="00EF23BF" w:rsidRPr="001F5966">
            <w:pPr>
              <w:pStyle w:val="Default"/>
              <w:jc w:val="both"/>
              <w:rPr>
                <w:rFonts w:asciiTheme="minorHAnsi" w:hAnsiTheme="minorHAnsi"/>
                <w:sz w:val="18"/>
                <w:szCs w:val="18"/>
              </w:rPr>
            </w:pPr>
          </w:p>
        </w:tc>
        <w:tc>
          <w:tcPr>
            <w:tcW w:type="dxa" w:w="2977"/>
          </w:tcPr>
          <w:p w:rsidP="00B91603" w:rsidR="00EF23BF" w:rsidRDefault="00EF23BF">
            <w:pPr>
              <w:pStyle w:val="Default"/>
              <w:rPr>
                <w:rFonts w:asciiTheme="minorHAnsi" w:hAnsiTheme="minorHAnsi"/>
                <w:sz w:val="18"/>
                <w:szCs w:val="18"/>
              </w:rPr>
            </w:pPr>
            <w:r w:rsidRPr="001F5966">
              <w:rPr>
                <w:rFonts w:asciiTheme="minorHAnsi" w:hAnsiTheme="minorHAnsi"/>
                <w:sz w:val="18"/>
                <w:szCs w:val="18"/>
              </w:rPr>
              <w:t>Report and comment on current scientific news items. Demonstrate knowledge and understanding of topical science issues</w:t>
            </w:r>
            <w:r w:rsidR="00732C5F">
              <w:rPr>
                <w:rFonts w:asciiTheme="minorHAnsi" w:hAnsiTheme="minorHAnsi"/>
                <w:sz w:val="18"/>
                <w:szCs w:val="18"/>
              </w:rPr>
              <w:t>.</w:t>
            </w:r>
          </w:p>
          <w:p w:rsidP="00B91603" w:rsidR="008B6D14" w:rsidRDefault="008B6D14" w:rsidRPr="001F5966">
            <w:pPr>
              <w:pStyle w:val="Default"/>
              <w:rPr>
                <w:rFonts w:asciiTheme="minorHAnsi" w:hAnsiTheme="minorHAnsi"/>
                <w:sz w:val="18"/>
                <w:szCs w:val="18"/>
              </w:rPr>
            </w:pPr>
          </w:p>
        </w:tc>
        <w:tc>
          <w:tcPr>
            <w:tcW w:type="dxa" w:w="3544"/>
          </w:tcPr>
          <w:p w:rsidP="00B91603" w:rsidR="00EF23BF" w:rsidRDefault="00EF23BF" w:rsidRPr="001F5966">
            <w:pPr>
              <w:pStyle w:val="Default"/>
              <w:rPr>
                <w:rFonts w:asciiTheme="minorHAnsi" w:hAnsiTheme="minorHAnsi"/>
                <w:sz w:val="18"/>
                <w:szCs w:val="18"/>
              </w:rPr>
            </w:pPr>
            <w:r w:rsidRPr="001F5966">
              <w:rPr>
                <w:rFonts w:asciiTheme="minorHAnsi" w:hAnsiTheme="minorHAnsi"/>
                <w:sz w:val="18"/>
                <w:szCs w:val="18"/>
              </w:rPr>
              <w:t>Contribute to the evaluation of news items in terms of the scientific content and ethical implications</w:t>
            </w:r>
            <w:r w:rsidR="00732C5F">
              <w:rPr>
                <w:rFonts w:asciiTheme="minorHAnsi" w:hAnsiTheme="minorHAnsi"/>
                <w:sz w:val="18"/>
                <w:szCs w:val="18"/>
              </w:rPr>
              <w:t>.</w:t>
            </w:r>
          </w:p>
        </w:tc>
        <w:tc>
          <w:tcPr>
            <w:tcW w:type="dxa" w:w="4194"/>
          </w:tcPr>
          <w:p w:rsidP="00B91603" w:rsidR="00EF23BF" w:rsidRDefault="00EF23BF" w:rsidRPr="001F5966">
            <w:pPr>
              <w:pStyle w:val="Default"/>
              <w:rPr>
                <w:rFonts w:asciiTheme="minorHAnsi" w:hAnsiTheme="minorHAnsi"/>
                <w:sz w:val="18"/>
                <w:szCs w:val="18"/>
              </w:rPr>
            </w:pPr>
            <w:r w:rsidRPr="001F5966">
              <w:rPr>
                <w:rFonts w:asciiTheme="minorHAnsi" w:hAnsiTheme="minorHAnsi"/>
                <w:sz w:val="18"/>
                <w:szCs w:val="18"/>
              </w:rPr>
              <w:t>For a selected topical scientific theme, critically analyse issues and develop an informed argument</w:t>
            </w:r>
            <w:r w:rsidR="00732C5F">
              <w:rPr>
                <w:rFonts w:asciiTheme="minorHAnsi" w:hAnsiTheme="minorHAnsi"/>
                <w:sz w:val="18"/>
                <w:szCs w:val="18"/>
              </w:rPr>
              <w:t>.</w:t>
            </w:r>
          </w:p>
        </w:tc>
      </w:tr>
    </w:tbl>
    <w:p w:rsidR="007571F2" w:rsidRDefault="007571F2" w:rsidRPr="001F5966">
      <w:pPr>
        <w:rPr>
          <w:rFonts w:asciiTheme="minorHAnsi" w:hAnsiTheme="minorHAnsi"/>
        </w:rPr>
      </w:pPr>
    </w:p>
    <w:p w:rsidR="0011205F" w:rsidRDefault="0011205F">
      <w:pPr>
        <w:rPr>
          <w:rFonts w:asciiTheme="minorHAnsi" w:hAnsiTheme="minorHAnsi"/>
        </w:rPr>
        <w:sectPr w:rsidR="0011205F" w:rsidSect="00E47C88">
          <w:pgSz w:h="11906" w:orient="landscape" w:w="16838"/>
          <w:pgMar w:bottom="720" w:footer="340" w:gutter="0" w:header="567" w:left="720" w:right="720" w:top="720"/>
          <w:cols w:space="708"/>
          <w:titlePg/>
          <w:docGrid w:linePitch="360"/>
        </w:sectPr>
      </w:pPr>
    </w:p>
    <w:p w:rsidR="00AF0633" w:rsidRDefault="00AF0633" w:rsidRPr="001F5966">
      <w:pPr>
        <w:rPr>
          <w:rFonts w:asciiTheme="minorHAnsi" w:hAnsiTheme="minorHAnsi"/>
        </w:rPr>
      </w:pPr>
    </w:p>
    <w:p w:rsidR="002A70AE" w:rsidRDefault="002A70AE"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862016" simplePos="0" wp14:anchorId="49D13DD6" wp14:editId="7B3E0478">
                <wp:simplePos x="731520" y="1463040"/>
                <wp:positionH relativeFrom="margin">
                  <wp:align>center</wp:align>
                </wp:positionH>
                <wp:positionV relativeFrom="margin">
                  <wp:align>center</wp:align>
                </wp:positionV>
                <wp:extent cx="9095105" cy="3209925"/>
                <wp:effectExtent b="28575" l="0" r="10795" t="0"/>
                <wp:wrapSquare wrapText="bothSides"/>
                <wp:docPr id="1" name="Rounded Rectangle 1"/>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AF0633" w:rsidR="001A482F" w:rsidRDefault="001A482F">
                            <w:pPr>
                              <w:jc w:val="center"/>
                              <w:rPr>
                                <w:rFonts w:asciiTheme="minorHAnsi" w:hAnsiTheme="minorHAnsi"/>
                                <w:b/>
                                <w:color w:themeColor="background1" w:val="FFFFFF"/>
                                <w:sz w:val="96"/>
                                <w:szCs w:val="96"/>
                              </w:rPr>
                            </w:pPr>
                            <w:r w:rsidRPr="00992CD2">
                              <w:rPr>
                                <w:rFonts w:asciiTheme="minorHAnsi" w:hAnsiTheme="minorHAnsi"/>
                                <w:b/>
                                <w:color w:themeColor="background1" w:val="FFFFFF"/>
                                <w:sz w:val="96"/>
                                <w:szCs w:val="96"/>
                              </w:rPr>
                              <w:t>I</w:t>
                            </w:r>
                            <w:r>
                              <w:rPr>
                                <w:rFonts w:asciiTheme="minorHAnsi" w:hAnsiTheme="minorHAnsi"/>
                                <w:b/>
                                <w:color w:themeColor="background1" w:val="FFFFFF"/>
                                <w:sz w:val="96"/>
                                <w:szCs w:val="96"/>
                              </w:rPr>
                              <w:t>nquiry and Investigative S</w:t>
                            </w:r>
                            <w:r w:rsidRPr="00992CD2">
                              <w:rPr>
                                <w:rFonts w:asciiTheme="minorHAnsi" w:hAnsiTheme="minorHAnsi"/>
                                <w:b/>
                                <w:color w:themeColor="background1" w:val="FFFFFF"/>
                                <w:sz w:val="96"/>
                                <w:szCs w:val="96"/>
                              </w:rPr>
                              <w:t>kills</w:t>
                            </w:r>
                          </w:p>
                          <w:p w:rsidP="00AF0633" w:rsidR="001A482F" w:rsidRDefault="001A482F" w:rsidRPr="00992CD2">
                            <w:pPr>
                              <w:jc w:val="center"/>
                              <w:rPr>
                                <w:rFonts w:asciiTheme="minorHAnsi" w:cs="Arial" w:eastAsia="Calibri" w:hAnsiTheme="minorHAnsi"/>
                                <w:b/>
                                <w:color w:themeColor="background1" w:val="FFFFFF"/>
                                <w:sz w:val="96"/>
                                <w:szCs w:val="96"/>
                                <w:lang w:eastAsia="en-US"/>
                              </w:rPr>
                            </w:pPr>
                            <w:r>
                              <w:rPr>
                                <w:rFonts w:asciiTheme="minorHAnsi" w:hAnsiTheme="minorHAnsi"/>
                                <w:b/>
                                <w:color w:themeColor="background1" w:val="FFFFFF"/>
                                <w:sz w:val="96"/>
                                <w:szCs w:val="96"/>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" o:spid="_x0000_s1092" strokecolor="#41719c" strokeweight="1pt" style="position:absolute;margin-left:0;margin-top:0;width:716.15pt;height:252.75pt;z-index:251862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w14:anchorId="49D13DD6">
                <v:stroke joinstyle="miter"/>
                <v:textbox>
                  <w:txbxContent>
                    <w:p w:rsidP="00AF0633" w:rsidR="001A482F" w:rsidRDefault="001A482F">
                      <w:pPr>
                        <w:jc w:val="center"/>
                        <w:rPr>
                          <w:rFonts w:asciiTheme="minorHAnsi" w:hAnsiTheme="minorHAnsi"/>
                          <w:b/>
                          <w:color w:themeColor="background1" w:val="FFFFFF"/>
                          <w:sz w:val="96"/>
                          <w:szCs w:val="96"/>
                        </w:rPr>
                      </w:pPr>
                      <w:r w:rsidRPr="00992CD2">
                        <w:rPr>
                          <w:rFonts w:asciiTheme="minorHAnsi" w:hAnsiTheme="minorHAnsi"/>
                          <w:b/>
                          <w:color w:themeColor="background1" w:val="FFFFFF"/>
                          <w:sz w:val="96"/>
                          <w:szCs w:val="96"/>
                        </w:rPr>
                        <w:t>I</w:t>
                      </w:r>
                      <w:r>
                        <w:rPr>
                          <w:rFonts w:asciiTheme="minorHAnsi" w:hAnsiTheme="minorHAnsi"/>
                          <w:b/>
                          <w:color w:themeColor="background1" w:val="FFFFFF"/>
                          <w:sz w:val="96"/>
                          <w:szCs w:val="96"/>
                        </w:rPr>
                        <w:t>nquiry and Investigative S</w:t>
                      </w:r>
                      <w:r w:rsidRPr="00992CD2">
                        <w:rPr>
                          <w:rFonts w:asciiTheme="minorHAnsi" w:hAnsiTheme="minorHAnsi"/>
                          <w:b/>
                          <w:color w:themeColor="background1" w:val="FFFFFF"/>
                          <w:sz w:val="96"/>
                          <w:szCs w:val="96"/>
                        </w:rPr>
                        <w:t>kills</w:t>
                      </w:r>
                    </w:p>
                    <w:p w:rsidP="00AF0633" w:rsidR="001A482F" w:rsidRDefault="001A482F" w:rsidRPr="00992CD2">
                      <w:pPr>
                        <w:jc w:val="center"/>
                        <w:rPr>
                          <w:rFonts w:asciiTheme="minorHAnsi" w:cs="Arial" w:eastAsia="Calibri" w:hAnsiTheme="minorHAnsi"/>
                          <w:b/>
                          <w:color w:themeColor="background1" w:val="FFFFFF"/>
                          <w:sz w:val="96"/>
                          <w:szCs w:val="96"/>
                          <w:lang w:eastAsia="en-US"/>
                        </w:rPr>
                      </w:pPr>
                      <w:r>
                        <w:rPr>
                          <w:rFonts w:asciiTheme="minorHAnsi" w:hAnsiTheme="minorHAnsi"/>
                          <w:b/>
                          <w:color w:themeColor="background1" w:val="FFFFFF"/>
                          <w:sz w:val="96"/>
                          <w:szCs w:val="96"/>
                        </w:rPr>
                        <w:t>Progression</w:t>
                      </w:r>
                    </w:p>
                  </w:txbxContent>
                </v:textbox>
                <w10:wrap anchorx="margin" anchory="margin" type="square"/>
              </v:roundrect>
            </w:pict>
          </mc:Fallback>
        </mc:AlternateContent>
      </w:r>
      <w:r w:rsidRPr="001F5966">
        <w:rPr>
          <w:rFonts w:asciiTheme="minorHAnsi" w:hAnsiTheme="minorHAnsi"/>
        </w:rPr>
        <w:br w:type="page"/>
      </w:r>
    </w:p>
    <w:p w:rsidR="002A70AE" w:rsidRDefault="002A70AE" w:rsidRPr="001F5966">
      <w:pPr>
        <w:rPr>
          <w:rFonts w:asciiTheme="minorHAnsi" w:hAnsiTheme="minorHAnsi"/>
        </w:rPr>
      </w:pPr>
    </w:p>
    <w:tbl>
      <w:tblPr>
        <w:tblStyle w:val="TableGrid1"/>
        <w:tblW w:type="dxa" w:w="15316"/>
        <w:tblLook w:firstColumn="1" w:firstRow="1" w:lastColumn="0" w:lastRow="0" w:noHBand="0" w:noVBand="1" w:val="04A0"/>
      </w:tblPr>
      <w:tblGrid>
        <w:gridCol w:w="3827"/>
        <w:gridCol w:w="5744"/>
        <w:gridCol w:w="5745"/>
      </w:tblGrid>
      <w:tr w:rsidR="002A70AE" w:rsidRPr="001F5966" w:rsidTr="007C23D1">
        <w:trPr>
          <w:trHeight w:val="294"/>
        </w:trPr>
        <w:tc>
          <w:tcPr>
            <w:tcW w:type="dxa" w:w="15316"/>
            <w:gridSpan w:val="3"/>
            <w:shd w:color="auto" w:fill="35A27D" w:val="clear"/>
          </w:tcPr>
          <w:p w:rsidP="00054CB6" w:rsidR="002A70AE" w:rsidRDefault="002A70AE" w:rsidRPr="008B6D14">
            <w:pPr>
              <w:spacing w:line="300" w:lineRule="atLeast"/>
              <w:jc w:val="center"/>
              <w:textAlignment w:val="baseline"/>
              <w:rPr>
                <w:rFonts w:asciiTheme="minorHAnsi" w:hAnsiTheme="minorHAnsi"/>
                <w:b/>
                <w:color w:themeColor="background1" w:val="FFFFFF"/>
                <w:sz w:val="28"/>
                <w:szCs w:val="28"/>
              </w:rPr>
            </w:pPr>
            <w:r w:rsidRPr="007C23D1">
              <w:rPr>
                <w:rFonts w:asciiTheme="minorHAnsi" w:hAnsiTheme="minorHAnsi"/>
                <w:color w:themeColor="background1" w:val="FFFFFF"/>
              </w:rPr>
              <w:br w:type="page"/>
            </w:r>
            <w:r w:rsidRPr="007C23D1">
              <w:rPr>
                <w:rFonts w:asciiTheme="minorHAnsi" w:cs="Times New Roman" w:eastAsia="Times New Roman" w:hAnsiTheme="minorHAnsi"/>
                <w:color w:themeColor="background1" w:val="FFFFFF"/>
                <w:lang w:eastAsia="en-GB"/>
              </w:rPr>
              <w:br w:type="page"/>
            </w:r>
            <w:r w:rsidRPr="007C23D1">
              <w:rPr>
                <w:rFonts w:asciiTheme="minorHAnsi" w:hAnsiTheme="minorHAnsi"/>
                <w:color w:themeColor="background1" w:val="FFFFFF"/>
              </w:rPr>
              <w:br w:type="page"/>
            </w:r>
            <w:r w:rsidR="007F49A1" w:rsidRPr="008B6D14">
              <w:rPr>
                <w:rFonts w:asciiTheme="minorHAnsi" w:hAnsiTheme="minorHAnsi"/>
                <w:b/>
                <w:color w:themeColor="background1" w:val="FFFFFF"/>
                <w:sz w:val="28"/>
                <w:szCs w:val="28"/>
              </w:rPr>
              <w:t>Inquiry and Investigative S</w:t>
            </w:r>
            <w:r w:rsidRPr="008B6D14">
              <w:rPr>
                <w:rFonts w:asciiTheme="minorHAnsi" w:hAnsiTheme="minorHAnsi"/>
                <w:b/>
                <w:color w:themeColor="background1" w:val="FFFFFF"/>
                <w:sz w:val="28"/>
                <w:szCs w:val="28"/>
              </w:rPr>
              <w:t>kills</w:t>
            </w:r>
          </w:p>
        </w:tc>
      </w:tr>
      <w:tr w:rsidR="002A70AE" w:rsidRPr="001F5966" w:rsidTr="007C23D1">
        <w:trPr>
          <w:trHeight w:val="1768"/>
        </w:trPr>
        <w:tc>
          <w:tcPr>
            <w:tcW w:type="dxa" w:w="15316"/>
            <w:gridSpan w:val="3"/>
            <w:shd w:color="auto" w:fill="35A27D" w:val="clear"/>
          </w:tcPr>
          <w:p w:rsidP="00054CB6" w:rsidR="002A70AE" w:rsidRDefault="00D77534" w:rsidRPr="007C23D1">
            <w:pPr>
              <w:spacing w:line="300" w:lineRule="atLeast"/>
              <w:textAlignment w:val="baseline"/>
              <w:rPr>
                <w:rFonts w:asciiTheme="minorHAnsi" w:hAnsiTheme="minorHAnsi"/>
                <w:b/>
                <w:color w:themeColor="background1" w:val="FFFFFF"/>
              </w:rPr>
            </w:pPr>
            <w:r>
              <w:rPr>
                <w:rFonts w:asciiTheme="minorHAnsi" w:hAnsiTheme="minorHAnsi"/>
                <w:b/>
                <w:color w:themeColor="background1" w:val="FFFFFF"/>
              </w:rPr>
              <w:t>Inquiry and investigative s</w:t>
            </w:r>
            <w:r w:rsidR="002A70AE" w:rsidRPr="007C23D1">
              <w:rPr>
                <w:rFonts w:asciiTheme="minorHAnsi" w:hAnsiTheme="minorHAnsi"/>
                <w:b/>
                <w:color w:themeColor="background1" w:val="FFFFFF"/>
              </w:rPr>
              <w:t>kills</w:t>
            </w:r>
          </w:p>
          <w:p w:rsidP="00054CB6" w:rsidR="002A70AE" w:rsidRDefault="002A70AE" w:rsidRPr="007C23D1">
            <w:pPr>
              <w:rPr>
                <w:rFonts w:asciiTheme="minorHAnsi" w:hAnsiTheme="minorHAnsi"/>
                <w:b/>
                <w:i/>
                <w:color w:themeColor="background1" w:val="FFFFFF"/>
                <w:sz w:val="22"/>
                <w:szCs w:val="22"/>
              </w:rPr>
            </w:pPr>
            <w:r w:rsidRPr="007C23D1">
              <w:rPr>
                <w:rFonts w:asciiTheme="minorHAnsi" w:hAnsiTheme="minorHAnsi"/>
                <w:b/>
                <w:i/>
                <w:color w:themeColor="background1" w:val="FFFFFF"/>
                <w:sz w:val="22"/>
                <w:szCs w:val="22"/>
              </w:rPr>
              <w:t>As they experiment and carry out practical scientific investigations and other research to solve problems and challenges, learners:</w:t>
            </w:r>
          </w:p>
          <w:p w:rsidP="00525BD7" w:rsidR="002A70AE" w:rsidRDefault="002A70AE" w:rsidRPr="007C23D1">
            <w:pPr>
              <w:numPr>
                <w:ilvl w:val="0"/>
                <w:numId w:val="44"/>
              </w:numPr>
              <w:rPr>
                <w:rFonts w:asciiTheme="minorHAnsi" w:hAnsiTheme="minorHAnsi"/>
                <w:i/>
                <w:color w:themeColor="background1" w:val="FFFFFF"/>
                <w:sz w:val="22"/>
                <w:szCs w:val="22"/>
              </w:rPr>
            </w:pPr>
            <w:r w:rsidRPr="007C23D1">
              <w:rPr>
                <w:rFonts w:asciiTheme="minorHAnsi" w:hAnsiTheme="minorHAnsi"/>
                <w:i/>
                <w:color w:themeColor="background1" w:val="FFFFFF"/>
                <w:sz w:val="22"/>
                <w:szCs w:val="22"/>
              </w:rPr>
              <w:t xml:space="preserve">plan and design scientific investigations and inquiries </w:t>
            </w:r>
          </w:p>
          <w:p w:rsidP="00525BD7" w:rsidR="002A70AE" w:rsidRDefault="002A70AE" w:rsidRPr="007C23D1">
            <w:pPr>
              <w:numPr>
                <w:ilvl w:val="0"/>
                <w:numId w:val="44"/>
              </w:numPr>
              <w:rPr>
                <w:rFonts w:asciiTheme="minorHAnsi" w:hAnsiTheme="minorHAnsi"/>
                <w:i/>
                <w:color w:themeColor="background1" w:val="FFFFFF"/>
                <w:sz w:val="22"/>
                <w:szCs w:val="22"/>
              </w:rPr>
            </w:pPr>
            <w:r w:rsidRPr="007C23D1">
              <w:rPr>
                <w:rFonts w:asciiTheme="minorHAnsi" w:hAnsiTheme="minorHAnsi"/>
                <w:i/>
                <w:color w:themeColor="background1" w:val="FFFFFF"/>
                <w:sz w:val="22"/>
                <w:szCs w:val="22"/>
              </w:rPr>
              <w:t xml:space="preserve">carry out practical activities  </w:t>
            </w:r>
          </w:p>
          <w:p w:rsidP="00525BD7" w:rsidR="002A70AE" w:rsidRDefault="002A70AE" w:rsidRPr="007C23D1">
            <w:pPr>
              <w:numPr>
                <w:ilvl w:val="0"/>
                <w:numId w:val="44"/>
              </w:numPr>
              <w:rPr>
                <w:rFonts w:asciiTheme="minorHAnsi" w:hAnsiTheme="minorHAnsi"/>
                <w:i/>
                <w:color w:themeColor="background1" w:val="FFFFFF"/>
                <w:sz w:val="22"/>
                <w:szCs w:val="22"/>
              </w:rPr>
            </w:pPr>
            <w:r w:rsidRPr="007C23D1">
              <w:rPr>
                <w:rFonts w:asciiTheme="minorHAnsi" w:hAnsiTheme="minorHAnsi"/>
                <w:i/>
                <w:color w:themeColor="background1" w:val="FFFFFF"/>
                <w:sz w:val="22"/>
                <w:szCs w:val="22"/>
              </w:rPr>
              <w:t xml:space="preserve">analyse, interpret and evaluate scientific findings </w:t>
            </w:r>
          </w:p>
          <w:p w:rsidP="00054CB6" w:rsidR="002A70AE" w:rsidRDefault="002A70AE" w:rsidRPr="007C23D1">
            <w:pPr>
              <w:numPr>
                <w:ilvl w:val="0"/>
                <w:numId w:val="44"/>
              </w:numPr>
              <w:rPr>
                <w:rFonts w:asciiTheme="minorHAnsi" w:hAnsiTheme="minorHAnsi"/>
                <w:i/>
                <w:color w:themeColor="background1" w:val="FFFFFF"/>
                <w:sz w:val="22"/>
                <w:szCs w:val="22"/>
              </w:rPr>
            </w:pPr>
            <w:r w:rsidRPr="007C23D1">
              <w:rPr>
                <w:rFonts w:asciiTheme="minorHAnsi" w:hAnsiTheme="minorHAnsi"/>
                <w:i/>
                <w:color w:themeColor="background1" w:val="FFFFFF"/>
                <w:sz w:val="22"/>
                <w:szCs w:val="22"/>
              </w:rPr>
              <w:t>present scientific findings</w:t>
            </w:r>
          </w:p>
        </w:tc>
      </w:tr>
      <w:tr w:rsidR="002A70AE" w:rsidRPr="001F5966" w:rsidTr="007C23D1">
        <w:trPr>
          <w:trHeight w:val="294"/>
        </w:trPr>
        <w:tc>
          <w:tcPr>
            <w:tcW w:type="dxa" w:w="15316"/>
            <w:gridSpan w:val="3"/>
            <w:shd w:color="auto" w:fill="35A27D" w:val="clear"/>
          </w:tcPr>
          <w:p w:rsidP="00054CB6" w:rsidR="002A70AE" w:rsidRDefault="002A70AE" w:rsidRPr="007C23D1">
            <w:pPr>
              <w:jc w:val="center"/>
              <w:rPr>
                <w:rFonts w:asciiTheme="minorHAnsi" w:cs="Arial" w:hAnsiTheme="minorHAnsi"/>
                <w:color w:themeColor="background1" w:val="FFFFFF"/>
              </w:rPr>
            </w:pPr>
            <w:r w:rsidRPr="007C23D1">
              <w:rPr>
                <w:rFonts w:asciiTheme="minorHAnsi" w:cs="Arial" w:hAnsiTheme="minorHAnsi"/>
                <w:b/>
                <w:color w:themeColor="background1" w:val="FFFFFF"/>
              </w:rPr>
              <w:t xml:space="preserve">Early Level                            </w:t>
            </w:r>
          </w:p>
        </w:tc>
      </w:tr>
      <w:tr w:rsidR="002A70AE" w:rsidRPr="001F5966" w:rsidTr="00297323">
        <w:trPr>
          <w:trHeight w:val="936"/>
        </w:trPr>
        <w:tc>
          <w:tcPr>
            <w:tcW w:type="dxa" w:w="3827"/>
            <w:vAlign w:val="center"/>
          </w:tcPr>
          <w:p w:rsidP="00BB2FEE" w:rsidR="002A70AE" w:rsidRDefault="002A70AE" w:rsidRPr="007F49A1">
            <w:pPr>
              <w:rPr>
                <w:rFonts w:asciiTheme="minorHAnsi" w:cs="Arial" w:hAnsiTheme="minorHAnsi"/>
                <w:b/>
                <w:color w:val="35A27D"/>
              </w:rPr>
            </w:pPr>
            <w:r w:rsidRPr="007F49A1">
              <w:rPr>
                <w:rFonts w:asciiTheme="minorHAnsi" w:eastAsia="Calibri" w:hAnsiTheme="minorHAnsi"/>
              </w:rPr>
              <w:t>Plan and design scientific investigations and inquiries</w:t>
            </w:r>
            <w:r w:rsidR="00D77534">
              <w:rPr>
                <w:rFonts w:asciiTheme="minorHAnsi" w:eastAsia="Calibri" w:hAnsiTheme="minorHAnsi"/>
              </w:rPr>
              <w:t>.</w:t>
            </w:r>
          </w:p>
        </w:tc>
        <w:tc>
          <w:tcPr>
            <w:tcW w:type="dxa" w:w="5744"/>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Step 1</w:t>
            </w:r>
          </w:p>
          <w:p w:rsidP="00525BD7" w:rsidR="002A70AE" w:rsidRDefault="002A70AE" w:rsidRPr="001F5966">
            <w:pPr>
              <w:pStyle w:val="ListParagraph"/>
              <w:numPr>
                <w:ilvl w:val="0"/>
                <w:numId w:val="77"/>
              </w:numPr>
              <w:rPr>
                <w:rFonts w:asciiTheme="minorHAnsi" w:cs="Arial" w:hAnsiTheme="minorHAnsi"/>
                <w:sz w:val="18"/>
                <w:szCs w:val="18"/>
              </w:rPr>
            </w:pPr>
            <w:r w:rsidRPr="001F5966">
              <w:rPr>
                <w:rFonts w:asciiTheme="minorHAnsi" w:cs="Arial" w:hAnsiTheme="minorHAnsi"/>
                <w:sz w:val="18"/>
                <w:szCs w:val="18"/>
              </w:rPr>
              <w:t>I can explore and observe through play</w:t>
            </w:r>
            <w:r w:rsidR="00D77534">
              <w:rPr>
                <w:rFonts w:asciiTheme="minorHAnsi" w:cs="Arial" w:hAnsiTheme="minorHAnsi"/>
                <w:sz w:val="18"/>
                <w:szCs w:val="18"/>
              </w:rPr>
              <w:t>.</w:t>
            </w:r>
            <w:r w:rsidRPr="001F5966">
              <w:rPr>
                <w:rFonts w:asciiTheme="minorHAnsi" w:cs="Arial" w:hAnsiTheme="minorHAnsi"/>
                <w:sz w:val="18"/>
                <w:szCs w:val="18"/>
              </w:rPr>
              <w:t> </w:t>
            </w:r>
          </w:p>
          <w:p w:rsidP="00525BD7" w:rsidR="002A70AE" w:rsidRDefault="002A70AE"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can ask questio</w:t>
            </w:r>
            <w:r w:rsidR="00D77534">
              <w:rPr>
                <w:rFonts w:asciiTheme="minorHAnsi" w:cs="Arial" w:hAnsiTheme="minorHAnsi"/>
                <w:sz w:val="18"/>
                <w:szCs w:val="18"/>
              </w:rPr>
              <w:t>ns arising from play activities.</w:t>
            </w:r>
          </w:p>
          <w:p w:rsidP="00525BD7" w:rsidR="002A70AE" w:rsidRDefault="002A70AE"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can, with support, identify initial knowledge/understanding</w:t>
            </w:r>
            <w:r w:rsidR="00D77534">
              <w:rPr>
                <w:rFonts w:asciiTheme="minorHAnsi" w:cs="Arial" w:hAnsiTheme="minorHAnsi"/>
                <w:sz w:val="18"/>
                <w:szCs w:val="18"/>
              </w:rPr>
              <w:t>.</w:t>
            </w:r>
            <w:r w:rsidRPr="001F5966">
              <w:rPr>
                <w:rFonts w:asciiTheme="minorHAnsi" w:cs="Arial" w:hAnsiTheme="minorHAnsi"/>
                <w:sz w:val="18"/>
                <w:szCs w:val="18"/>
              </w:rPr>
              <w:t xml:space="preserve">  </w:t>
            </w:r>
          </w:p>
          <w:p w:rsidP="00525BD7" w:rsidR="002A70AE" w:rsidRDefault="002A70AE"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can make suggestions about what to do to in order to answer the selected question</w:t>
            </w:r>
            <w:r w:rsidR="00D77534">
              <w:rPr>
                <w:rFonts w:asciiTheme="minorHAnsi" w:cs="Arial" w:hAnsiTheme="minorHAnsi"/>
                <w:sz w:val="18"/>
                <w:szCs w:val="18"/>
              </w:rPr>
              <w:t>.</w:t>
            </w:r>
          </w:p>
        </w:tc>
        <w:tc>
          <w:tcPr>
            <w:tcW w:type="dxa" w:w="5745"/>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2A70AE" w:rsidRDefault="002A70AE"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can make simple predictions of what might happen</w:t>
            </w:r>
            <w:r w:rsidR="00D77534">
              <w:rPr>
                <w:rFonts w:asciiTheme="minorHAnsi" w:cs="Arial" w:hAnsiTheme="minorHAnsi"/>
                <w:sz w:val="18"/>
                <w:szCs w:val="18"/>
              </w:rPr>
              <w:t>.</w:t>
            </w:r>
            <w:r w:rsidRPr="001F5966">
              <w:rPr>
                <w:rFonts w:asciiTheme="minorHAnsi" w:cs="Arial" w:hAnsiTheme="minorHAnsi"/>
                <w:sz w:val="18"/>
                <w:szCs w:val="18"/>
              </w:rPr>
              <w:t xml:space="preserve">  </w:t>
            </w:r>
          </w:p>
          <w:p w:rsidP="00525BD7" w:rsidR="002A70AE" w:rsidRDefault="00667006" w:rsidRPr="001F5966">
            <w:pPr>
              <w:numPr>
                <w:ilvl w:val="0"/>
                <w:numId w:val="19"/>
              </w:numPr>
              <w:rPr>
                <w:rFonts w:asciiTheme="minorHAnsi" w:cs="Arial" w:hAnsiTheme="minorHAnsi"/>
                <w:sz w:val="18"/>
                <w:szCs w:val="18"/>
              </w:rPr>
            </w:pPr>
            <w:r w:rsidRPr="001F5966">
              <w:rPr>
                <w:rFonts w:asciiTheme="minorHAnsi" w:cs="Arial" w:hAnsiTheme="minorHAnsi"/>
                <w:sz w:val="18"/>
                <w:szCs w:val="18"/>
              </w:rPr>
              <w:t>I can think of a questions to find out more about a subject/topic/object</w:t>
            </w:r>
            <w:r w:rsidR="00D77534">
              <w:rPr>
                <w:rFonts w:asciiTheme="minorHAnsi" w:cs="Arial" w:hAnsiTheme="minorHAnsi"/>
                <w:sz w:val="18"/>
                <w:szCs w:val="18"/>
              </w:rPr>
              <w:t>.</w:t>
            </w:r>
          </w:p>
          <w:p w:rsidP="00054CB6" w:rsidR="002A70AE" w:rsidRDefault="002A70AE" w:rsidRPr="001F5966">
            <w:pPr>
              <w:ind w:left="360"/>
              <w:rPr>
                <w:rFonts w:asciiTheme="minorHAnsi" w:cs="Arial" w:hAnsiTheme="minorHAnsi"/>
                <w:sz w:val="18"/>
                <w:szCs w:val="18"/>
              </w:rPr>
            </w:pPr>
          </w:p>
        </w:tc>
      </w:tr>
      <w:tr w:rsidR="002A70AE" w:rsidRPr="001F5966" w:rsidTr="00297323">
        <w:trPr>
          <w:trHeight w:val="939"/>
        </w:trPr>
        <w:tc>
          <w:tcPr>
            <w:tcW w:type="dxa" w:w="3827"/>
            <w:vAlign w:val="center"/>
          </w:tcPr>
          <w:p w:rsidP="00BB2FEE" w:rsidR="002A70AE" w:rsidRDefault="002A70AE" w:rsidRPr="007F49A1">
            <w:pPr>
              <w:rPr>
                <w:rFonts w:asciiTheme="minorHAnsi" w:hAnsiTheme="minorHAnsi"/>
              </w:rPr>
            </w:pPr>
            <w:r w:rsidRPr="007F49A1">
              <w:rPr>
                <w:rFonts w:asciiTheme="minorHAnsi" w:eastAsia="Calibri" w:hAnsiTheme="minorHAnsi"/>
              </w:rPr>
              <w:t>Carry out practical activities</w:t>
            </w:r>
            <w:r w:rsidR="00D77534">
              <w:rPr>
                <w:rFonts w:asciiTheme="minorHAnsi" w:eastAsia="Calibri" w:hAnsiTheme="minorHAnsi"/>
              </w:rPr>
              <w:t>.</w:t>
            </w:r>
          </w:p>
        </w:tc>
        <w:tc>
          <w:tcPr>
            <w:tcW w:type="dxa" w:w="5744"/>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Step 1</w:t>
            </w:r>
          </w:p>
          <w:p w:rsidP="00525BD7" w:rsidR="002A70AE" w:rsidRDefault="002A70AE"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w:t>
            </w:r>
            <w:r w:rsidR="007C3FD3">
              <w:rPr>
                <w:rFonts w:asciiTheme="minorHAnsi" w:cs="Arial" w:eastAsia="Calibri" w:hAnsiTheme="minorHAnsi"/>
                <w:sz w:val="18"/>
                <w:szCs w:val="18"/>
              </w:rPr>
              <w:t>,</w:t>
            </w:r>
            <w:r w:rsidRPr="001F5966">
              <w:rPr>
                <w:rFonts w:asciiTheme="minorHAnsi" w:cs="Arial" w:eastAsia="Calibri" w:hAnsiTheme="minorHAnsi"/>
                <w:sz w:val="18"/>
                <w:szCs w:val="18"/>
              </w:rPr>
              <w:t xml:space="preserve"> with support</w:t>
            </w:r>
            <w:r w:rsidR="007C3FD3">
              <w:rPr>
                <w:rFonts w:asciiTheme="minorHAnsi" w:cs="Arial" w:eastAsia="Calibri" w:hAnsiTheme="minorHAnsi"/>
                <w:sz w:val="18"/>
                <w:szCs w:val="18"/>
              </w:rPr>
              <w:t>,</w:t>
            </w:r>
            <w:r w:rsidRPr="001F5966">
              <w:rPr>
                <w:rFonts w:asciiTheme="minorHAnsi" w:cs="Arial" w:eastAsia="Calibri" w:hAnsiTheme="minorHAnsi"/>
                <w:sz w:val="18"/>
                <w:szCs w:val="18"/>
              </w:rPr>
              <w:t xml:space="preserve"> discuss obvious risks and take appropriate steps to protect myself and others</w:t>
            </w:r>
            <w:r w:rsidR="00D77534">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525BD7" w:rsidR="002A70AE" w:rsidRDefault="002A70AE"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offer ideas </w:t>
            </w:r>
            <w:r w:rsidR="00B327B1" w:rsidRPr="001F5966">
              <w:rPr>
                <w:rFonts w:asciiTheme="minorHAnsi" w:cs="Arial" w:eastAsia="Calibri" w:hAnsiTheme="minorHAnsi"/>
                <w:sz w:val="18"/>
                <w:szCs w:val="18"/>
              </w:rPr>
              <w:t>and make choices and decisions</w:t>
            </w:r>
            <w:r w:rsidR="00D77534">
              <w:rPr>
                <w:rFonts w:asciiTheme="minorHAnsi" w:cs="Arial" w:eastAsia="Calibri" w:hAnsiTheme="minorHAnsi"/>
                <w:sz w:val="18"/>
                <w:szCs w:val="18"/>
              </w:rPr>
              <w:t>.</w:t>
            </w:r>
          </w:p>
          <w:p w:rsidP="00525BD7" w:rsidR="00B327B1" w:rsidRDefault="00B327B1"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use my senses to acquire information</w:t>
            </w:r>
            <w:r w:rsidR="00D77534">
              <w:rPr>
                <w:rFonts w:asciiTheme="minorHAnsi" w:cs="Arial" w:eastAsia="Calibri" w:hAnsiTheme="minorHAnsi"/>
                <w:sz w:val="18"/>
                <w:szCs w:val="18"/>
              </w:rPr>
              <w:t>.</w:t>
            </w:r>
          </w:p>
        </w:tc>
        <w:tc>
          <w:tcPr>
            <w:tcW w:type="dxa" w:w="5745"/>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2A70AE" w:rsidRDefault="002A70AE"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measure using simple eq</w:t>
            </w:r>
            <w:r w:rsidR="00B327B1" w:rsidRPr="001F5966">
              <w:rPr>
                <w:rFonts w:asciiTheme="minorHAnsi" w:cs="Arial" w:eastAsia="Calibri" w:hAnsiTheme="minorHAnsi"/>
                <w:sz w:val="18"/>
                <w:szCs w:val="18"/>
              </w:rPr>
              <w:t>uipment and non-standard units</w:t>
            </w:r>
            <w:r w:rsidR="00D77534">
              <w:rPr>
                <w:rFonts w:asciiTheme="minorHAnsi" w:cs="Arial" w:eastAsia="Calibri" w:hAnsiTheme="minorHAnsi"/>
                <w:sz w:val="18"/>
                <w:szCs w:val="18"/>
              </w:rPr>
              <w:t>.</w:t>
            </w:r>
          </w:p>
          <w:p w:rsidP="00525BD7" w:rsidR="00B327B1" w:rsidRDefault="00B327B1"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w:t>
            </w:r>
            <w:r w:rsidR="00D77534">
              <w:rPr>
                <w:rFonts w:asciiTheme="minorHAnsi" w:cs="Arial" w:eastAsia="Calibri" w:hAnsiTheme="minorHAnsi"/>
                <w:sz w:val="18"/>
                <w:szCs w:val="18"/>
              </w:rPr>
              <w:t xml:space="preserve"> record my findings by drawing </w:t>
            </w:r>
            <w:r w:rsidRPr="001F5966">
              <w:rPr>
                <w:rFonts w:asciiTheme="minorHAnsi" w:cs="Arial" w:eastAsia="Calibri" w:hAnsiTheme="minorHAnsi"/>
                <w:sz w:val="18"/>
                <w:szCs w:val="18"/>
              </w:rPr>
              <w:t>a picture</w:t>
            </w:r>
            <w:r w:rsidR="00D77534">
              <w:rPr>
                <w:rFonts w:asciiTheme="minorHAnsi" w:cs="Arial" w:eastAsia="Calibri" w:hAnsiTheme="minorHAnsi"/>
                <w:sz w:val="18"/>
                <w:szCs w:val="18"/>
              </w:rPr>
              <w:t>.</w:t>
            </w:r>
          </w:p>
        </w:tc>
      </w:tr>
      <w:tr w:rsidR="002A70AE" w:rsidRPr="001F5966" w:rsidTr="00297323">
        <w:trPr>
          <w:trHeight w:val="1219"/>
        </w:trPr>
        <w:tc>
          <w:tcPr>
            <w:tcW w:type="dxa" w:w="3827"/>
            <w:vAlign w:val="center"/>
          </w:tcPr>
          <w:p w:rsidP="00BB2FEE" w:rsidR="002A70AE" w:rsidRDefault="002A70AE" w:rsidRPr="007F49A1">
            <w:pPr>
              <w:rPr>
                <w:rFonts w:asciiTheme="minorHAnsi" w:eastAsia="Calibri" w:hAnsiTheme="minorHAnsi"/>
              </w:rPr>
            </w:pPr>
          </w:p>
          <w:p w:rsidP="00BB2FEE" w:rsidR="002A70AE" w:rsidRDefault="002A70AE" w:rsidRPr="007F49A1">
            <w:pPr>
              <w:rPr>
                <w:rFonts w:asciiTheme="minorHAnsi" w:eastAsia="Calibri" w:hAnsiTheme="minorHAnsi"/>
              </w:rPr>
            </w:pPr>
            <w:r w:rsidRPr="007F49A1">
              <w:rPr>
                <w:rFonts w:asciiTheme="minorHAnsi" w:eastAsia="Calibri" w:hAnsiTheme="minorHAnsi"/>
              </w:rPr>
              <w:t>Analyse, interpret and evaluate scientific findings</w:t>
            </w:r>
            <w:r w:rsidR="00D77534">
              <w:rPr>
                <w:rFonts w:asciiTheme="minorHAnsi" w:eastAsia="Calibri" w:hAnsiTheme="minorHAnsi"/>
              </w:rPr>
              <w:t>.</w:t>
            </w:r>
          </w:p>
        </w:tc>
        <w:tc>
          <w:tcPr>
            <w:tcW w:type="dxa" w:w="5744"/>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Step 1</w:t>
            </w:r>
          </w:p>
          <w:p w:rsidP="00525BD7" w:rsidR="002A70AE" w:rsidRDefault="002A70AE"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present data/ information using displays, photographs, simple charts and drawings etc.</w:t>
            </w:r>
          </w:p>
          <w:p w:rsidP="00525BD7" w:rsidR="002A70AE" w:rsidRDefault="002A70AE"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with support, discuss how an experiment might be improved</w:t>
            </w:r>
            <w:r w:rsidR="00D77534">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525BD7" w:rsidR="002A70AE" w:rsidRDefault="002A70AE"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give oral descriptions of what was done and what happened</w:t>
            </w:r>
            <w:r w:rsidR="00D77534">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tc>
        <w:tc>
          <w:tcPr>
            <w:tcW w:type="dxa" w:w="5745"/>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2A70AE" w:rsidRDefault="002A70AE"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recognise similarities, patterns and differences in the findings and link these to their original question</w:t>
            </w:r>
            <w:r w:rsidR="00D77534">
              <w:rPr>
                <w:rFonts w:asciiTheme="minorHAnsi" w:cs="Arial" w:eastAsia="Calibri" w:hAnsiTheme="minorHAnsi"/>
                <w:sz w:val="18"/>
                <w:szCs w:val="18"/>
              </w:rPr>
              <w:t>.</w:t>
            </w:r>
            <w:r w:rsidRPr="001F5966">
              <w:rPr>
                <w:rFonts w:asciiTheme="minorHAnsi" w:cs="Arial" w:eastAsia="Calibri" w:hAnsiTheme="minorHAnsi"/>
                <w:sz w:val="18"/>
                <w:szCs w:val="18"/>
              </w:rPr>
              <w:t> </w:t>
            </w:r>
          </w:p>
          <w:p w:rsidP="00525BD7" w:rsidR="00B327B1" w:rsidRDefault="002A70AE"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relate my findings to everyday experiences</w:t>
            </w:r>
            <w:r w:rsidR="00D77534">
              <w:rPr>
                <w:rFonts w:asciiTheme="minorHAnsi" w:cs="Arial" w:eastAsia="Calibri" w:hAnsiTheme="minorHAnsi"/>
                <w:sz w:val="18"/>
                <w:szCs w:val="18"/>
              </w:rPr>
              <w:t>.</w:t>
            </w:r>
          </w:p>
          <w:p w:rsidP="00525BD7" w:rsidR="002A70AE" w:rsidRDefault="00B327B1"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i</w:t>
            </w:r>
            <w:r w:rsidR="002A70AE" w:rsidRPr="001F5966">
              <w:rPr>
                <w:rFonts w:asciiTheme="minorHAnsi" w:cs="Arial" w:eastAsia="Calibri" w:hAnsiTheme="minorHAnsi"/>
                <w:sz w:val="18"/>
                <w:szCs w:val="18"/>
              </w:rPr>
              <w:t>dentify and discuss new knowledge or understanding</w:t>
            </w:r>
            <w:r w:rsidR="00D77534">
              <w:rPr>
                <w:rFonts w:asciiTheme="minorHAnsi" w:cs="Arial" w:eastAsia="Calibri" w:hAnsiTheme="minorHAnsi"/>
                <w:sz w:val="18"/>
                <w:szCs w:val="18"/>
              </w:rPr>
              <w:t>.</w:t>
            </w:r>
            <w:r w:rsidR="002A70AE" w:rsidRPr="001F5966">
              <w:rPr>
                <w:rFonts w:asciiTheme="minorHAnsi" w:cs="Arial" w:eastAsia="Calibri" w:hAnsiTheme="minorHAnsi"/>
                <w:sz w:val="18"/>
                <w:szCs w:val="18"/>
              </w:rPr>
              <w:t xml:space="preserve"> </w:t>
            </w:r>
          </w:p>
        </w:tc>
      </w:tr>
      <w:tr w:rsidR="002A70AE" w:rsidRPr="001F5966" w:rsidTr="00297323">
        <w:trPr>
          <w:trHeight w:val="680"/>
        </w:trPr>
        <w:tc>
          <w:tcPr>
            <w:tcW w:type="dxa" w:w="3827"/>
            <w:vAlign w:val="center"/>
          </w:tcPr>
          <w:p w:rsidP="00BB2FEE" w:rsidR="002A70AE" w:rsidRDefault="002A70AE" w:rsidRPr="007F49A1">
            <w:pPr>
              <w:rPr>
                <w:rFonts w:asciiTheme="minorHAnsi" w:eastAsia="Calibri" w:hAnsiTheme="minorHAnsi"/>
              </w:rPr>
            </w:pPr>
            <w:r w:rsidRPr="007F49A1">
              <w:rPr>
                <w:rFonts w:asciiTheme="minorHAnsi" w:eastAsia="Calibri" w:hAnsiTheme="minorHAnsi"/>
              </w:rPr>
              <w:t>Present scientific findings</w:t>
            </w:r>
            <w:r w:rsidR="00D77534">
              <w:rPr>
                <w:rFonts w:asciiTheme="minorHAnsi" w:eastAsia="Calibri" w:hAnsiTheme="minorHAnsi"/>
              </w:rPr>
              <w:t>.</w:t>
            </w:r>
          </w:p>
        </w:tc>
        <w:tc>
          <w:tcPr>
            <w:tcW w:type="dxa" w:w="5744"/>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Step 1</w:t>
            </w:r>
          </w:p>
          <w:p w:rsidP="00B327B1" w:rsidR="002A70AE" w:rsidRDefault="002A70AE"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respond to questions about the </w:t>
            </w:r>
            <w:r w:rsidR="00B327B1" w:rsidRPr="001F5966">
              <w:rPr>
                <w:rFonts w:asciiTheme="minorHAnsi" w:cs="Arial" w:eastAsia="Calibri" w:hAnsiTheme="minorHAnsi"/>
                <w:sz w:val="18"/>
                <w:szCs w:val="18"/>
              </w:rPr>
              <w:t>investigation</w:t>
            </w:r>
            <w:r w:rsidR="00D77534">
              <w:rPr>
                <w:rFonts w:asciiTheme="minorHAnsi" w:cs="Arial" w:eastAsia="Calibri" w:hAnsiTheme="minorHAnsi"/>
                <w:sz w:val="18"/>
                <w:szCs w:val="18"/>
              </w:rPr>
              <w:t>.</w:t>
            </w:r>
            <w:r w:rsidRPr="001F5966">
              <w:rPr>
                <w:rFonts w:asciiTheme="minorHAnsi" w:cs="Arial" w:eastAsia="Calibri" w:hAnsiTheme="minorHAnsi"/>
                <w:sz w:val="18"/>
                <w:szCs w:val="18"/>
              </w:rPr>
              <w:t> </w:t>
            </w:r>
          </w:p>
        </w:tc>
        <w:tc>
          <w:tcPr>
            <w:tcW w:type="dxa" w:w="5745"/>
          </w:tcPr>
          <w:p w:rsidP="00054CB6" w:rsidR="002A70AE" w:rsidRDefault="002A70AE"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2A70AE" w:rsidRDefault="002A70AE"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talk about and use drawings, photographs and displays to report to others</w:t>
            </w:r>
            <w:r w:rsidR="00D77534">
              <w:rPr>
                <w:rFonts w:asciiTheme="minorHAnsi" w:cs="Arial" w:eastAsia="Calibri" w:hAnsiTheme="minorHAnsi"/>
                <w:sz w:val="18"/>
                <w:szCs w:val="18"/>
              </w:rPr>
              <w:t>.</w:t>
            </w:r>
            <w:r w:rsidRPr="001F5966">
              <w:rPr>
                <w:rFonts w:asciiTheme="minorHAnsi" w:cs="Arial" w:eastAsia="Calibri" w:hAnsiTheme="minorHAnsi"/>
                <w:sz w:val="18"/>
                <w:szCs w:val="18"/>
              </w:rPr>
              <w:t> </w:t>
            </w:r>
          </w:p>
        </w:tc>
      </w:tr>
    </w:tbl>
    <w:p w:rsidP="002A70AE" w:rsidR="002A70AE" w:rsidRDefault="002A70AE" w:rsidRPr="001F5966">
      <w:pPr>
        <w:spacing w:after="160" w:line="259" w:lineRule="auto"/>
        <w:rPr>
          <w:rFonts w:asciiTheme="minorHAnsi" w:cstheme="minorBidi" w:eastAsiaTheme="minorHAnsi" w:hAnsiTheme="minorHAnsi"/>
          <w:sz w:val="22"/>
          <w:szCs w:val="22"/>
          <w:lang w:eastAsia="en-US"/>
        </w:rPr>
      </w:pPr>
      <w:r w:rsidRPr="001F5966">
        <w:rPr>
          <w:rFonts w:asciiTheme="minorHAnsi" w:cstheme="minorBidi" w:eastAsiaTheme="minorHAnsi" w:hAnsiTheme="minorHAnsi"/>
          <w:sz w:val="22"/>
          <w:szCs w:val="22"/>
          <w:lang w:eastAsia="en-US"/>
        </w:rPr>
        <w:br w:type="page"/>
      </w:r>
    </w:p>
    <w:tbl>
      <w:tblPr>
        <w:tblStyle w:val="TableGrid1"/>
        <w:tblW w:type="dxa" w:w="15316"/>
        <w:tblLook w:firstColumn="1" w:firstRow="1" w:lastColumn="0" w:lastRow="0" w:noHBand="0" w:noVBand="1" w:val="04A0"/>
      </w:tblPr>
      <w:tblGrid>
        <w:gridCol w:w="3827"/>
        <w:gridCol w:w="3829"/>
        <w:gridCol w:w="3830"/>
        <w:gridCol w:w="3830"/>
      </w:tblGrid>
      <w:tr w:rsidR="002A70AE" w:rsidRPr="001F5966" w:rsidTr="007C23D1">
        <w:trPr>
          <w:trHeight w:val="294"/>
        </w:trPr>
        <w:tc>
          <w:tcPr>
            <w:tcW w:type="dxa" w:w="15316"/>
            <w:gridSpan w:val="4"/>
            <w:shd w:color="auto" w:fill="35A27D" w:val="clear"/>
          </w:tcPr>
          <w:p w:rsidP="00054CB6" w:rsidR="002A70AE" w:rsidRDefault="002A70AE" w:rsidRPr="007C23D1">
            <w:pPr>
              <w:jc w:val="center"/>
              <w:rPr>
                <w:rFonts w:asciiTheme="minorHAnsi" w:cs="Arial" w:hAnsiTheme="minorHAnsi"/>
                <w:b/>
                <w:color w:themeColor="background1" w:val="FFFFFF"/>
              </w:rPr>
            </w:pPr>
            <w:r w:rsidRPr="007C23D1">
              <w:rPr>
                <w:rFonts w:asciiTheme="minorHAnsi" w:hAnsiTheme="minorHAnsi"/>
                <w:b/>
                <w:color w:themeColor="background1" w:val="FFFFFF"/>
                <w:sz w:val="22"/>
                <w:szCs w:val="22"/>
              </w:rPr>
              <w:lastRenderedPageBreak/>
              <w:t>Inquiry and investigative skills (continued)</w:t>
            </w:r>
          </w:p>
        </w:tc>
      </w:tr>
      <w:tr w:rsidR="002A70AE" w:rsidRPr="001F5966" w:rsidTr="007C23D1">
        <w:trPr>
          <w:trHeight w:val="294"/>
        </w:trPr>
        <w:tc>
          <w:tcPr>
            <w:tcW w:type="dxa" w:w="15316"/>
            <w:gridSpan w:val="4"/>
            <w:shd w:color="auto" w:fill="35A27D" w:val="clear"/>
          </w:tcPr>
          <w:p w:rsidP="00054CB6" w:rsidR="002A70AE" w:rsidRDefault="002A70AE" w:rsidRPr="007C23D1">
            <w:pPr>
              <w:jc w:val="center"/>
              <w:rPr>
                <w:rFonts w:asciiTheme="minorHAnsi" w:cs="Arial" w:hAnsiTheme="minorHAnsi"/>
                <w:color w:themeColor="background1" w:val="FFFFFF"/>
              </w:rPr>
            </w:pPr>
            <w:r w:rsidRPr="007C23D1">
              <w:rPr>
                <w:rFonts w:asciiTheme="minorHAnsi" w:cs="Arial" w:hAnsiTheme="minorHAnsi"/>
                <w:b/>
                <w:color w:themeColor="background1" w:val="FFFFFF"/>
              </w:rPr>
              <w:t xml:space="preserve">First Level                            </w:t>
            </w:r>
          </w:p>
        </w:tc>
      </w:tr>
      <w:tr w:rsidR="002A70AE" w:rsidRPr="001F5966" w:rsidTr="00297323">
        <w:trPr>
          <w:trHeight w:val="1000"/>
        </w:trPr>
        <w:tc>
          <w:tcPr>
            <w:tcW w:type="dxa" w:w="3827"/>
            <w:vAlign w:val="center"/>
          </w:tcPr>
          <w:p w:rsidP="00BB2FEE" w:rsidR="002A70AE" w:rsidRDefault="002A70AE" w:rsidRPr="00667D8A">
            <w:pPr>
              <w:rPr>
                <w:rFonts w:asciiTheme="minorHAnsi" w:eastAsia="Calibri" w:hAnsiTheme="minorHAnsi"/>
              </w:rPr>
            </w:pPr>
            <w:r w:rsidRPr="00667D8A">
              <w:rPr>
                <w:rFonts w:asciiTheme="minorHAnsi" w:eastAsia="Calibri" w:hAnsiTheme="minorHAnsi"/>
              </w:rPr>
              <w:t>Plan and design scientific investigations and inquiries</w:t>
            </w:r>
            <w:r w:rsidR="00D77534" w:rsidRPr="00667D8A">
              <w:rPr>
                <w:rFonts w:asciiTheme="minorHAnsi" w:eastAsia="Calibri" w:hAnsiTheme="minorHAnsi"/>
              </w:rPr>
              <w:t>.</w:t>
            </w:r>
            <w:r w:rsidRPr="00667D8A">
              <w:rPr>
                <w:rFonts w:asciiTheme="minorHAnsi" w:eastAsia="Calibri" w:hAnsiTheme="minorHAnsi"/>
              </w:rPr>
              <w:t xml:space="preserve"> </w:t>
            </w:r>
          </w:p>
          <w:p w:rsidP="00BB2FEE" w:rsidR="002A70AE" w:rsidRDefault="002A70AE" w:rsidRPr="00667D8A">
            <w:pPr>
              <w:rPr>
                <w:rFonts w:asciiTheme="minorHAnsi" w:cs="Arial" w:hAnsiTheme="minorHAnsi"/>
                <w:b/>
                <w:color w:val="35A27D"/>
              </w:rPr>
            </w:pPr>
          </w:p>
        </w:tc>
        <w:tc>
          <w:tcPr>
            <w:tcW w:type="dxa" w:w="3829"/>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1</w:t>
            </w:r>
          </w:p>
          <w:p w:rsidP="00B46A52" w:rsidR="00B46A52" w:rsidRDefault="00B46A52" w:rsidRPr="00617888">
            <w:pPr>
              <w:pStyle w:val="ListParagraph"/>
              <w:numPr>
                <w:ilvl w:val="0"/>
                <w:numId w:val="19"/>
              </w:numPr>
              <w:rPr>
                <w:rFonts w:asciiTheme="minorHAnsi" w:cs="Arial" w:hAnsiTheme="minorHAnsi"/>
                <w:sz w:val="18"/>
                <w:szCs w:val="18"/>
              </w:rPr>
            </w:pPr>
            <w:r w:rsidRPr="00617888">
              <w:rPr>
                <w:rFonts w:asciiTheme="minorHAnsi" w:cs="Arial" w:hAnsiTheme="minorHAnsi"/>
                <w:sz w:val="18"/>
                <w:szCs w:val="18"/>
              </w:rPr>
              <w:t>I can collaborate with others</w:t>
            </w:r>
            <w:r w:rsidR="00617888" w:rsidRPr="00617888">
              <w:rPr>
                <w:rFonts w:asciiTheme="minorHAnsi" w:cs="Arial" w:hAnsiTheme="minorHAnsi"/>
                <w:sz w:val="18"/>
                <w:szCs w:val="18"/>
              </w:rPr>
              <w:t xml:space="preserve"> to</w:t>
            </w:r>
            <w:r w:rsidRPr="00617888">
              <w:rPr>
                <w:rFonts w:asciiTheme="minorHAnsi" w:cs="Arial" w:hAnsiTheme="minorHAnsi"/>
                <w:sz w:val="18"/>
                <w:szCs w:val="18"/>
              </w:rPr>
              <w:t xml:space="preserve"> raise questions to find out more about a specific scientific concept, idea or issue</w:t>
            </w:r>
            <w:r w:rsidR="00D77534">
              <w:rPr>
                <w:rFonts w:asciiTheme="minorHAnsi" w:cs="Arial" w:hAnsiTheme="minorHAnsi"/>
                <w:sz w:val="18"/>
                <w:szCs w:val="18"/>
              </w:rPr>
              <w:t>.</w:t>
            </w:r>
            <w:r w:rsidRPr="00617888">
              <w:rPr>
                <w:rFonts w:asciiTheme="minorHAnsi" w:cs="Arial" w:hAnsiTheme="minorHAnsi"/>
                <w:sz w:val="18"/>
                <w:szCs w:val="18"/>
              </w:rPr>
              <w:t xml:space="preserve">  </w:t>
            </w:r>
          </w:p>
          <w:p w:rsidP="00054CB6" w:rsidR="002A70AE" w:rsidRDefault="002A70AE" w:rsidRPr="00617888">
            <w:pPr>
              <w:spacing w:after="100" w:afterAutospacing="1" w:before="100" w:beforeAutospacing="1"/>
              <w:rPr>
                <w:rFonts w:asciiTheme="minorHAnsi" w:cs="Arial" w:hAnsiTheme="minorHAnsi"/>
                <w:sz w:val="18"/>
                <w:szCs w:val="18"/>
              </w:rPr>
            </w:pPr>
          </w:p>
        </w:tc>
        <w:tc>
          <w:tcPr>
            <w:tcW w:type="dxa" w:w="3830"/>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2</w:t>
            </w:r>
          </w:p>
          <w:p w:rsidP="00525BD7" w:rsidR="002A70AE" w:rsidRDefault="00B46A52" w:rsidRPr="00617888">
            <w:pPr>
              <w:pStyle w:val="ListParagraph"/>
              <w:numPr>
                <w:ilvl w:val="0"/>
                <w:numId w:val="19"/>
              </w:numPr>
              <w:rPr>
                <w:rFonts w:asciiTheme="minorHAnsi" w:cs="Arial" w:hAnsiTheme="minorHAnsi"/>
                <w:sz w:val="18"/>
                <w:szCs w:val="18"/>
              </w:rPr>
            </w:pPr>
            <w:r w:rsidRPr="00617888">
              <w:rPr>
                <w:rFonts w:asciiTheme="minorHAnsi" w:cs="Arial" w:hAnsiTheme="minorHAnsi"/>
                <w:sz w:val="18"/>
                <w:szCs w:val="18"/>
              </w:rPr>
              <w:t>I can recognise when a test is unfair</w:t>
            </w:r>
            <w:r w:rsidR="00D77534">
              <w:rPr>
                <w:rFonts w:asciiTheme="minorHAnsi" w:cs="Arial" w:hAnsiTheme="minorHAnsi"/>
                <w:sz w:val="18"/>
                <w:szCs w:val="18"/>
              </w:rPr>
              <w:t>.</w:t>
            </w:r>
          </w:p>
          <w:p w:rsidP="00B46A52" w:rsidR="00B46A52" w:rsidRDefault="00B46A52" w:rsidRPr="00617888">
            <w:pPr>
              <w:pStyle w:val="ListParagraph"/>
              <w:ind w:left="360"/>
              <w:rPr>
                <w:rFonts w:asciiTheme="minorHAnsi" w:cs="Arial" w:hAnsiTheme="minorHAnsi"/>
                <w:sz w:val="18"/>
                <w:szCs w:val="18"/>
              </w:rPr>
            </w:pPr>
          </w:p>
        </w:tc>
        <w:tc>
          <w:tcPr>
            <w:tcW w:type="dxa" w:w="3830"/>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3</w:t>
            </w:r>
          </w:p>
          <w:p w:rsidP="00525BD7" w:rsidR="00B46A52" w:rsidRDefault="00B46A52" w:rsidRPr="00617888">
            <w:pPr>
              <w:pStyle w:val="ListParagraph"/>
              <w:numPr>
                <w:ilvl w:val="0"/>
                <w:numId w:val="78"/>
              </w:numPr>
              <w:rPr>
                <w:rFonts w:asciiTheme="minorHAnsi" w:cs="Arial" w:hAnsiTheme="minorHAnsi"/>
                <w:sz w:val="18"/>
                <w:szCs w:val="18"/>
              </w:rPr>
            </w:pPr>
            <w:r w:rsidRPr="00617888">
              <w:rPr>
                <w:rFonts w:asciiTheme="minorHAnsi" w:cs="Arial" w:hAnsiTheme="minorHAnsi"/>
                <w:sz w:val="18"/>
                <w:szCs w:val="18"/>
              </w:rPr>
              <w:t>I can suggest how to make a test fair</w:t>
            </w:r>
            <w:r w:rsidR="00D77534">
              <w:rPr>
                <w:rFonts w:asciiTheme="minorHAnsi" w:cs="Arial" w:hAnsiTheme="minorHAnsi"/>
                <w:sz w:val="18"/>
                <w:szCs w:val="18"/>
              </w:rPr>
              <w:t>.</w:t>
            </w:r>
          </w:p>
          <w:p w:rsidP="00525BD7" w:rsidR="002A70AE" w:rsidRDefault="002A70AE" w:rsidRPr="00617888">
            <w:pPr>
              <w:pStyle w:val="ListParagraph"/>
              <w:numPr>
                <w:ilvl w:val="0"/>
                <w:numId w:val="78"/>
              </w:numPr>
              <w:rPr>
                <w:rFonts w:asciiTheme="minorHAnsi" w:cs="Arial" w:hAnsiTheme="minorHAnsi"/>
                <w:sz w:val="18"/>
                <w:szCs w:val="18"/>
              </w:rPr>
            </w:pPr>
            <w:r w:rsidRPr="00617888">
              <w:rPr>
                <w:rFonts w:asciiTheme="minorHAnsi" w:cs="Arial" w:hAnsiTheme="minorHAnsi"/>
                <w:sz w:val="18"/>
                <w:szCs w:val="18"/>
              </w:rPr>
              <w:t>I can contrib</w:t>
            </w:r>
            <w:r w:rsidR="00B46A52" w:rsidRPr="00617888">
              <w:rPr>
                <w:rFonts w:asciiTheme="minorHAnsi" w:cs="Arial" w:hAnsiTheme="minorHAnsi"/>
                <w:sz w:val="18"/>
                <w:szCs w:val="18"/>
              </w:rPr>
              <w:t>ute to the design of procedures</w:t>
            </w:r>
            <w:r w:rsidR="00D77534">
              <w:rPr>
                <w:rFonts w:asciiTheme="minorHAnsi" w:cs="Arial" w:hAnsiTheme="minorHAnsi"/>
                <w:sz w:val="18"/>
                <w:szCs w:val="18"/>
              </w:rPr>
              <w:t>.</w:t>
            </w:r>
          </w:p>
          <w:p w:rsidP="00525BD7" w:rsidR="00B46A52" w:rsidRDefault="00B46A52" w:rsidRPr="00617888">
            <w:pPr>
              <w:pStyle w:val="ListParagraph"/>
              <w:numPr>
                <w:ilvl w:val="0"/>
                <w:numId w:val="78"/>
              </w:numPr>
              <w:rPr>
                <w:rFonts w:asciiTheme="minorHAnsi" w:cs="Arial" w:hAnsiTheme="minorHAnsi"/>
                <w:sz w:val="18"/>
                <w:szCs w:val="18"/>
              </w:rPr>
            </w:pPr>
            <w:r w:rsidRPr="00617888">
              <w:rPr>
                <w:rFonts w:asciiTheme="minorHAnsi" w:cs="Arial" w:hAnsiTheme="minorHAnsi"/>
                <w:sz w:val="18"/>
                <w:szCs w:val="18"/>
              </w:rPr>
              <w:t>I can make predictions</w:t>
            </w:r>
            <w:r w:rsidR="00D77534">
              <w:rPr>
                <w:rFonts w:asciiTheme="minorHAnsi" w:cs="Arial" w:hAnsiTheme="minorHAnsi"/>
                <w:sz w:val="18"/>
                <w:szCs w:val="18"/>
              </w:rPr>
              <w:t>.</w:t>
            </w:r>
            <w:r w:rsidRPr="00617888">
              <w:rPr>
                <w:rFonts w:asciiTheme="minorHAnsi" w:cs="Arial" w:hAnsiTheme="minorHAnsi"/>
                <w:sz w:val="18"/>
                <w:szCs w:val="18"/>
              </w:rPr>
              <w:t> </w:t>
            </w:r>
          </w:p>
        </w:tc>
      </w:tr>
      <w:tr w:rsidR="002A70AE" w:rsidRPr="001F5966" w:rsidTr="00297323">
        <w:trPr>
          <w:trHeight w:val="1467"/>
        </w:trPr>
        <w:tc>
          <w:tcPr>
            <w:tcW w:type="dxa" w:w="3827"/>
            <w:vAlign w:val="center"/>
          </w:tcPr>
          <w:p w:rsidP="00BB2FEE" w:rsidR="002A70AE" w:rsidRDefault="002A70AE" w:rsidRPr="00667D8A">
            <w:pPr>
              <w:rPr>
                <w:rFonts w:asciiTheme="minorHAnsi" w:cs="Arial" w:hAnsiTheme="minorHAnsi"/>
              </w:rPr>
            </w:pPr>
            <w:r w:rsidRPr="00667D8A">
              <w:rPr>
                <w:rFonts w:asciiTheme="minorHAnsi" w:eastAsia="Calibri" w:hAnsiTheme="minorHAnsi"/>
              </w:rPr>
              <w:t>Carry out practical activities</w:t>
            </w:r>
            <w:r w:rsidR="00D77534" w:rsidRPr="00667D8A">
              <w:rPr>
                <w:rFonts w:asciiTheme="minorHAnsi" w:eastAsia="Calibri" w:hAnsiTheme="minorHAnsi"/>
              </w:rPr>
              <w:t>.</w:t>
            </w:r>
            <w:r w:rsidRPr="00667D8A">
              <w:rPr>
                <w:rFonts w:asciiTheme="minorHAnsi" w:eastAsia="Calibri" w:hAnsiTheme="minorHAnsi"/>
              </w:rPr>
              <w:t xml:space="preserve">  </w:t>
            </w:r>
          </w:p>
        </w:tc>
        <w:tc>
          <w:tcPr>
            <w:tcW w:type="dxa" w:w="3829"/>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1</w:t>
            </w:r>
          </w:p>
          <w:p w:rsidP="00B46A52" w:rsidR="002A70AE" w:rsidRDefault="00B46A52" w:rsidRPr="00617888">
            <w:pPr>
              <w:numPr>
                <w:ilvl w:val="0"/>
                <w:numId w:val="47"/>
              </w:numPr>
              <w:rPr>
                <w:rFonts w:asciiTheme="minorHAnsi" w:cs="Arial" w:eastAsia="Calibri" w:hAnsiTheme="minorHAnsi"/>
                <w:sz w:val="18"/>
                <w:szCs w:val="18"/>
              </w:rPr>
            </w:pPr>
            <w:r w:rsidRPr="00617888">
              <w:rPr>
                <w:rFonts w:asciiTheme="minorHAnsi" w:cs="Arial" w:eastAsia="Calibri" w:hAnsiTheme="minorHAnsi"/>
                <w:sz w:val="18"/>
                <w:szCs w:val="18"/>
              </w:rPr>
              <w:t>I can use simple equipment with adult support</w:t>
            </w:r>
            <w:r w:rsidR="00D77534">
              <w:rPr>
                <w:rFonts w:asciiTheme="minorHAnsi" w:cs="Arial" w:eastAsia="Calibri" w:hAnsiTheme="minorHAnsi"/>
                <w:sz w:val="18"/>
                <w:szCs w:val="18"/>
              </w:rPr>
              <w:t>.</w:t>
            </w:r>
          </w:p>
          <w:p w:rsidP="00BB2FEE" w:rsidR="00B374E7" w:rsidRDefault="00B374E7" w:rsidRPr="00617888">
            <w:pPr>
              <w:numPr>
                <w:ilvl w:val="0"/>
                <w:numId w:val="47"/>
              </w:numPr>
              <w:rPr>
                <w:rFonts w:asciiTheme="minorHAnsi" w:cs="Arial" w:eastAsia="Calibri" w:hAnsiTheme="minorHAnsi"/>
                <w:sz w:val="18"/>
                <w:szCs w:val="18"/>
              </w:rPr>
            </w:pPr>
            <w:r w:rsidRPr="00617888">
              <w:rPr>
                <w:rFonts w:asciiTheme="minorHAnsi" w:cs="Arial" w:eastAsia="Calibri" w:hAnsiTheme="minorHAnsi"/>
                <w:sz w:val="18"/>
                <w:szCs w:val="18"/>
              </w:rPr>
              <w:t>I can begin to measure using standard units</w:t>
            </w:r>
            <w:r w:rsidR="00D77534">
              <w:rPr>
                <w:rFonts w:asciiTheme="minorHAnsi" w:cs="Arial" w:eastAsia="Calibri" w:hAnsiTheme="minorHAnsi"/>
                <w:sz w:val="18"/>
                <w:szCs w:val="18"/>
              </w:rPr>
              <w:t>.</w:t>
            </w:r>
          </w:p>
        </w:tc>
        <w:tc>
          <w:tcPr>
            <w:tcW w:type="dxa" w:w="3830"/>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2</w:t>
            </w:r>
          </w:p>
          <w:p w:rsidP="00B46A52" w:rsidR="002A70AE" w:rsidRDefault="00B46A52" w:rsidRPr="00617888">
            <w:pPr>
              <w:pStyle w:val="ListParagraph"/>
              <w:numPr>
                <w:ilvl w:val="0"/>
                <w:numId w:val="47"/>
              </w:numPr>
              <w:rPr>
                <w:rFonts w:asciiTheme="minorHAnsi" w:cs="Arial" w:eastAsia="Calibri" w:hAnsiTheme="minorHAnsi"/>
                <w:sz w:val="18"/>
                <w:szCs w:val="18"/>
              </w:rPr>
            </w:pPr>
            <w:r w:rsidRPr="00617888">
              <w:rPr>
                <w:rFonts w:asciiTheme="minorHAnsi" w:cs="Arial" w:eastAsia="Calibri" w:hAnsiTheme="minorHAnsi"/>
                <w:sz w:val="18"/>
                <w:szCs w:val="18"/>
              </w:rPr>
              <w:t>I can use simple equipment provided showing awareness of risks</w:t>
            </w:r>
            <w:r w:rsidR="00D77534">
              <w:rPr>
                <w:rFonts w:asciiTheme="minorHAnsi" w:cs="Arial" w:eastAsia="Calibri" w:hAnsiTheme="minorHAnsi"/>
                <w:sz w:val="18"/>
                <w:szCs w:val="18"/>
              </w:rPr>
              <w:t>.</w:t>
            </w:r>
          </w:p>
          <w:p w:rsidP="00B46A52" w:rsidR="00B374E7" w:rsidRDefault="00B374E7" w:rsidRPr="00617888">
            <w:pPr>
              <w:pStyle w:val="ListParagraph"/>
              <w:numPr>
                <w:ilvl w:val="0"/>
                <w:numId w:val="47"/>
              </w:numPr>
              <w:rPr>
                <w:rFonts w:asciiTheme="minorHAnsi" w:cs="Arial" w:eastAsia="Calibri" w:hAnsiTheme="minorHAnsi"/>
                <w:sz w:val="18"/>
                <w:szCs w:val="18"/>
              </w:rPr>
            </w:pPr>
            <w:r w:rsidRPr="00617888">
              <w:rPr>
                <w:rFonts w:asciiTheme="minorHAnsi" w:cs="Arial" w:eastAsia="Calibri" w:hAnsiTheme="minorHAnsi"/>
                <w:sz w:val="18"/>
                <w:szCs w:val="18"/>
              </w:rPr>
              <w:t>I can measure with increasing accuracy using standard units</w:t>
            </w:r>
            <w:r w:rsidR="00D77534">
              <w:rPr>
                <w:rFonts w:asciiTheme="minorHAnsi" w:cs="Arial" w:eastAsia="Calibri" w:hAnsiTheme="minorHAnsi"/>
                <w:sz w:val="18"/>
                <w:szCs w:val="18"/>
              </w:rPr>
              <w:t>.</w:t>
            </w:r>
          </w:p>
        </w:tc>
        <w:tc>
          <w:tcPr>
            <w:tcW w:type="dxa" w:w="3830"/>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3</w:t>
            </w:r>
          </w:p>
          <w:p w:rsidP="00525BD7" w:rsidR="002A70AE" w:rsidRDefault="002A70AE" w:rsidRPr="00617888">
            <w:pPr>
              <w:numPr>
                <w:ilvl w:val="0"/>
                <w:numId w:val="47"/>
              </w:numPr>
              <w:rPr>
                <w:rFonts w:asciiTheme="minorHAnsi" w:cs="Arial" w:eastAsia="Calibri" w:hAnsiTheme="minorHAnsi"/>
                <w:sz w:val="18"/>
                <w:szCs w:val="18"/>
              </w:rPr>
            </w:pPr>
            <w:r w:rsidRPr="00617888">
              <w:rPr>
                <w:rFonts w:asciiTheme="minorHAnsi" w:cs="Arial" w:eastAsia="Calibri" w:hAnsiTheme="minorHAnsi"/>
                <w:sz w:val="18"/>
                <w:szCs w:val="18"/>
              </w:rPr>
              <w:t>I can identify risks and hazards and ensure safe use of all tools, equipment and procedures</w:t>
            </w:r>
            <w:r w:rsidR="00D77534">
              <w:rPr>
                <w:rFonts w:asciiTheme="minorHAnsi" w:cs="Arial" w:eastAsia="Calibri" w:hAnsiTheme="minorHAnsi"/>
                <w:sz w:val="18"/>
                <w:szCs w:val="18"/>
              </w:rPr>
              <w:t>.</w:t>
            </w:r>
            <w:r w:rsidRPr="00617888">
              <w:rPr>
                <w:rFonts w:asciiTheme="minorHAnsi" w:cs="Arial" w:eastAsia="Calibri" w:hAnsiTheme="minorHAnsi"/>
                <w:sz w:val="18"/>
                <w:szCs w:val="18"/>
              </w:rPr>
              <w:t xml:space="preserve">  </w:t>
            </w:r>
          </w:p>
          <w:p w:rsidP="00525BD7" w:rsidR="002A70AE" w:rsidRDefault="002A70AE" w:rsidRPr="00617888">
            <w:pPr>
              <w:numPr>
                <w:ilvl w:val="0"/>
                <w:numId w:val="47"/>
              </w:numPr>
              <w:rPr>
                <w:rFonts w:asciiTheme="minorHAnsi" w:cs="Arial" w:eastAsia="Calibri" w:hAnsiTheme="minorHAnsi"/>
                <w:sz w:val="18"/>
                <w:szCs w:val="18"/>
              </w:rPr>
            </w:pPr>
            <w:r w:rsidRPr="00617888">
              <w:rPr>
                <w:rFonts w:asciiTheme="minorHAnsi" w:cs="Arial" w:eastAsia="Calibri" w:hAnsiTheme="minorHAnsi"/>
                <w:sz w:val="18"/>
                <w:szCs w:val="18"/>
              </w:rPr>
              <w:t>I can observe, collect information and measurements, using ap</w:t>
            </w:r>
            <w:r w:rsidR="00B374E7" w:rsidRPr="00617888">
              <w:rPr>
                <w:rFonts w:asciiTheme="minorHAnsi" w:cs="Arial" w:eastAsia="Calibri" w:hAnsiTheme="minorHAnsi"/>
                <w:sz w:val="18"/>
                <w:szCs w:val="18"/>
              </w:rPr>
              <w:t>propriate equipment and units. </w:t>
            </w:r>
            <w:r w:rsidR="00617888" w:rsidRPr="00617888">
              <w:rPr>
                <w:rFonts w:asciiTheme="minorHAnsi" w:cs="Arial" w:eastAsia="Calibri" w:hAnsiTheme="minorHAnsi"/>
                <w:sz w:val="18"/>
                <w:szCs w:val="18"/>
              </w:rPr>
              <w:t>e.g.</w:t>
            </w:r>
            <w:r w:rsidR="00B374E7" w:rsidRPr="00617888">
              <w:rPr>
                <w:rFonts w:asciiTheme="minorHAnsi" w:cs="Arial" w:eastAsia="Calibri" w:hAnsiTheme="minorHAnsi"/>
                <w:sz w:val="18"/>
                <w:szCs w:val="18"/>
              </w:rPr>
              <w:t xml:space="preserve"> temperature, weight, speed, time, distance </w:t>
            </w:r>
            <w:r w:rsidR="001F7082" w:rsidRPr="00617888">
              <w:rPr>
                <w:rFonts w:asciiTheme="minorHAnsi" w:cs="Arial" w:eastAsia="Calibri" w:hAnsiTheme="minorHAnsi"/>
                <w:sz w:val="18"/>
                <w:szCs w:val="18"/>
              </w:rPr>
              <w:t>etc.</w:t>
            </w:r>
          </w:p>
        </w:tc>
      </w:tr>
      <w:tr w:rsidR="002A70AE" w:rsidRPr="001F5966" w:rsidTr="00297323">
        <w:trPr>
          <w:trHeight w:val="1467"/>
        </w:trPr>
        <w:tc>
          <w:tcPr>
            <w:tcW w:type="dxa" w:w="3827"/>
            <w:vAlign w:val="center"/>
          </w:tcPr>
          <w:p w:rsidP="00BB2FEE" w:rsidR="002A70AE" w:rsidRDefault="002A70AE" w:rsidRPr="00667D8A">
            <w:pPr>
              <w:rPr>
                <w:rFonts w:asciiTheme="minorHAnsi" w:eastAsia="Calibri" w:hAnsiTheme="minorHAnsi"/>
              </w:rPr>
            </w:pPr>
            <w:r w:rsidRPr="00667D8A">
              <w:rPr>
                <w:rFonts w:asciiTheme="minorHAnsi" w:eastAsia="Calibri" w:hAnsiTheme="minorHAnsi"/>
              </w:rPr>
              <w:t>Analyse, interpret and evaluate scientific findings</w:t>
            </w:r>
            <w:r w:rsidR="00D77534" w:rsidRPr="00667D8A">
              <w:rPr>
                <w:rFonts w:asciiTheme="minorHAnsi" w:eastAsia="Calibri" w:hAnsiTheme="minorHAnsi"/>
              </w:rPr>
              <w:t>.</w:t>
            </w:r>
            <w:r w:rsidRPr="00667D8A">
              <w:rPr>
                <w:rFonts w:asciiTheme="minorHAnsi" w:eastAsia="Calibri" w:hAnsiTheme="minorHAnsi"/>
              </w:rPr>
              <w:t xml:space="preserve"> </w:t>
            </w:r>
          </w:p>
        </w:tc>
        <w:tc>
          <w:tcPr>
            <w:tcW w:type="dxa" w:w="3829"/>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1</w:t>
            </w:r>
          </w:p>
          <w:p w:rsidP="00525BD7" w:rsidR="002A70AE" w:rsidRDefault="002A70AE" w:rsidRPr="00617888">
            <w:pPr>
              <w:numPr>
                <w:ilvl w:val="0"/>
                <w:numId w:val="46"/>
              </w:numPr>
              <w:ind w:left="360"/>
              <w:rPr>
                <w:rFonts w:asciiTheme="minorHAnsi" w:cs="Arial" w:eastAsia="Calibri" w:hAnsiTheme="minorHAnsi"/>
                <w:sz w:val="18"/>
                <w:szCs w:val="18"/>
              </w:rPr>
            </w:pPr>
            <w:r w:rsidRPr="00617888">
              <w:rPr>
                <w:rFonts w:asciiTheme="minorHAnsi" w:cs="Arial" w:eastAsia="Calibri" w:hAnsiTheme="minorHAnsi"/>
                <w:sz w:val="18"/>
                <w:szCs w:val="18"/>
              </w:rPr>
              <w:t>I can use labelling and scales</w:t>
            </w:r>
            <w:r w:rsidR="00D77534">
              <w:rPr>
                <w:rFonts w:asciiTheme="minorHAnsi" w:cs="Arial" w:eastAsia="Calibri" w:hAnsiTheme="minorHAnsi"/>
                <w:sz w:val="18"/>
                <w:szCs w:val="18"/>
              </w:rPr>
              <w:t>.</w:t>
            </w:r>
            <w:r w:rsidRPr="00617888">
              <w:rPr>
                <w:rFonts w:asciiTheme="minorHAnsi" w:cs="Arial" w:eastAsia="Calibri" w:hAnsiTheme="minorHAnsi"/>
                <w:sz w:val="18"/>
                <w:szCs w:val="18"/>
              </w:rPr>
              <w:t> </w:t>
            </w:r>
          </w:p>
          <w:p w:rsidP="00525BD7" w:rsidR="00B374E7" w:rsidRDefault="002A70AE" w:rsidRPr="00617888">
            <w:pPr>
              <w:numPr>
                <w:ilvl w:val="0"/>
                <w:numId w:val="46"/>
              </w:numPr>
              <w:ind w:left="360"/>
              <w:rPr>
                <w:rFonts w:asciiTheme="minorHAnsi" w:cs="Arial" w:eastAsia="Calibri" w:hAnsiTheme="minorHAnsi"/>
                <w:sz w:val="18"/>
                <w:szCs w:val="18"/>
              </w:rPr>
            </w:pPr>
            <w:r w:rsidRPr="00617888">
              <w:rPr>
                <w:rFonts w:asciiTheme="minorHAnsi" w:cs="Arial" w:eastAsia="Calibri" w:hAnsiTheme="minorHAnsi"/>
                <w:sz w:val="18"/>
                <w:szCs w:val="18"/>
              </w:rPr>
              <w:t>I c</w:t>
            </w:r>
            <w:r w:rsidR="00B374E7" w:rsidRPr="00617888">
              <w:rPr>
                <w:rFonts w:asciiTheme="minorHAnsi" w:cs="Arial" w:eastAsia="Calibri" w:hAnsiTheme="minorHAnsi"/>
                <w:sz w:val="18"/>
                <w:szCs w:val="18"/>
              </w:rPr>
              <w:t>an organise data or information using a range of methods including tables, charts and diagrams</w:t>
            </w:r>
            <w:r w:rsidR="00D77534">
              <w:rPr>
                <w:rFonts w:asciiTheme="minorHAnsi" w:cs="Arial" w:eastAsia="Calibri" w:hAnsiTheme="minorHAnsi"/>
                <w:sz w:val="18"/>
                <w:szCs w:val="18"/>
              </w:rPr>
              <w:t>.</w:t>
            </w:r>
          </w:p>
          <w:p w:rsidP="00525BD7" w:rsidR="002A70AE" w:rsidRDefault="002A70AE" w:rsidRPr="00617888">
            <w:pPr>
              <w:numPr>
                <w:ilvl w:val="0"/>
                <w:numId w:val="46"/>
              </w:numPr>
              <w:ind w:left="360"/>
              <w:rPr>
                <w:rFonts w:asciiTheme="minorHAnsi" w:cs="Arial" w:eastAsia="Calibri" w:hAnsiTheme="minorHAnsi"/>
                <w:sz w:val="18"/>
                <w:szCs w:val="18"/>
              </w:rPr>
            </w:pPr>
            <w:r w:rsidRPr="00617888">
              <w:rPr>
                <w:rFonts w:asciiTheme="minorHAnsi" w:cs="Arial" w:eastAsia="Calibri" w:hAnsiTheme="minorHAnsi"/>
                <w:sz w:val="18"/>
                <w:szCs w:val="18"/>
              </w:rPr>
              <w:t>I can identify significant patterns and relationships</w:t>
            </w:r>
            <w:r w:rsidR="00D77534">
              <w:rPr>
                <w:rFonts w:asciiTheme="minorHAnsi" w:cs="Arial" w:eastAsia="Calibri" w:hAnsiTheme="minorHAnsi"/>
                <w:sz w:val="18"/>
                <w:szCs w:val="18"/>
              </w:rPr>
              <w:t>.</w:t>
            </w:r>
          </w:p>
          <w:p w:rsidP="00054CB6" w:rsidR="002A70AE" w:rsidRDefault="002A70AE" w:rsidRPr="00617888">
            <w:pPr>
              <w:ind w:left="720"/>
              <w:rPr>
                <w:rFonts w:asciiTheme="minorHAnsi" w:cs="Arial" w:eastAsia="Calibri" w:hAnsiTheme="minorHAnsi"/>
                <w:sz w:val="18"/>
                <w:szCs w:val="18"/>
              </w:rPr>
            </w:pPr>
          </w:p>
        </w:tc>
        <w:tc>
          <w:tcPr>
            <w:tcW w:type="dxa" w:w="3830"/>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2</w:t>
            </w:r>
          </w:p>
          <w:p w:rsidP="00D970D1" w:rsidR="00D970D1" w:rsidRDefault="00D970D1" w:rsidRPr="00617888">
            <w:pPr>
              <w:numPr>
                <w:ilvl w:val="0"/>
                <w:numId w:val="46"/>
              </w:numPr>
              <w:ind w:left="360"/>
              <w:rPr>
                <w:rFonts w:asciiTheme="minorHAnsi" w:cs="Arial" w:eastAsia="Calibri" w:hAnsiTheme="minorHAnsi"/>
                <w:sz w:val="18"/>
                <w:szCs w:val="18"/>
              </w:rPr>
            </w:pPr>
            <w:r w:rsidRPr="00617888">
              <w:rPr>
                <w:rFonts w:asciiTheme="minorHAnsi" w:cs="Arial" w:eastAsia="Calibri" w:hAnsiTheme="minorHAnsi"/>
                <w:sz w:val="18"/>
                <w:szCs w:val="18"/>
              </w:rPr>
              <w:t>I can interpret findings and discuss links to an original question</w:t>
            </w:r>
            <w:r w:rsidR="00D77534">
              <w:rPr>
                <w:rFonts w:asciiTheme="minorHAnsi" w:cs="Arial" w:eastAsia="Calibri" w:hAnsiTheme="minorHAnsi"/>
                <w:sz w:val="18"/>
                <w:szCs w:val="18"/>
              </w:rPr>
              <w:t>.</w:t>
            </w:r>
          </w:p>
          <w:p w:rsidP="00D970D1" w:rsidR="00D970D1" w:rsidRDefault="00D970D1" w:rsidRPr="00617888">
            <w:pPr>
              <w:numPr>
                <w:ilvl w:val="0"/>
                <w:numId w:val="46"/>
              </w:numPr>
              <w:ind w:left="360"/>
              <w:rPr>
                <w:rFonts w:asciiTheme="minorHAnsi" w:cs="Arial" w:eastAsia="Calibri" w:hAnsiTheme="minorHAnsi"/>
                <w:sz w:val="18"/>
                <w:szCs w:val="18"/>
              </w:rPr>
            </w:pPr>
            <w:r w:rsidRPr="00617888">
              <w:rPr>
                <w:rFonts w:asciiTheme="minorHAnsi" w:cs="Arial" w:eastAsia="Calibri" w:hAnsiTheme="minorHAnsi"/>
                <w:sz w:val="18"/>
                <w:szCs w:val="18"/>
              </w:rPr>
              <w:t>I can make decisions about and report back upon limitations of their investigation</w:t>
            </w:r>
            <w:r w:rsidR="00D77534">
              <w:rPr>
                <w:rFonts w:asciiTheme="minorHAnsi" w:cs="Arial" w:eastAsia="Calibri" w:hAnsiTheme="minorHAnsi"/>
                <w:sz w:val="18"/>
                <w:szCs w:val="18"/>
              </w:rPr>
              <w:t>.</w:t>
            </w:r>
          </w:p>
          <w:p w:rsidP="00D970D1" w:rsidR="00D970D1" w:rsidRDefault="00D970D1" w:rsidRPr="00617888">
            <w:pPr>
              <w:numPr>
                <w:ilvl w:val="0"/>
                <w:numId w:val="46"/>
              </w:numPr>
              <w:ind w:left="360"/>
              <w:rPr>
                <w:rFonts w:asciiTheme="minorHAnsi" w:cs="Arial" w:eastAsia="Calibri" w:hAnsiTheme="minorHAnsi"/>
                <w:sz w:val="18"/>
                <w:szCs w:val="18"/>
              </w:rPr>
            </w:pPr>
            <w:r w:rsidRPr="00617888">
              <w:rPr>
                <w:rFonts w:asciiTheme="minorHAnsi" w:cs="Arial" w:eastAsia="Calibri" w:hAnsiTheme="minorHAnsi"/>
                <w:sz w:val="18"/>
                <w:szCs w:val="18"/>
              </w:rPr>
              <w:t>I can make decisions and explain how to improve an investigation</w:t>
            </w:r>
            <w:r w:rsidR="00D77534">
              <w:rPr>
                <w:rFonts w:asciiTheme="minorHAnsi" w:cs="Arial" w:eastAsia="Calibri" w:hAnsiTheme="minorHAnsi"/>
                <w:sz w:val="18"/>
                <w:szCs w:val="18"/>
              </w:rPr>
              <w:t>.</w:t>
            </w:r>
            <w:r w:rsidRPr="00617888">
              <w:rPr>
                <w:rFonts w:asciiTheme="minorHAnsi" w:cs="Arial" w:eastAsia="Calibri" w:hAnsiTheme="minorHAnsi"/>
                <w:sz w:val="18"/>
                <w:szCs w:val="18"/>
              </w:rPr>
              <w:t xml:space="preserve"> </w:t>
            </w:r>
          </w:p>
          <w:p w:rsidP="00054CB6" w:rsidR="002A70AE" w:rsidRDefault="002A70AE" w:rsidRPr="00617888">
            <w:pPr>
              <w:rPr>
                <w:rFonts w:asciiTheme="minorHAnsi" w:cs="Arial" w:eastAsia="Calibri" w:hAnsiTheme="minorHAnsi"/>
                <w:sz w:val="18"/>
                <w:szCs w:val="18"/>
              </w:rPr>
            </w:pPr>
          </w:p>
        </w:tc>
        <w:tc>
          <w:tcPr>
            <w:tcW w:type="dxa" w:w="3830"/>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3</w:t>
            </w:r>
          </w:p>
          <w:p w:rsidP="00525BD7" w:rsidR="002A70AE" w:rsidRDefault="002A70AE" w:rsidRPr="00617888">
            <w:pPr>
              <w:numPr>
                <w:ilvl w:val="0"/>
                <w:numId w:val="46"/>
              </w:numPr>
              <w:ind w:left="360"/>
              <w:rPr>
                <w:rFonts w:asciiTheme="minorHAnsi" w:cs="Arial" w:eastAsia="Calibri" w:hAnsiTheme="minorHAnsi"/>
                <w:sz w:val="18"/>
                <w:szCs w:val="18"/>
              </w:rPr>
            </w:pPr>
            <w:r w:rsidRPr="00617888">
              <w:rPr>
                <w:rFonts w:asciiTheme="minorHAnsi" w:cs="Arial" w:eastAsia="Calibri" w:hAnsiTheme="minorHAnsi"/>
                <w:sz w:val="18"/>
                <w:szCs w:val="18"/>
              </w:rPr>
              <w:t>I can present data and information using a range of methods including: tables, charts and diagrams</w:t>
            </w:r>
            <w:r w:rsidR="00D77534">
              <w:rPr>
                <w:rFonts w:asciiTheme="minorHAnsi" w:cs="Arial" w:eastAsia="Calibri" w:hAnsiTheme="minorHAnsi"/>
                <w:sz w:val="18"/>
                <w:szCs w:val="18"/>
              </w:rPr>
              <w:t>.</w:t>
            </w:r>
          </w:p>
          <w:p w:rsidP="00525BD7" w:rsidR="002A70AE" w:rsidRDefault="002A70AE" w:rsidRPr="00617888">
            <w:pPr>
              <w:numPr>
                <w:ilvl w:val="0"/>
                <w:numId w:val="46"/>
              </w:numPr>
              <w:ind w:left="360"/>
              <w:rPr>
                <w:rFonts w:asciiTheme="minorHAnsi" w:cs="Arial" w:eastAsia="Calibri" w:hAnsiTheme="minorHAnsi"/>
                <w:sz w:val="18"/>
                <w:szCs w:val="18"/>
              </w:rPr>
            </w:pPr>
            <w:r w:rsidRPr="00617888">
              <w:rPr>
                <w:rFonts w:asciiTheme="minorHAnsi" w:cs="Arial" w:eastAsia="Calibri" w:hAnsiTheme="minorHAnsi"/>
                <w:sz w:val="18"/>
                <w:szCs w:val="18"/>
              </w:rPr>
              <w:t>I can relate my findings to everyday experiences</w:t>
            </w:r>
            <w:r w:rsidR="00D77534">
              <w:rPr>
                <w:rFonts w:asciiTheme="minorHAnsi" w:cs="Arial" w:eastAsia="Calibri" w:hAnsiTheme="minorHAnsi"/>
                <w:sz w:val="18"/>
                <w:szCs w:val="18"/>
              </w:rPr>
              <w:t>.</w:t>
            </w:r>
            <w:r w:rsidRPr="00617888">
              <w:rPr>
                <w:rFonts w:asciiTheme="minorHAnsi" w:cs="Arial" w:eastAsia="Calibri" w:hAnsiTheme="minorHAnsi"/>
                <w:sz w:val="18"/>
                <w:szCs w:val="18"/>
              </w:rPr>
              <w:t xml:space="preserve"> </w:t>
            </w:r>
          </w:p>
          <w:p w:rsidP="00525BD7" w:rsidR="002A70AE" w:rsidRDefault="002A70AE" w:rsidRPr="00617888">
            <w:pPr>
              <w:numPr>
                <w:ilvl w:val="0"/>
                <w:numId w:val="46"/>
              </w:numPr>
              <w:ind w:left="360"/>
              <w:rPr>
                <w:rFonts w:asciiTheme="minorHAnsi" w:cs="Arial" w:eastAsia="Calibri" w:hAnsiTheme="minorHAnsi"/>
                <w:sz w:val="18"/>
                <w:szCs w:val="18"/>
              </w:rPr>
            </w:pPr>
            <w:r w:rsidRPr="00617888">
              <w:rPr>
                <w:rFonts w:asciiTheme="minorHAnsi" w:cs="Arial" w:eastAsia="Calibri" w:hAnsiTheme="minorHAnsi"/>
                <w:sz w:val="18"/>
                <w:szCs w:val="18"/>
              </w:rPr>
              <w:t>I can identify and discuss additional knowledge or understanding through my learning</w:t>
            </w:r>
            <w:r w:rsidR="00D77534">
              <w:rPr>
                <w:rFonts w:asciiTheme="minorHAnsi" w:cs="Arial" w:eastAsia="Calibri" w:hAnsiTheme="minorHAnsi"/>
                <w:sz w:val="18"/>
                <w:szCs w:val="18"/>
              </w:rPr>
              <w:t>.</w:t>
            </w:r>
            <w:r w:rsidRPr="00617888">
              <w:rPr>
                <w:rFonts w:asciiTheme="minorHAnsi" w:cs="Arial" w:eastAsia="Calibri" w:hAnsiTheme="minorHAnsi"/>
                <w:sz w:val="18"/>
                <w:szCs w:val="18"/>
              </w:rPr>
              <w:t xml:space="preserve">  </w:t>
            </w:r>
          </w:p>
        </w:tc>
      </w:tr>
      <w:tr w:rsidR="002A70AE" w:rsidRPr="001F5966" w:rsidTr="00297323">
        <w:trPr>
          <w:trHeight w:val="1219"/>
        </w:trPr>
        <w:tc>
          <w:tcPr>
            <w:tcW w:type="dxa" w:w="3827"/>
            <w:vAlign w:val="center"/>
          </w:tcPr>
          <w:p w:rsidP="00BB2FEE" w:rsidR="002A70AE" w:rsidRDefault="002A70AE" w:rsidRPr="00667D8A">
            <w:pPr>
              <w:rPr>
                <w:rFonts w:asciiTheme="minorHAnsi" w:eastAsia="Calibri" w:hAnsiTheme="minorHAnsi"/>
              </w:rPr>
            </w:pPr>
            <w:r w:rsidRPr="00667D8A">
              <w:rPr>
                <w:rFonts w:asciiTheme="minorHAnsi" w:eastAsia="Calibri" w:hAnsiTheme="minorHAnsi"/>
              </w:rPr>
              <w:t>Present scientific findings</w:t>
            </w:r>
            <w:r w:rsidR="00D77534" w:rsidRPr="00667D8A">
              <w:rPr>
                <w:rFonts w:asciiTheme="minorHAnsi" w:eastAsia="Calibri" w:hAnsiTheme="minorHAnsi"/>
              </w:rPr>
              <w:t>.</w:t>
            </w:r>
          </w:p>
        </w:tc>
        <w:tc>
          <w:tcPr>
            <w:tcW w:type="dxa" w:w="3829"/>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1</w:t>
            </w:r>
          </w:p>
          <w:p w:rsidP="00617888" w:rsidR="002A70AE" w:rsidRDefault="00617888" w:rsidRPr="00617888">
            <w:pPr>
              <w:pStyle w:val="ListParagraph"/>
              <w:numPr>
                <w:ilvl w:val="0"/>
                <w:numId w:val="87"/>
              </w:numPr>
              <w:rPr>
                <w:rFonts w:asciiTheme="minorHAnsi" w:cs="Arial" w:eastAsia="Calibri" w:hAnsiTheme="minorHAnsi"/>
                <w:sz w:val="18"/>
                <w:szCs w:val="18"/>
              </w:rPr>
            </w:pPr>
            <w:r>
              <w:rPr>
                <w:rFonts w:asciiTheme="minorHAnsi" w:cs="Arial" w:eastAsia="Calibri" w:hAnsiTheme="minorHAnsi"/>
                <w:sz w:val="18"/>
                <w:szCs w:val="18"/>
              </w:rPr>
              <w:t>With adult support, I can report on my findings orally</w:t>
            </w:r>
            <w:r w:rsidR="00D77534">
              <w:rPr>
                <w:rFonts w:asciiTheme="minorHAnsi" w:cs="Arial" w:eastAsia="Calibri" w:hAnsiTheme="minorHAnsi"/>
                <w:sz w:val="18"/>
                <w:szCs w:val="18"/>
              </w:rPr>
              <w:t>.</w:t>
            </w:r>
          </w:p>
        </w:tc>
        <w:tc>
          <w:tcPr>
            <w:tcW w:type="dxa" w:w="3830"/>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2</w:t>
            </w:r>
          </w:p>
          <w:p w:rsidP="00525BD7" w:rsidR="002A70AE" w:rsidRDefault="002A70AE" w:rsidRPr="00617888">
            <w:pPr>
              <w:numPr>
                <w:ilvl w:val="0"/>
                <w:numId w:val="45"/>
              </w:numPr>
              <w:ind w:left="360"/>
              <w:rPr>
                <w:rFonts w:asciiTheme="minorHAnsi" w:cs="Arial" w:eastAsia="Calibri" w:hAnsiTheme="minorHAnsi"/>
                <w:sz w:val="18"/>
                <w:szCs w:val="18"/>
              </w:rPr>
            </w:pPr>
            <w:r w:rsidRPr="00617888">
              <w:rPr>
                <w:rFonts w:asciiTheme="minorHAnsi" w:cs="Arial" w:eastAsia="Calibri" w:hAnsiTheme="minorHAnsi"/>
                <w:sz w:val="18"/>
                <w:szCs w:val="18"/>
              </w:rPr>
              <w:t xml:space="preserve">I can report </w:t>
            </w:r>
            <w:r w:rsidR="00D970D1" w:rsidRPr="00617888">
              <w:rPr>
                <w:rFonts w:asciiTheme="minorHAnsi" w:cs="Arial" w:eastAsia="Calibri" w:hAnsiTheme="minorHAnsi"/>
                <w:sz w:val="18"/>
                <w:szCs w:val="18"/>
              </w:rPr>
              <w:t xml:space="preserve">on </w:t>
            </w:r>
            <w:r w:rsidRPr="00617888">
              <w:rPr>
                <w:rFonts w:asciiTheme="minorHAnsi" w:cs="Arial" w:eastAsia="Calibri" w:hAnsiTheme="minorHAnsi"/>
                <w:sz w:val="18"/>
                <w:szCs w:val="18"/>
              </w:rPr>
              <w:t>my findings in writing, orally or visually using a variety of media</w:t>
            </w:r>
            <w:r w:rsidR="00D77534">
              <w:rPr>
                <w:rFonts w:asciiTheme="minorHAnsi" w:cs="Arial" w:eastAsia="Calibri" w:hAnsiTheme="minorHAnsi"/>
                <w:sz w:val="18"/>
                <w:szCs w:val="18"/>
              </w:rPr>
              <w:t>.</w:t>
            </w:r>
            <w:r w:rsidRPr="00617888">
              <w:rPr>
                <w:rFonts w:asciiTheme="minorHAnsi" w:cs="Arial" w:eastAsia="Calibri" w:hAnsiTheme="minorHAnsi"/>
                <w:sz w:val="18"/>
                <w:szCs w:val="18"/>
              </w:rPr>
              <w:t xml:space="preserve"> </w:t>
            </w:r>
          </w:p>
          <w:p w:rsidP="00525BD7" w:rsidR="002A70AE" w:rsidRDefault="002A70AE" w:rsidRPr="00617888">
            <w:pPr>
              <w:numPr>
                <w:ilvl w:val="0"/>
                <w:numId w:val="45"/>
              </w:numPr>
              <w:ind w:left="360"/>
              <w:rPr>
                <w:rFonts w:asciiTheme="minorHAnsi" w:cs="Arial" w:eastAsia="Calibri" w:hAnsiTheme="minorHAnsi"/>
                <w:sz w:val="18"/>
                <w:szCs w:val="18"/>
              </w:rPr>
            </w:pPr>
            <w:r w:rsidRPr="00617888">
              <w:rPr>
                <w:rFonts w:asciiTheme="minorHAnsi" w:cs="Arial" w:eastAsia="Calibri" w:hAnsiTheme="minorHAnsi"/>
                <w:sz w:val="18"/>
                <w:szCs w:val="18"/>
              </w:rPr>
              <w:t xml:space="preserve">I can, with support, structure a </w:t>
            </w:r>
            <w:r w:rsidR="00D970D1" w:rsidRPr="00617888">
              <w:rPr>
                <w:rFonts w:asciiTheme="minorHAnsi" w:cs="Arial" w:eastAsia="Calibri" w:hAnsiTheme="minorHAnsi"/>
                <w:sz w:val="18"/>
                <w:szCs w:val="18"/>
              </w:rPr>
              <w:t xml:space="preserve">simple </w:t>
            </w:r>
            <w:r w:rsidRPr="00617888">
              <w:rPr>
                <w:rFonts w:asciiTheme="minorHAnsi" w:cs="Arial" w:eastAsia="Calibri" w:hAnsiTheme="minorHAnsi"/>
                <w:sz w:val="18"/>
                <w:szCs w:val="18"/>
              </w:rPr>
              <w:t>presentation or report to present findings in coherent and logical way</w:t>
            </w:r>
            <w:r w:rsidR="00D77534">
              <w:rPr>
                <w:rFonts w:asciiTheme="minorHAnsi" w:cs="Arial" w:eastAsia="Calibri" w:hAnsiTheme="minorHAnsi"/>
                <w:sz w:val="18"/>
                <w:szCs w:val="18"/>
              </w:rPr>
              <w:t>.</w:t>
            </w:r>
          </w:p>
        </w:tc>
        <w:tc>
          <w:tcPr>
            <w:tcW w:type="dxa" w:w="3830"/>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3</w:t>
            </w:r>
          </w:p>
          <w:p w:rsidP="00D970D1" w:rsidR="00D970D1" w:rsidRDefault="00D970D1" w:rsidRPr="00617888">
            <w:pPr>
              <w:pStyle w:val="ListParagraph"/>
              <w:numPr>
                <w:ilvl w:val="0"/>
                <w:numId w:val="80"/>
              </w:numPr>
              <w:rPr>
                <w:rFonts w:asciiTheme="minorHAnsi" w:cs="Arial" w:hAnsiTheme="minorHAnsi"/>
                <w:sz w:val="18"/>
                <w:szCs w:val="18"/>
              </w:rPr>
            </w:pPr>
            <w:r w:rsidRPr="00617888">
              <w:rPr>
                <w:rFonts w:asciiTheme="minorHAnsi" w:cs="Arial" w:hAnsiTheme="minorHAnsi"/>
                <w:sz w:val="18"/>
                <w:szCs w:val="18"/>
              </w:rPr>
              <w:t>I can report on my predictions in writing, orally or visually using a variety of media</w:t>
            </w:r>
            <w:r w:rsidR="00D77534">
              <w:rPr>
                <w:rFonts w:asciiTheme="minorHAnsi" w:cs="Arial" w:hAnsiTheme="minorHAnsi"/>
                <w:sz w:val="18"/>
                <w:szCs w:val="18"/>
              </w:rPr>
              <w:t>.</w:t>
            </w:r>
          </w:p>
          <w:p w:rsidP="00054CB6" w:rsidR="002A70AE" w:rsidRDefault="002A70AE" w:rsidRPr="00617888">
            <w:pPr>
              <w:ind w:left="720"/>
              <w:rPr>
                <w:rFonts w:asciiTheme="minorHAnsi" w:cs="Arial" w:eastAsia="Calibri" w:hAnsiTheme="minorHAnsi"/>
                <w:sz w:val="18"/>
                <w:szCs w:val="18"/>
              </w:rPr>
            </w:pPr>
          </w:p>
        </w:tc>
      </w:tr>
    </w:tbl>
    <w:p w:rsidR="00277D8F" w:rsidRDefault="00277D8F"/>
    <w:p w:rsidR="00277D8F" w:rsidRDefault="00277D8F"/>
    <w:p w:rsidR="00277D8F" w:rsidRDefault="00277D8F"/>
    <w:p w:rsidR="00277D8F" w:rsidRDefault="00277D8F"/>
    <w:p w:rsidR="00610891" w:rsidRDefault="00610891"/>
    <w:p w:rsidR="00277D8F" w:rsidRDefault="00277D8F"/>
    <w:p w:rsidR="00277D8F" w:rsidRDefault="00277D8F"/>
    <w:p w:rsidR="00277D8F" w:rsidRDefault="00277D8F"/>
    <w:p w:rsidR="00277D8F" w:rsidRDefault="00277D8F"/>
    <w:p w:rsidR="00277D8F" w:rsidRDefault="00277D8F"/>
    <w:p w:rsidR="00277D8F" w:rsidRDefault="00277D8F"/>
    <w:tbl>
      <w:tblPr>
        <w:tblStyle w:val="TableGrid1"/>
        <w:tblW w:type="dxa" w:w="15316"/>
        <w:tblLook w:firstColumn="1" w:firstRow="1" w:lastColumn="0" w:lastRow="0" w:noHBand="0" w:noVBand="1" w:val="04A0"/>
      </w:tblPr>
      <w:tblGrid>
        <w:gridCol w:w="3827"/>
        <w:gridCol w:w="3829"/>
        <w:gridCol w:w="3830"/>
        <w:gridCol w:w="3830"/>
      </w:tblGrid>
      <w:tr w:rsidR="00277D8F" w:rsidRPr="001F5966" w:rsidTr="00617888">
        <w:trPr>
          <w:trHeight w:val="294"/>
        </w:trPr>
        <w:tc>
          <w:tcPr>
            <w:tcW w:type="dxa" w:w="15316"/>
            <w:gridSpan w:val="4"/>
            <w:shd w:color="auto" w:fill="35A27D" w:val="clear"/>
          </w:tcPr>
          <w:p w:rsidP="00277D8F" w:rsidR="00277D8F" w:rsidRDefault="00277D8F" w:rsidRPr="00617888">
            <w:pPr>
              <w:jc w:val="center"/>
              <w:rPr>
                <w:rFonts w:asciiTheme="minorHAnsi" w:cs="Arial" w:hAnsiTheme="minorHAnsi"/>
                <w:b/>
                <w:color w:themeColor="background1" w:val="FFFFFF"/>
              </w:rPr>
            </w:pPr>
            <w:r w:rsidRPr="007C23D1">
              <w:rPr>
                <w:rFonts w:asciiTheme="minorHAnsi" w:hAnsiTheme="minorHAnsi"/>
                <w:b/>
                <w:color w:themeColor="background1" w:val="FFFFFF"/>
                <w:sz w:val="22"/>
                <w:szCs w:val="22"/>
              </w:rPr>
              <w:t>Inquiry and investigative skills (continued)</w:t>
            </w:r>
          </w:p>
        </w:tc>
      </w:tr>
      <w:tr w:rsidR="002A70AE" w:rsidRPr="001F5966" w:rsidTr="00617888">
        <w:trPr>
          <w:trHeight w:val="294"/>
        </w:trPr>
        <w:tc>
          <w:tcPr>
            <w:tcW w:type="dxa" w:w="15316"/>
            <w:gridSpan w:val="4"/>
            <w:shd w:color="auto" w:fill="35A27D" w:val="clear"/>
          </w:tcPr>
          <w:p w:rsidP="00054CB6" w:rsidR="002A70AE" w:rsidRDefault="002A70AE" w:rsidRPr="001F5966">
            <w:pPr>
              <w:jc w:val="center"/>
              <w:rPr>
                <w:rFonts w:asciiTheme="minorHAnsi" w:cs="Arial" w:hAnsiTheme="minorHAnsi"/>
              </w:rPr>
            </w:pPr>
            <w:r w:rsidRPr="00617888">
              <w:rPr>
                <w:rFonts w:asciiTheme="minorHAnsi" w:cs="Arial" w:hAnsiTheme="minorHAnsi"/>
                <w:b/>
                <w:color w:themeColor="background1" w:val="FFFFFF"/>
              </w:rPr>
              <w:t xml:space="preserve">Second Level                           </w:t>
            </w:r>
          </w:p>
        </w:tc>
      </w:tr>
      <w:tr w:rsidR="002A70AE" w:rsidRPr="001F5966" w:rsidTr="00297323">
        <w:trPr>
          <w:trHeight w:val="936"/>
        </w:trPr>
        <w:tc>
          <w:tcPr>
            <w:tcW w:type="dxa" w:w="3827"/>
            <w:vAlign w:val="center"/>
          </w:tcPr>
          <w:p w:rsidP="00BB2FEE" w:rsidR="002A70AE" w:rsidRDefault="002A70AE" w:rsidRPr="00667D8A">
            <w:pPr>
              <w:rPr>
                <w:rFonts w:asciiTheme="minorHAnsi" w:eastAsia="Calibri" w:hAnsiTheme="minorHAnsi"/>
              </w:rPr>
            </w:pPr>
            <w:r w:rsidRPr="00667D8A">
              <w:rPr>
                <w:rFonts w:asciiTheme="minorHAnsi" w:eastAsia="Calibri" w:hAnsiTheme="minorHAnsi"/>
              </w:rPr>
              <w:t>Plan and design scientific investigations and inquiries</w:t>
            </w:r>
            <w:r w:rsidR="00D77534" w:rsidRPr="00667D8A">
              <w:rPr>
                <w:rFonts w:asciiTheme="minorHAnsi" w:eastAsia="Calibri" w:hAnsiTheme="minorHAnsi"/>
              </w:rPr>
              <w:t>.</w:t>
            </w:r>
            <w:r w:rsidRPr="00667D8A">
              <w:rPr>
                <w:rFonts w:asciiTheme="minorHAnsi" w:eastAsia="Calibri" w:hAnsiTheme="minorHAnsi"/>
              </w:rPr>
              <w:t xml:space="preserve"> </w:t>
            </w:r>
          </w:p>
          <w:p w:rsidP="00BB2FEE" w:rsidR="002A70AE" w:rsidRDefault="002A70AE" w:rsidRPr="00667D8A">
            <w:pPr>
              <w:rPr>
                <w:rFonts w:asciiTheme="minorHAnsi" w:cs="Arial" w:hAnsiTheme="minorHAnsi"/>
                <w:b/>
                <w:color w:val="35A27D"/>
              </w:rPr>
            </w:pPr>
          </w:p>
        </w:tc>
        <w:tc>
          <w:tcPr>
            <w:tcW w:type="dxa" w:w="3829"/>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1</w:t>
            </w:r>
          </w:p>
          <w:p w:rsidP="00525BD7" w:rsidR="002A70AE" w:rsidRDefault="002A70AE" w:rsidRPr="00617888">
            <w:pPr>
              <w:numPr>
                <w:ilvl w:val="0"/>
                <w:numId w:val="19"/>
              </w:numPr>
              <w:rPr>
                <w:rFonts w:asciiTheme="minorHAnsi" w:cs="Arial" w:hAnsiTheme="minorHAnsi"/>
                <w:sz w:val="18"/>
                <w:szCs w:val="18"/>
              </w:rPr>
            </w:pPr>
            <w:r w:rsidRPr="00617888">
              <w:rPr>
                <w:rFonts w:asciiTheme="minorHAnsi" w:cs="Arial" w:hAnsiTheme="minorHAnsi"/>
                <w:sz w:val="18"/>
                <w:szCs w:val="18"/>
              </w:rPr>
              <w:t>I can discuss questions to investigate (with support)</w:t>
            </w:r>
            <w:r w:rsidR="00667D8A">
              <w:rPr>
                <w:rFonts w:asciiTheme="minorHAnsi" w:cs="Arial" w:hAnsiTheme="minorHAnsi"/>
                <w:sz w:val="18"/>
                <w:szCs w:val="18"/>
              </w:rPr>
              <w:t>.</w:t>
            </w:r>
          </w:p>
          <w:p w:rsidP="00D970D1" w:rsidR="00D970D1" w:rsidRDefault="00D970D1" w:rsidRPr="00617888">
            <w:pPr>
              <w:numPr>
                <w:ilvl w:val="0"/>
                <w:numId w:val="19"/>
              </w:numPr>
              <w:rPr>
                <w:rFonts w:asciiTheme="minorHAnsi" w:cs="Arial" w:eastAsia="Calibri" w:hAnsiTheme="minorHAnsi"/>
                <w:sz w:val="18"/>
                <w:szCs w:val="18"/>
              </w:rPr>
            </w:pPr>
            <w:r w:rsidRPr="00617888">
              <w:rPr>
                <w:rFonts w:asciiTheme="minorHAnsi" w:cs="Arial" w:hAnsiTheme="minorHAnsi"/>
                <w:sz w:val="18"/>
                <w:szCs w:val="18"/>
              </w:rPr>
              <w:t xml:space="preserve">I can discuss </w:t>
            </w:r>
            <w:r w:rsidR="00617888">
              <w:rPr>
                <w:rFonts w:asciiTheme="minorHAnsi" w:cs="Arial" w:hAnsiTheme="minorHAnsi"/>
                <w:sz w:val="18"/>
                <w:szCs w:val="18"/>
              </w:rPr>
              <w:t xml:space="preserve">the </w:t>
            </w:r>
            <w:r w:rsidRPr="00617888">
              <w:rPr>
                <w:rFonts w:asciiTheme="minorHAnsi" w:cs="Arial" w:hAnsiTheme="minorHAnsi"/>
                <w:sz w:val="18"/>
                <w:szCs w:val="18"/>
              </w:rPr>
              <w:t xml:space="preserve">appropriate apparatus </w:t>
            </w:r>
            <w:r w:rsidR="00617888">
              <w:rPr>
                <w:rFonts w:asciiTheme="minorHAnsi" w:cs="Arial" w:hAnsiTheme="minorHAnsi"/>
                <w:sz w:val="18"/>
                <w:szCs w:val="18"/>
              </w:rPr>
              <w:t xml:space="preserve">I may need </w:t>
            </w:r>
            <w:r w:rsidRPr="00617888">
              <w:rPr>
                <w:rFonts w:asciiTheme="minorHAnsi" w:cs="Arial" w:hAnsiTheme="minorHAnsi"/>
                <w:sz w:val="18"/>
                <w:szCs w:val="18"/>
              </w:rPr>
              <w:t>to support scientific investigations</w:t>
            </w:r>
            <w:r w:rsidR="00667D8A">
              <w:rPr>
                <w:rFonts w:asciiTheme="minorHAnsi" w:cs="Arial" w:hAnsiTheme="minorHAnsi"/>
                <w:sz w:val="18"/>
                <w:szCs w:val="18"/>
              </w:rPr>
              <w:t>.</w:t>
            </w:r>
            <w:r w:rsidRPr="00617888">
              <w:rPr>
                <w:rFonts w:asciiTheme="minorHAnsi" w:cs="Arial" w:eastAsia="Calibri" w:hAnsiTheme="minorHAnsi"/>
                <w:sz w:val="18"/>
                <w:szCs w:val="18"/>
              </w:rPr>
              <w:t xml:space="preserve"> </w:t>
            </w:r>
          </w:p>
          <w:p w:rsidP="00933969" w:rsidR="00933969" w:rsidRDefault="00933969" w:rsidRPr="00617888">
            <w:pPr>
              <w:numPr>
                <w:ilvl w:val="0"/>
                <w:numId w:val="19"/>
              </w:numPr>
              <w:rPr>
                <w:rFonts w:asciiTheme="minorHAnsi" w:cs="Arial" w:eastAsia="Calibri" w:hAnsiTheme="minorHAnsi"/>
                <w:sz w:val="18"/>
                <w:szCs w:val="18"/>
              </w:rPr>
            </w:pPr>
            <w:r w:rsidRPr="00617888">
              <w:rPr>
                <w:rFonts w:asciiTheme="minorHAnsi" w:cs="Arial" w:eastAsia="Calibri" w:hAnsiTheme="minorHAnsi"/>
                <w:sz w:val="18"/>
                <w:szCs w:val="18"/>
              </w:rPr>
              <w:t>I can begin to independently formulate questions and predictions based on my observations and information</w:t>
            </w:r>
            <w:r w:rsidR="00667D8A">
              <w:rPr>
                <w:rFonts w:asciiTheme="minorHAnsi" w:cs="Arial" w:eastAsia="Calibri" w:hAnsiTheme="minorHAnsi"/>
                <w:sz w:val="18"/>
                <w:szCs w:val="18"/>
              </w:rPr>
              <w:t>.</w:t>
            </w:r>
            <w:r w:rsidRPr="00617888">
              <w:rPr>
                <w:rFonts w:asciiTheme="minorHAnsi" w:cs="Arial" w:eastAsia="Calibri" w:hAnsiTheme="minorHAnsi"/>
                <w:sz w:val="18"/>
                <w:szCs w:val="18"/>
              </w:rPr>
              <w:t xml:space="preserve"> </w:t>
            </w:r>
          </w:p>
          <w:p w:rsidP="00D970D1" w:rsidR="002A70AE" w:rsidRDefault="002A70AE" w:rsidRPr="00617888">
            <w:pPr>
              <w:ind w:left="360"/>
              <w:rPr>
                <w:rFonts w:asciiTheme="minorHAnsi" w:cs="Arial" w:hAnsiTheme="minorHAnsi"/>
                <w:sz w:val="18"/>
                <w:szCs w:val="18"/>
              </w:rPr>
            </w:pPr>
          </w:p>
        </w:tc>
        <w:tc>
          <w:tcPr>
            <w:tcW w:type="dxa" w:w="3830"/>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2</w:t>
            </w:r>
          </w:p>
          <w:p w:rsidP="00525BD7" w:rsidR="002A70AE" w:rsidRDefault="002A70AE" w:rsidRPr="00617888">
            <w:pPr>
              <w:numPr>
                <w:ilvl w:val="0"/>
                <w:numId w:val="19"/>
              </w:numPr>
              <w:rPr>
                <w:rFonts w:asciiTheme="minorHAnsi" w:cs="Arial" w:eastAsia="Calibri" w:hAnsiTheme="minorHAnsi"/>
                <w:sz w:val="18"/>
                <w:szCs w:val="18"/>
              </w:rPr>
            </w:pPr>
            <w:r w:rsidRPr="00617888">
              <w:rPr>
                <w:rFonts w:asciiTheme="minorHAnsi" w:cs="Arial" w:eastAsia="Calibri" w:hAnsiTheme="minorHAnsi"/>
                <w:sz w:val="18"/>
                <w:szCs w:val="18"/>
              </w:rPr>
              <w:t>I can identify the factors to be investigated and observed or measured when designing an investigation</w:t>
            </w:r>
            <w:r w:rsidR="00667D8A">
              <w:rPr>
                <w:rFonts w:asciiTheme="minorHAnsi" w:cs="Arial" w:eastAsia="Calibri" w:hAnsiTheme="minorHAnsi"/>
                <w:sz w:val="18"/>
                <w:szCs w:val="18"/>
              </w:rPr>
              <w:t>.</w:t>
            </w:r>
          </w:p>
          <w:p w:rsidP="00D970D1" w:rsidR="00D970D1" w:rsidRDefault="00D970D1" w:rsidRPr="00617888">
            <w:pPr>
              <w:numPr>
                <w:ilvl w:val="0"/>
                <w:numId w:val="19"/>
              </w:numPr>
              <w:tabs>
                <w:tab w:pos="5851" w:val="left"/>
              </w:tabs>
              <w:suppressAutoHyphens/>
              <w:rPr>
                <w:rFonts w:asciiTheme="minorHAnsi" w:cs="Arial" w:hAnsiTheme="minorHAnsi"/>
                <w:sz w:val="18"/>
                <w:szCs w:val="18"/>
              </w:rPr>
            </w:pPr>
            <w:r w:rsidRPr="00617888">
              <w:rPr>
                <w:rFonts w:asciiTheme="minorHAnsi" w:cs="Arial" w:hAnsiTheme="minorHAnsi"/>
                <w:sz w:val="18"/>
                <w:szCs w:val="18"/>
              </w:rPr>
              <w:t>I can plan, predict and undertake a fair test and record my results (with support)</w:t>
            </w:r>
            <w:r w:rsidR="00667D8A">
              <w:rPr>
                <w:rFonts w:asciiTheme="minorHAnsi" w:cs="Arial" w:hAnsiTheme="minorHAnsi"/>
                <w:sz w:val="18"/>
                <w:szCs w:val="18"/>
              </w:rPr>
              <w:t>.</w:t>
            </w:r>
            <w:r w:rsidRPr="00617888">
              <w:rPr>
                <w:rFonts w:asciiTheme="minorHAnsi" w:cs="Arial" w:hAnsiTheme="minorHAnsi"/>
                <w:sz w:val="18"/>
                <w:szCs w:val="18"/>
              </w:rPr>
              <w:t xml:space="preserve"> </w:t>
            </w:r>
          </w:p>
          <w:p w:rsidP="00D970D1" w:rsidR="00D970D1" w:rsidRDefault="00D970D1" w:rsidRPr="00617888">
            <w:pPr>
              <w:numPr>
                <w:ilvl w:val="0"/>
                <w:numId w:val="19"/>
              </w:numPr>
              <w:rPr>
                <w:rFonts w:asciiTheme="minorHAnsi" w:cs="Arial" w:hAnsiTheme="minorHAnsi"/>
                <w:sz w:val="18"/>
                <w:szCs w:val="18"/>
              </w:rPr>
            </w:pPr>
            <w:r w:rsidRPr="00617888">
              <w:rPr>
                <w:rFonts w:asciiTheme="minorHAnsi" w:cs="Arial" w:hAnsiTheme="minorHAnsi"/>
                <w:sz w:val="18"/>
                <w:szCs w:val="18"/>
              </w:rPr>
              <w:t>I can discuss which variable to change to make an accurate test with support from my teacher</w:t>
            </w:r>
            <w:r w:rsidR="00667D8A">
              <w:rPr>
                <w:rFonts w:asciiTheme="minorHAnsi" w:cs="Arial" w:hAnsiTheme="minorHAnsi"/>
                <w:sz w:val="18"/>
                <w:szCs w:val="18"/>
              </w:rPr>
              <w:t>.</w:t>
            </w:r>
          </w:p>
          <w:p w:rsidP="00054CB6" w:rsidR="002A70AE" w:rsidRDefault="002A70AE" w:rsidRPr="00617888">
            <w:pPr>
              <w:ind w:left="360"/>
              <w:rPr>
                <w:rFonts w:asciiTheme="minorHAnsi" w:cs="Arial" w:eastAsia="Calibri" w:hAnsiTheme="minorHAnsi"/>
                <w:sz w:val="18"/>
                <w:szCs w:val="18"/>
              </w:rPr>
            </w:pPr>
          </w:p>
        </w:tc>
        <w:tc>
          <w:tcPr>
            <w:tcW w:type="dxa" w:w="3830"/>
          </w:tcPr>
          <w:p w:rsidP="00054CB6" w:rsidR="002A70AE" w:rsidRDefault="002A70AE" w:rsidRPr="00617888">
            <w:pPr>
              <w:rPr>
                <w:rFonts w:asciiTheme="minorHAnsi" w:cs="Arial" w:hAnsiTheme="minorHAnsi"/>
                <w:sz w:val="18"/>
                <w:szCs w:val="18"/>
              </w:rPr>
            </w:pPr>
            <w:r w:rsidRPr="00617888">
              <w:rPr>
                <w:rFonts w:asciiTheme="minorHAnsi" w:cs="Arial" w:hAnsiTheme="minorHAnsi"/>
                <w:sz w:val="18"/>
                <w:szCs w:val="18"/>
              </w:rPr>
              <w:t>Step 3</w:t>
            </w:r>
          </w:p>
          <w:p w:rsidP="00525BD7" w:rsidR="002A70AE" w:rsidRDefault="002A70AE" w:rsidRPr="00617888">
            <w:pPr>
              <w:numPr>
                <w:ilvl w:val="0"/>
                <w:numId w:val="19"/>
              </w:numPr>
              <w:rPr>
                <w:rFonts w:asciiTheme="minorHAnsi" w:cs="Arial" w:eastAsia="Calibri" w:hAnsiTheme="minorHAnsi"/>
                <w:sz w:val="18"/>
                <w:szCs w:val="18"/>
              </w:rPr>
            </w:pPr>
            <w:r w:rsidRPr="00617888">
              <w:rPr>
                <w:rFonts w:asciiTheme="minorHAnsi" w:cs="Arial" w:eastAsia="Calibri" w:hAnsiTheme="minorHAnsi"/>
                <w:sz w:val="18"/>
                <w:szCs w:val="18"/>
              </w:rPr>
              <w:t>I can identify factors that can be changed when designing an investigation</w:t>
            </w:r>
            <w:r w:rsidR="00667D8A">
              <w:rPr>
                <w:rFonts w:asciiTheme="minorHAnsi" w:cs="Arial" w:eastAsia="Calibri" w:hAnsiTheme="minorHAnsi"/>
                <w:sz w:val="18"/>
                <w:szCs w:val="18"/>
              </w:rPr>
              <w:t>.</w:t>
            </w:r>
            <w:r w:rsidRPr="00617888">
              <w:rPr>
                <w:rFonts w:asciiTheme="minorHAnsi" w:cs="Arial" w:eastAsia="Calibri" w:hAnsiTheme="minorHAnsi"/>
                <w:sz w:val="18"/>
                <w:szCs w:val="18"/>
              </w:rPr>
              <w:t xml:space="preserve">  </w:t>
            </w:r>
          </w:p>
          <w:p w:rsidP="00525BD7" w:rsidR="002A70AE" w:rsidRDefault="002A70AE" w:rsidRPr="00617888">
            <w:pPr>
              <w:numPr>
                <w:ilvl w:val="0"/>
                <w:numId w:val="19"/>
              </w:numPr>
              <w:rPr>
                <w:rFonts w:asciiTheme="minorHAnsi" w:cs="Arial" w:eastAsia="Calibri" w:hAnsiTheme="minorHAnsi"/>
                <w:sz w:val="18"/>
                <w:szCs w:val="18"/>
              </w:rPr>
            </w:pPr>
            <w:r w:rsidRPr="00617888">
              <w:rPr>
                <w:rFonts w:asciiTheme="minorHAnsi" w:cs="Arial" w:eastAsia="Calibri" w:hAnsiTheme="minorHAnsi"/>
                <w:sz w:val="18"/>
                <w:szCs w:val="18"/>
              </w:rPr>
              <w:t>I can identify the factors which must remain constant when designing an investigation</w:t>
            </w:r>
            <w:r w:rsidR="00667D8A">
              <w:rPr>
                <w:rFonts w:asciiTheme="minorHAnsi" w:cs="Arial" w:eastAsia="Calibri" w:hAnsiTheme="minorHAnsi"/>
                <w:sz w:val="18"/>
                <w:szCs w:val="18"/>
              </w:rPr>
              <w:t>.</w:t>
            </w:r>
          </w:p>
          <w:p w:rsidP="00525BD7" w:rsidR="002A70AE" w:rsidRDefault="002A70AE" w:rsidRPr="00617888">
            <w:pPr>
              <w:numPr>
                <w:ilvl w:val="0"/>
                <w:numId w:val="19"/>
              </w:numPr>
              <w:rPr>
                <w:rFonts w:asciiTheme="minorHAnsi" w:cs="Arial" w:eastAsia="Calibri" w:hAnsiTheme="minorHAnsi"/>
                <w:sz w:val="18"/>
                <w:szCs w:val="18"/>
              </w:rPr>
            </w:pPr>
            <w:r w:rsidRPr="00617888">
              <w:rPr>
                <w:rFonts w:asciiTheme="minorHAnsi" w:cs="Arial" w:hAnsiTheme="minorHAnsi"/>
                <w:sz w:val="18"/>
                <w:szCs w:val="18"/>
              </w:rPr>
              <w:t>I can plan, predict and undertake a fair test and record my results appropriately</w:t>
            </w:r>
            <w:r w:rsidR="00667D8A">
              <w:rPr>
                <w:rFonts w:asciiTheme="minorHAnsi" w:cs="Arial" w:hAnsiTheme="minorHAnsi"/>
                <w:sz w:val="18"/>
                <w:szCs w:val="18"/>
              </w:rPr>
              <w:t>.</w:t>
            </w:r>
          </w:p>
        </w:tc>
      </w:tr>
      <w:tr w:rsidR="002A70AE" w:rsidRPr="001F5966" w:rsidTr="00297323">
        <w:trPr>
          <w:trHeight w:val="939"/>
        </w:trPr>
        <w:tc>
          <w:tcPr>
            <w:tcW w:type="dxa" w:w="3827"/>
            <w:vAlign w:val="center"/>
          </w:tcPr>
          <w:p w:rsidP="00BB2FEE" w:rsidR="002A70AE" w:rsidRDefault="002A70AE" w:rsidRPr="00667D8A">
            <w:pPr>
              <w:rPr>
                <w:rFonts w:asciiTheme="minorHAnsi" w:hAnsiTheme="minorHAnsi"/>
              </w:rPr>
            </w:pPr>
            <w:r w:rsidRPr="00667D8A">
              <w:rPr>
                <w:rFonts w:asciiTheme="minorHAnsi" w:eastAsia="Calibri" w:hAnsiTheme="minorHAnsi"/>
              </w:rPr>
              <w:t>Carry out practical activities</w:t>
            </w:r>
            <w:r w:rsidR="00D77534" w:rsidRPr="00667D8A">
              <w:rPr>
                <w:rFonts w:asciiTheme="minorHAnsi" w:eastAsia="Calibri" w:hAnsiTheme="minorHAnsi"/>
              </w:rPr>
              <w:t>.</w:t>
            </w:r>
            <w:r w:rsidRPr="00667D8A">
              <w:rPr>
                <w:rFonts w:asciiTheme="minorHAnsi" w:eastAsia="Calibri" w:hAnsiTheme="minorHAnsi"/>
              </w:rPr>
              <w:t xml:space="preserve">  </w:t>
            </w:r>
          </w:p>
        </w:tc>
        <w:tc>
          <w:tcPr>
            <w:tcW w:type="dxa" w:w="3829"/>
          </w:tcPr>
          <w:p w:rsidP="00054CB6" w:rsidR="002A70AE" w:rsidRDefault="002A70AE" w:rsidRPr="00933969">
            <w:pPr>
              <w:rPr>
                <w:rFonts w:asciiTheme="minorHAnsi" w:cs="Arial" w:hAnsiTheme="minorHAnsi"/>
                <w:sz w:val="18"/>
                <w:szCs w:val="18"/>
              </w:rPr>
            </w:pPr>
            <w:r w:rsidRPr="00933969">
              <w:rPr>
                <w:rFonts w:asciiTheme="minorHAnsi" w:cs="Arial" w:hAnsiTheme="minorHAnsi"/>
                <w:sz w:val="18"/>
                <w:szCs w:val="18"/>
              </w:rPr>
              <w:t>Step 1</w:t>
            </w:r>
          </w:p>
          <w:p w:rsidP="00525BD7"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make observations and collect information and measurements using a variety of devices, units and ICT</w:t>
            </w:r>
            <w:r w:rsidR="00667D8A">
              <w:rPr>
                <w:rFonts w:asciiTheme="minorHAnsi" w:cs="Arial" w:eastAsia="Calibri" w:hAnsiTheme="minorHAnsi"/>
                <w:sz w:val="18"/>
                <w:szCs w:val="18"/>
              </w:rPr>
              <w:t>.</w:t>
            </w:r>
            <w:r w:rsidRPr="00933969">
              <w:rPr>
                <w:rFonts w:asciiTheme="minorHAnsi" w:cs="Arial" w:eastAsia="Calibri" w:hAnsiTheme="minorHAnsi"/>
                <w:sz w:val="18"/>
                <w:szCs w:val="18"/>
              </w:rPr>
              <w:t> </w:t>
            </w:r>
          </w:p>
        </w:tc>
        <w:tc>
          <w:tcPr>
            <w:tcW w:type="dxa" w:w="3830"/>
          </w:tcPr>
          <w:p w:rsidP="00054CB6" w:rsidR="002A70AE" w:rsidRDefault="002A70AE" w:rsidRPr="00933969">
            <w:pPr>
              <w:rPr>
                <w:rFonts w:asciiTheme="minorHAnsi" w:cs="Arial" w:hAnsiTheme="minorHAnsi"/>
                <w:sz w:val="18"/>
                <w:szCs w:val="18"/>
              </w:rPr>
            </w:pPr>
            <w:r w:rsidRPr="00933969">
              <w:rPr>
                <w:rFonts w:asciiTheme="minorHAnsi" w:cs="Arial" w:hAnsiTheme="minorHAnsi"/>
                <w:sz w:val="18"/>
                <w:szCs w:val="18"/>
              </w:rPr>
              <w:t>Step 2</w:t>
            </w:r>
          </w:p>
          <w:p w:rsidP="00525BD7"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anticipate what needs to be done in order to be safe a</w:t>
            </w:r>
            <w:r w:rsidR="00667D8A">
              <w:rPr>
                <w:rFonts w:asciiTheme="minorHAnsi" w:cs="Arial" w:eastAsia="Calibri" w:hAnsiTheme="minorHAnsi"/>
                <w:sz w:val="18"/>
                <w:szCs w:val="18"/>
              </w:rPr>
              <w:t>nd to control risks and hazards.</w:t>
            </w:r>
            <w:r w:rsidRPr="00933969">
              <w:rPr>
                <w:rFonts w:asciiTheme="minorHAnsi" w:cs="Arial" w:eastAsia="Calibri" w:hAnsiTheme="minorHAnsi"/>
                <w:sz w:val="18"/>
                <w:szCs w:val="18"/>
              </w:rPr>
              <w:t xml:space="preserve"> </w:t>
            </w:r>
          </w:p>
          <w:p w:rsidP="00D970D1" w:rsidR="002A70AE" w:rsidRDefault="002A70AE" w:rsidRPr="00933969">
            <w:pPr>
              <w:ind w:left="360"/>
              <w:rPr>
                <w:rFonts w:asciiTheme="minorHAnsi" w:cs="Arial" w:eastAsia="Calibri" w:hAnsiTheme="minorHAnsi"/>
                <w:sz w:val="18"/>
                <w:szCs w:val="18"/>
              </w:rPr>
            </w:pPr>
          </w:p>
        </w:tc>
        <w:tc>
          <w:tcPr>
            <w:tcW w:type="dxa" w:w="3830"/>
          </w:tcPr>
          <w:p w:rsidP="00054CB6" w:rsidR="002A70AE" w:rsidRDefault="002A70AE" w:rsidRPr="00933969">
            <w:pPr>
              <w:rPr>
                <w:rFonts w:asciiTheme="minorHAnsi" w:cs="Arial" w:hAnsiTheme="minorHAnsi"/>
                <w:sz w:val="18"/>
                <w:szCs w:val="18"/>
              </w:rPr>
            </w:pPr>
            <w:r w:rsidRPr="00933969">
              <w:rPr>
                <w:rFonts w:asciiTheme="minorHAnsi" w:cs="Arial" w:hAnsiTheme="minorHAnsi"/>
                <w:sz w:val="18"/>
                <w:szCs w:val="18"/>
              </w:rPr>
              <w:t>Step 3</w:t>
            </w:r>
          </w:p>
          <w:p w:rsidP="00721C6E" w:rsidR="002A70AE" w:rsidRDefault="00D970D1" w:rsidRPr="00933969">
            <w:pPr>
              <w:pStyle w:val="ListParagraph"/>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 xml:space="preserve">I can </w:t>
            </w:r>
            <w:r w:rsidR="00721C6E" w:rsidRPr="00933969">
              <w:rPr>
                <w:rFonts w:asciiTheme="minorHAnsi" w:cs="Arial" w:eastAsia="Calibri" w:hAnsiTheme="minorHAnsi"/>
                <w:sz w:val="18"/>
                <w:szCs w:val="18"/>
              </w:rPr>
              <w:t>begin to take initiative about the appropriate measurement equipment and procedures to take</w:t>
            </w:r>
            <w:r w:rsidR="00667D8A">
              <w:rPr>
                <w:rFonts w:asciiTheme="minorHAnsi" w:cs="Arial" w:eastAsia="Calibri" w:hAnsiTheme="minorHAnsi"/>
                <w:sz w:val="18"/>
                <w:szCs w:val="18"/>
              </w:rPr>
              <w:t>.</w:t>
            </w:r>
          </w:p>
        </w:tc>
      </w:tr>
      <w:tr w:rsidR="002A70AE" w:rsidRPr="001F5966" w:rsidTr="00297323">
        <w:trPr>
          <w:trHeight w:val="1219"/>
        </w:trPr>
        <w:tc>
          <w:tcPr>
            <w:tcW w:type="dxa" w:w="3827"/>
            <w:vAlign w:val="center"/>
          </w:tcPr>
          <w:p w:rsidP="00BB2FEE" w:rsidR="002A70AE" w:rsidRDefault="002A70AE" w:rsidRPr="00667D8A">
            <w:pPr>
              <w:rPr>
                <w:rFonts w:asciiTheme="minorHAnsi" w:eastAsia="Calibri" w:hAnsiTheme="minorHAnsi"/>
              </w:rPr>
            </w:pPr>
            <w:r w:rsidRPr="00667D8A">
              <w:rPr>
                <w:rFonts w:asciiTheme="minorHAnsi" w:eastAsia="Calibri" w:hAnsiTheme="minorHAnsi"/>
              </w:rPr>
              <w:t xml:space="preserve">Analyse, interpret and evaluate scientific findings </w:t>
            </w:r>
          </w:p>
        </w:tc>
        <w:tc>
          <w:tcPr>
            <w:tcW w:type="dxa" w:w="3829"/>
          </w:tcPr>
          <w:p w:rsidP="00054CB6" w:rsidR="002A70AE" w:rsidRDefault="002A70AE" w:rsidRPr="00933969">
            <w:pPr>
              <w:rPr>
                <w:rFonts w:asciiTheme="minorHAnsi" w:cs="Arial" w:hAnsiTheme="minorHAnsi"/>
                <w:sz w:val="18"/>
                <w:szCs w:val="18"/>
              </w:rPr>
            </w:pPr>
            <w:r w:rsidRPr="00933969">
              <w:rPr>
                <w:rFonts w:asciiTheme="minorHAnsi" w:cs="Arial" w:hAnsiTheme="minorHAnsi"/>
                <w:sz w:val="18"/>
                <w:szCs w:val="18"/>
              </w:rPr>
              <w:t>Step 1</w:t>
            </w:r>
          </w:p>
          <w:p w:rsidP="00525BD7" w:rsidR="002A70AE" w:rsidRDefault="002A70AE" w:rsidRPr="00933969">
            <w:pPr>
              <w:numPr>
                <w:ilvl w:val="0"/>
                <w:numId w:val="19"/>
              </w:numPr>
              <w:rPr>
                <w:rFonts w:asciiTheme="minorHAnsi" w:cs="Arial" w:hAnsiTheme="minorHAnsi"/>
                <w:sz w:val="18"/>
                <w:szCs w:val="18"/>
              </w:rPr>
            </w:pPr>
            <w:r w:rsidRPr="00933969">
              <w:rPr>
                <w:rFonts w:asciiTheme="minorHAnsi" w:cs="Arial" w:hAnsiTheme="minorHAnsi"/>
                <w:sz w:val="18"/>
                <w:szCs w:val="18"/>
              </w:rPr>
              <w:t>I can complete a simple results table</w:t>
            </w:r>
            <w:r w:rsidR="00667D8A">
              <w:rPr>
                <w:rFonts w:asciiTheme="minorHAnsi" w:cs="Arial" w:hAnsiTheme="minorHAnsi"/>
                <w:sz w:val="18"/>
                <w:szCs w:val="18"/>
              </w:rPr>
              <w:t>.</w:t>
            </w:r>
          </w:p>
          <w:p w:rsidP="00525BD7" w:rsidR="002A70AE" w:rsidRDefault="002A70AE" w:rsidRPr="00933969">
            <w:pPr>
              <w:numPr>
                <w:ilvl w:val="0"/>
                <w:numId w:val="19"/>
              </w:numPr>
              <w:rPr>
                <w:rFonts w:asciiTheme="minorHAnsi" w:cs="Arial" w:hAnsiTheme="minorHAnsi"/>
                <w:sz w:val="18"/>
                <w:szCs w:val="18"/>
              </w:rPr>
            </w:pPr>
            <w:r w:rsidRPr="00933969">
              <w:rPr>
                <w:rFonts w:asciiTheme="minorHAnsi" w:cs="Arial" w:hAnsiTheme="minorHAnsi"/>
                <w:sz w:val="18"/>
                <w:szCs w:val="18"/>
              </w:rPr>
              <w:t>I can use a simple spreadsheet</w:t>
            </w:r>
            <w:r w:rsidR="00667D8A">
              <w:rPr>
                <w:rFonts w:asciiTheme="minorHAnsi" w:cs="Arial" w:hAnsiTheme="minorHAnsi"/>
                <w:sz w:val="18"/>
                <w:szCs w:val="18"/>
              </w:rPr>
              <w:t>.</w:t>
            </w:r>
          </w:p>
          <w:p w:rsidP="00525BD7" w:rsidR="002A70AE" w:rsidRDefault="002A70AE" w:rsidRPr="00933969">
            <w:pPr>
              <w:numPr>
                <w:ilvl w:val="0"/>
                <w:numId w:val="19"/>
              </w:numPr>
              <w:rPr>
                <w:rFonts w:asciiTheme="minorHAnsi" w:cs="Arial" w:hAnsiTheme="minorHAnsi"/>
                <w:sz w:val="18"/>
                <w:szCs w:val="18"/>
              </w:rPr>
            </w:pPr>
            <w:r w:rsidRPr="00933969">
              <w:rPr>
                <w:rFonts w:asciiTheme="minorHAnsi" w:cs="Arial" w:hAnsiTheme="minorHAnsi"/>
                <w:sz w:val="18"/>
                <w:szCs w:val="18"/>
              </w:rPr>
              <w:t>I can complete a bar or line graph with labelled axes</w:t>
            </w:r>
            <w:r w:rsidR="00667D8A">
              <w:rPr>
                <w:rFonts w:asciiTheme="minorHAnsi" w:cs="Arial" w:hAnsiTheme="minorHAnsi"/>
                <w:sz w:val="18"/>
                <w:szCs w:val="18"/>
              </w:rPr>
              <w:t>.</w:t>
            </w:r>
          </w:p>
          <w:p w:rsidP="00054CB6" w:rsidR="002A70AE" w:rsidRDefault="002A70AE" w:rsidRPr="00933969">
            <w:pPr>
              <w:ind w:left="360"/>
              <w:rPr>
                <w:rFonts w:asciiTheme="minorHAnsi" w:cs="Arial" w:eastAsia="Calibri" w:hAnsiTheme="minorHAnsi"/>
                <w:sz w:val="18"/>
                <w:szCs w:val="18"/>
              </w:rPr>
            </w:pPr>
            <w:r w:rsidRPr="00933969">
              <w:rPr>
                <w:rFonts w:asciiTheme="minorHAnsi" w:cs="Arial" w:eastAsia="Calibri" w:hAnsiTheme="minorHAnsi"/>
                <w:sz w:val="18"/>
                <w:szCs w:val="18"/>
              </w:rPr>
              <w:t xml:space="preserve"> </w:t>
            </w:r>
          </w:p>
        </w:tc>
        <w:tc>
          <w:tcPr>
            <w:tcW w:type="dxa" w:w="3830"/>
          </w:tcPr>
          <w:p w:rsidP="00054CB6" w:rsidR="002A70AE" w:rsidRDefault="002A70AE" w:rsidRPr="00933969">
            <w:pPr>
              <w:rPr>
                <w:rFonts w:asciiTheme="minorHAnsi" w:cs="Arial" w:hAnsiTheme="minorHAnsi"/>
                <w:sz w:val="18"/>
                <w:szCs w:val="18"/>
              </w:rPr>
            </w:pPr>
            <w:r w:rsidRPr="00933969">
              <w:rPr>
                <w:rFonts w:asciiTheme="minorHAnsi" w:cs="Arial" w:hAnsiTheme="minorHAnsi"/>
                <w:sz w:val="18"/>
                <w:szCs w:val="18"/>
              </w:rPr>
              <w:t>Step 2</w:t>
            </w:r>
          </w:p>
          <w:p w:rsidP="00525BD7" w:rsidR="002A70AE" w:rsidRDefault="002A70AE" w:rsidRPr="00933969">
            <w:pPr>
              <w:numPr>
                <w:ilvl w:val="0"/>
                <w:numId w:val="19"/>
              </w:numPr>
              <w:rPr>
                <w:rFonts w:asciiTheme="minorHAnsi" w:cs="Arial" w:hAnsiTheme="minorHAnsi"/>
                <w:sz w:val="18"/>
                <w:szCs w:val="18"/>
              </w:rPr>
            </w:pPr>
            <w:r w:rsidRPr="00933969">
              <w:rPr>
                <w:rFonts w:asciiTheme="minorHAnsi" w:cs="Arial" w:hAnsiTheme="minorHAnsi"/>
                <w:sz w:val="18"/>
                <w:szCs w:val="18"/>
              </w:rPr>
              <w:t>I can interpret information in a simple graph and draw conclusions through discussion</w:t>
            </w:r>
            <w:r w:rsidR="00667D8A">
              <w:rPr>
                <w:rFonts w:asciiTheme="minorHAnsi" w:cs="Arial" w:hAnsiTheme="minorHAnsi"/>
                <w:sz w:val="18"/>
                <w:szCs w:val="18"/>
              </w:rPr>
              <w:t>.</w:t>
            </w:r>
          </w:p>
          <w:p w:rsidP="00525BD7"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begin to independently formulate questions and predictions based on my observations and information</w:t>
            </w:r>
            <w:r w:rsidR="00667D8A">
              <w:rPr>
                <w:rFonts w:asciiTheme="minorHAnsi" w:cs="Arial" w:eastAsia="Calibri" w:hAnsiTheme="minorHAnsi"/>
                <w:sz w:val="18"/>
                <w:szCs w:val="18"/>
              </w:rPr>
              <w:t>.</w:t>
            </w:r>
            <w:r w:rsidRPr="00933969">
              <w:rPr>
                <w:rFonts w:asciiTheme="minorHAnsi" w:cs="Arial" w:eastAsia="Calibri" w:hAnsiTheme="minorHAnsi"/>
                <w:sz w:val="18"/>
                <w:szCs w:val="18"/>
              </w:rPr>
              <w:t xml:space="preserve"> </w:t>
            </w:r>
          </w:p>
          <w:p w:rsidP="00525BD7"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make links to my original questions or predictions</w:t>
            </w:r>
            <w:r w:rsidR="00667D8A">
              <w:rPr>
                <w:rFonts w:asciiTheme="minorHAnsi" w:cs="Arial" w:eastAsia="Calibri" w:hAnsiTheme="minorHAnsi"/>
                <w:sz w:val="18"/>
                <w:szCs w:val="18"/>
              </w:rPr>
              <w:t>.</w:t>
            </w:r>
            <w:r w:rsidRPr="00933969">
              <w:rPr>
                <w:rFonts w:asciiTheme="minorHAnsi" w:cs="Arial" w:eastAsia="Calibri" w:hAnsiTheme="minorHAnsi"/>
                <w:sz w:val="18"/>
                <w:szCs w:val="18"/>
              </w:rPr>
              <w:t xml:space="preserve">  </w:t>
            </w:r>
          </w:p>
          <w:p w:rsidP="00525BD7"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collate, organise and summarise my findings</w:t>
            </w:r>
            <w:r w:rsidR="00667D8A">
              <w:rPr>
                <w:rFonts w:asciiTheme="minorHAnsi" w:cs="Arial" w:eastAsia="Calibri" w:hAnsiTheme="minorHAnsi"/>
                <w:sz w:val="18"/>
                <w:szCs w:val="18"/>
              </w:rPr>
              <w:t>.</w:t>
            </w:r>
            <w:r w:rsidRPr="00933969">
              <w:rPr>
                <w:rFonts w:asciiTheme="minorHAnsi" w:cs="Arial" w:eastAsia="Calibri" w:hAnsiTheme="minorHAnsi"/>
                <w:sz w:val="18"/>
                <w:szCs w:val="18"/>
              </w:rPr>
              <w:t> </w:t>
            </w:r>
          </w:p>
          <w:p w:rsidP="00054CB6" w:rsidR="002A70AE" w:rsidRDefault="002A70AE" w:rsidRPr="00933969">
            <w:pPr>
              <w:ind w:left="360"/>
              <w:rPr>
                <w:rFonts w:asciiTheme="minorHAnsi" w:cs="Arial" w:eastAsia="Calibri" w:hAnsiTheme="minorHAnsi"/>
                <w:sz w:val="18"/>
                <w:szCs w:val="18"/>
              </w:rPr>
            </w:pPr>
          </w:p>
        </w:tc>
        <w:tc>
          <w:tcPr>
            <w:tcW w:type="dxa" w:w="3830"/>
          </w:tcPr>
          <w:p w:rsidP="00054CB6" w:rsidR="002A70AE" w:rsidRDefault="002A70AE" w:rsidRPr="00933969">
            <w:pPr>
              <w:rPr>
                <w:rFonts w:asciiTheme="minorHAnsi" w:cs="Arial" w:hAnsiTheme="minorHAnsi"/>
                <w:sz w:val="18"/>
                <w:szCs w:val="18"/>
              </w:rPr>
            </w:pPr>
            <w:r w:rsidRPr="00933969">
              <w:rPr>
                <w:rFonts w:asciiTheme="minorHAnsi" w:cs="Arial" w:hAnsiTheme="minorHAnsi"/>
                <w:sz w:val="18"/>
                <w:szCs w:val="18"/>
              </w:rPr>
              <w:t>Step 3</w:t>
            </w:r>
          </w:p>
          <w:p w:rsidP="00525BD7"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identify relationships between the variables which can affect an investigation</w:t>
            </w:r>
            <w:r w:rsidR="00667D8A">
              <w:rPr>
                <w:rFonts w:asciiTheme="minorHAnsi" w:cs="Arial" w:eastAsia="Calibri" w:hAnsiTheme="minorHAnsi"/>
                <w:sz w:val="18"/>
                <w:szCs w:val="18"/>
              </w:rPr>
              <w:t>.</w:t>
            </w:r>
          </w:p>
          <w:p w:rsidP="00525BD7"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draw consistent conclusions from my findings</w:t>
            </w:r>
            <w:r w:rsidR="00667D8A">
              <w:rPr>
                <w:rFonts w:asciiTheme="minorHAnsi" w:cs="Arial" w:eastAsia="Calibri" w:hAnsiTheme="minorHAnsi"/>
                <w:sz w:val="18"/>
                <w:szCs w:val="18"/>
              </w:rPr>
              <w:t>.</w:t>
            </w:r>
            <w:r w:rsidRPr="00933969">
              <w:rPr>
                <w:rFonts w:asciiTheme="minorHAnsi" w:cs="Arial" w:eastAsia="Calibri" w:hAnsiTheme="minorHAnsi"/>
                <w:sz w:val="18"/>
                <w:szCs w:val="18"/>
              </w:rPr>
              <w:t> </w:t>
            </w:r>
          </w:p>
          <w:p w:rsidP="00721C6E"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recognise that some results are incorrect and these anomalous results may affect my findings</w:t>
            </w:r>
            <w:r w:rsidR="00667D8A">
              <w:rPr>
                <w:rFonts w:asciiTheme="minorHAnsi" w:cs="Arial" w:eastAsia="Calibri" w:hAnsiTheme="minorHAnsi"/>
                <w:sz w:val="18"/>
                <w:szCs w:val="18"/>
              </w:rPr>
              <w:t>.</w:t>
            </w:r>
          </w:p>
          <w:p w:rsidP="00525BD7"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identify errors in my findings and suggest possible sources of the error</w:t>
            </w:r>
            <w:r w:rsidR="00667D8A">
              <w:rPr>
                <w:rFonts w:asciiTheme="minorHAnsi" w:cs="Arial" w:eastAsia="Calibri" w:hAnsiTheme="minorHAnsi"/>
                <w:sz w:val="18"/>
                <w:szCs w:val="18"/>
              </w:rPr>
              <w:t>.</w:t>
            </w:r>
          </w:p>
          <w:p w:rsidP="00525BD7"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 xml:space="preserve"> I can relate my findings to everyday experiences</w:t>
            </w:r>
            <w:r w:rsidR="00667D8A">
              <w:rPr>
                <w:rFonts w:asciiTheme="minorHAnsi" w:cs="Arial" w:eastAsia="Calibri" w:hAnsiTheme="minorHAnsi"/>
                <w:sz w:val="18"/>
                <w:szCs w:val="18"/>
              </w:rPr>
              <w:t>.</w:t>
            </w:r>
          </w:p>
          <w:p w:rsidP="00525BD7"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identify and discuss additional knowledge or understanding from my learning</w:t>
            </w:r>
            <w:r w:rsidR="00667D8A">
              <w:rPr>
                <w:rFonts w:asciiTheme="minorHAnsi" w:cs="Arial" w:eastAsia="Calibri" w:hAnsiTheme="minorHAnsi"/>
                <w:sz w:val="18"/>
                <w:szCs w:val="18"/>
              </w:rPr>
              <w:t>.</w:t>
            </w:r>
          </w:p>
        </w:tc>
      </w:tr>
      <w:tr w:rsidR="002A70AE" w:rsidRPr="001F5966" w:rsidTr="00297323">
        <w:trPr>
          <w:trHeight w:val="680"/>
        </w:trPr>
        <w:tc>
          <w:tcPr>
            <w:tcW w:type="dxa" w:w="3827"/>
            <w:vAlign w:val="center"/>
          </w:tcPr>
          <w:p w:rsidP="00BB2FEE" w:rsidR="002A70AE" w:rsidRDefault="002A70AE" w:rsidRPr="00667D8A">
            <w:pPr>
              <w:rPr>
                <w:rFonts w:asciiTheme="minorHAnsi" w:eastAsia="Calibri" w:hAnsiTheme="minorHAnsi"/>
              </w:rPr>
            </w:pPr>
            <w:r w:rsidRPr="00667D8A">
              <w:rPr>
                <w:rFonts w:asciiTheme="minorHAnsi" w:eastAsia="Calibri" w:hAnsiTheme="minorHAnsi"/>
              </w:rPr>
              <w:t>Present scientific findings</w:t>
            </w:r>
          </w:p>
        </w:tc>
        <w:tc>
          <w:tcPr>
            <w:tcW w:type="dxa" w:w="3829"/>
          </w:tcPr>
          <w:p w:rsidP="00054CB6" w:rsidR="002A70AE" w:rsidRDefault="002A70AE" w:rsidRPr="00933969">
            <w:pPr>
              <w:rPr>
                <w:rFonts w:asciiTheme="minorHAnsi" w:cs="Arial" w:hAnsiTheme="minorHAnsi"/>
                <w:sz w:val="18"/>
                <w:szCs w:val="18"/>
              </w:rPr>
            </w:pPr>
            <w:r w:rsidRPr="00933969">
              <w:rPr>
                <w:rFonts w:asciiTheme="minorHAnsi" w:cs="Arial" w:hAnsiTheme="minorHAnsi"/>
                <w:sz w:val="18"/>
                <w:szCs w:val="18"/>
              </w:rPr>
              <w:t>Step 1</w:t>
            </w:r>
          </w:p>
          <w:p w:rsidP="00721C6E" w:rsidR="00721C6E" w:rsidRDefault="00721C6E" w:rsidRPr="00933969">
            <w:pPr>
              <w:pStyle w:val="ListParagraph"/>
              <w:numPr>
                <w:ilvl w:val="0"/>
                <w:numId w:val="54"/>
              </w:numPr>
              <w:ind w:left="360"/>
              <w:rPr>
                <w:rFonts w:asciiTheme="minorHAnsi" w:cs="Arial" w:hAnsiTheme="minorHAnsi"/>
                <w:sz w:val="18"/>
                <w:szCs w:val="18"/>
              </w:rPr>
            </w:pPr>
            <w:r w:rsidRPr="00933969">
              <w:rPr>
                <w:rFonts w:asciiTheme="minorHAnsi" w:cs="Arial" w:hAnsiTheme="minorHAnsi"/>
                <w:sz w:val="18"/>
                <w:szCs w:val="18"/>
              </w:rPr>
              <w:t>I can use a variety of methods to present findings, including reference to hypotheses and accurate testing (with support)</w:t>
            </w:r>
            <w:r w:rsidR="00667D8A">
              <w:rPr>
                <w:rFonts w:asciiTheme="minorHAnsi" w:cs="Arial" w:hAnsiTheme="minorHAnsi"/>
                <w:sz w:val="18"/>
                <w:szCs w:val="18"/>
              </w:rPr>
              <w:t>.</w:t>
            </w:r>
          </w:p>
          <w:p w:rsidP="00721C6E" w:rsidR="00721C6E" w:rsidRDefault="00721C6E" w:rsidRPr="00933969">
            <w:pPr>
              <w:pStyle w:val="ListParagraph"/>
              <w:numPr>
                <w:ilvl w:val="0"/>
                <w:numId w:val="54"/>
              </w:numPr>
              <w:ind w:left="360"/>
              <w:rPr>
                <w:rFonts w:asciiTheme="minorHAnsi" w:cs="Arial" w:hAnsiTheme="minorHAnsi"/>
                <w:sz w:val="18"/>
                <w:szCs w:val="18"/>
              </w:rPr>
            </w:pPr>
            <w:r w:rsidRPr="00933969">
              <w:rPr>
                <w:rFonts w:asciiTheme="minorHAnsi" w:cs="Arial" w:hAnsiTheme="minorHAnsi"/>
                <w:sz w:val="18"/>
                <w:szCs w:val="18"/>
              </w:rPr>
              <w:t>I can use senses and appropriate instruments and, with support describe objects, events and results using appropriate scientific terminology and unit symbols</w:t>
            </w:r>
            <w:r w:rsidR="00667D8A">
              <w:rPr>
                <w:rFonts w:asciiTheme="minorHAnsi" w:cs="Arial" w:hAnsiTheme="minorHAnsi"/>
                <w:sz w:val="18"/>
                <w:szCs w:val="18"/>
              </w:rPr>
              <w:t>.</w:t>
            </w:r>
          </w:p>
          <w:p w:rsidP="00054CB6" w:rsidR="002A70AE" w:rsidRDefault="002A70AE" w:rsidRPr="00933969">
            <w:pPr>
              <w:rPr>
                <w:rFonts w:asciiTheme="minorHAnsi" w:cs="Arial" w:eastAsia="Calibri" w:hAnsiTheme="minorHAnsi"/>
                <w:sz w:val="18"/>
                <w:szCs w:val="18"/>
              </w:rPr>
            </w:pPr>
          </w:p>
        </w:tc>
        <w:tc>
          <w:tcPr>
            <w:tcW w:type="dxa" w:w="3830"/>
          </w:tcPr>
          <w:p w:rsidP="00054CB6" w:rsidR="002A70AE" w:rsidRDefault="002A70AE" w:rsidRPr="00933969">
            <w:pPr>
              <w:rPr>
                <w:rFonts w:asciiTheme="minorHAnsi" w:cs="Arial" w:hAnsiTheme="minorHAnsi"/>
                <w:sz w:val="18"/>
                <w:szCs w:val="18"/>
              </w:rPr>
            </w:pPr>
            <w:r w:rsidRPr="00933969">
              <w:rPr>
                <w:rFonts w:asciiTheme="minorHAnsi" w:cs="Arial" w:hAnsiTheme="minorHAnsi"/>
                <w:sz w:val="18"/>
                <w:szCs w:val="18"/>
              </w:rPr>
              <w:t>Step 2</w:t>
            </w:r>
          </w:p>
          <w:p w:rsidP="00525BD7"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present data/ information by choosing from an extended range of tables, charts, diagrams, graphs, including bar graphs and line graphs</w:t>
            </w:r>
            <w:r w:rsidR="00667D8A">
              <w:rPr>
                <w:rFonts w:asciiTheme="minorHAnsi" w:cs="Arial" w:eastAsia="Calibri" w:hAnsiTheme="minorHAnsi"/>
                <w:sz w:val="18"/>
                <w:szCs w:val="18"/>
              </w:rPr>
              <w:t>.</w:t>
            </w:r>
            <w:r w:rsidRPr="00933969">
              <w:rPr>
                <w:rFonts w:asciiTheme="minorHAnsi" w:cs="Arial" w:eastAsia="Calibri" w:hAnsiTheme="minorHAnsi"/>
                <w:sz w:val="18"/>
                <w:szCs w:val="18"/>
              </w:rPr>
              <w:t xml:space="preserve">  </w:t>
            </w:r>
          </w:p>
          <w:p w:rsidP="00525BD7" w:rsidR="002A70A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collaborate in and independently report my findings, in writing, orally or visually using a variety of media and to a range of audiences</w:t>
            </w:r>
            <w:r w:rsidR="00667D8A">
              <w:rPr>
                <w:rFonts w:asciiTheme="minorHAnsi" w:cs="Arial" w:eastAsia="Calibri" w:hAnsiTheme="minorHAnsi"/>
                <w:sz w:val="18"/>
                <w:szCs w:val="18"/>
              </w:rPr>
              <w:t>.</w:t>
            </w:r>
          </w:p>
          <w:p w:rsidP="00721C6E" w:rsidR="002A70AE" w:rsidRDefault="002A70AE" w:rsidRPr="00933969">
            <w:pPr>
              <w:ind w:left="360"/>
              <w:rPr>
                <w:rFonts w:asciiTheme="minorHAnsi" w:cs="Arial" w:eastAsia="Calibri" w:hAnsiTheme="minorHAnsi"/>
                <w:sz w:val="18"/>
                <w:szCs w:val="18"/>
              </w:rPr>
            </w:pPr>
          </w:p>
        </w:tc>
        <w:tc>
          <w:tcPr>
            <w:tcW w:type="dxa" w:w="3830"/>
          </w:tcPr>
          <w:p w:rsidP="00054CB6" w:rsidR="002A70AE" w:rsidRDefault="002A70AE" w:rsidRPr="00933969">
            <w:pPr>
              <w:rPr>
                <w:rFonts w:asciiTheme="minorHAnsi" w:cs="Arial" w:hAnsiTheme="minorHAnsi"/>
                <w:sz w:val="18"/>
                <w:szCs w:val="18"/>
              </w:rPr>
            </w:pPr>
            <w:r w:rsidRPr="00933969">
              <w:rPr>
                <w:rFonts w:asciiTheme="minorHAnsi" w:cs="Arial" w:hAnsiTheme="minorHAnsi"/>
                <w:sz w:val="18"/>
                <w:szCs w:val="18"/>
              </w:rPr>
              <w:t>Step 3</w:t>
            </w:r>
          </w:p>
          <w:p w:rsidP="00525BD7" w:rsidR="00721C6E" w:rsidRDefault="002A70A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use appropriate scientific vocabulary and acknowledge sources of scientific knowledge and investigations</w:t>
            </w:r>
            <w:r w:rsidR="00667D8A">
              <w:rPr>
                <w:rFonts w:asciiTheme="minorHAnsi" w:cs="Arial" w:eastAsia="Calibri" w:hAnsiTheme="minorHAnsi"/>
                <w:sz w:val="18"/>
                <w:szCs w:val="18"/>
              </w:rPr>
              <w:t>.</w:t>
            </w:r>
          </w:p>
          <w:p w:rsidP="00525BD7" w:rsidR="002A70AE" w:rsidRDefault="00721C6E"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 xml:space="preserve">I can structure presentation of findings using scientific reporting models.  </w:t>
            </w:r>
            <w:r w:rsidR="007C6845" w:rsidRPr="00933969">
              <w:rPr>
                <w:rFonts w:asciiTheme="minorHAnsi" w:cs="Arial" w:eastAsia="Calibri" w:hAnsiTheme="minorHAnsi"/>
                <w:sz w:val="18"/>
                <w:szCs w:val="18"/>
              </w:rPr>
              <w:t>e.g.</w:t>
            </w:r>
            <w:r w:rsidRPr="00933969">
              <w:rPr>
                <w:rFonts w:asciiTheme="minorHAnsi" w:cs="Arial" w:eastAsia="Calibri" w:hAnsiTheme="minorHAnsi"/>
                <w:sz w:val="18"/>
                <w:szCs w:val="18"/>
              </w:rPr>
              <w:t xml:space="preserve"> </w:t>
            </w:r>
            <w:r w:rsidR="007C6845">
              <w:rPr>
                <w:rFonts w:asciiTheme="minorHAnsi" w:cs="Arial" w:eastAsia="Calibri" w:hAnsiTheme="minorHAnsi"/>
                <w:sz w:val="18"/>
                <w:szCs w:val="18"/>
              </w:rPr>
              <w:t>h</w:t>
            </w:r>
            <w:r w:rsidRPr="00933969">
              <w:rPr>
                <w:rFonts w:asciiTheme="minorHAnsi" w:cs="Arial" w:eastAsia="Calibri" w:hAnsiTheme="minorHAnsi"/>
                <w:sz w:val="18"/>
                <w:szCs w:val="18"/>
              </w:rPr>
              <w:t xml:space="preserve">ypothesis, conclusion, apparatus, method, evaluation </w:t>
            </w:r>
            <w:r w:rsidR="007C6845" w:rsidRPr="00933969">
              <w:rPr>
                <w:rFonts w:asciiTheme="minorHAnsi" w:cs="Arial" w:eastAsia="Calibri" w:hAnsiTheme="minorHAnsi"/>
                <w:sz w:val="18"/>
                <w:szCs w:val="18"/>
              </w:rPr>
              <w:t>etc.</w:t>
            </w:r>
          </w:p>
        </w:tc>
      </w:tr>
    </w:tbl>
    <w:p w:rsidR="0011205F" w:rsidRDefault="0011205F">
      <w:pPr>
        <w:rPr>
          <w:rFonts w:asciiTheme="minorHAnsi" w:hAnsiTheme="minorHAnsi"/>
        </w:rPr>
        <w:sectPr w:rsidR="0011205F" w:rsidSect="00E47C88">
          <w:pgSz w:h="11906" w:orient="landscape" w:w="16838"/>
          <w:pgMar w:bottom="720" w:footer="340" w:gutter="0" w:header="567" w:left="720" w:right="720" w:top="720"/>
          <w:cols w:space="708"/>
          <w:titlePg/>
          <w:docGrid w:linePitch="360"/>
        </w:sectPr>
      </w:pPr>
    </w:p>
    <w:p w:rsidR="002A70AE" w:rsidRDefault="002A70AE" w:rsidRPr="001F5966">
      <w:pPr>
        <w:rPr>
          <w:rFonts w:asciiTheme="minorHAnsi" w:hAnsiTheme="minorHAnsi"/>
        </w:rPr>
      </w:pPr>
    </w:p>
    <w:p w:rsidR="002A70AE" w:rsidRDefault="002A70AE">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R="007571F2" w:rsidRDefault="006E70AB">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974656" simplePos="0" wp14:anchorId="1B89E2EB" wp14:editId="30983AE7">
                <wp:simplePos x="0" y="0"/>
                <wp:positionH relativeFrom="margin">
                  <wp:align>center</wp:align>
                </wp:positionH>
                <wp:positionV relativeFrom="margin">
                  <wp:posOffset>1203506</wp:posOffset>
                </wp:positionV>
                <wp:extent cx="9095105" cy="3209925"/>
                <wp:effectExtent b="28575" l="0" r="10795" t="0"/>
                <wp:wrapSquare wrapText="bothSides"/>
                <wp:docPr id="24" name="Rounded Rectangle 24"/>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6E70AB" w:rsidR="001A482F" w:rsidRDefault="001A482F">
                            <w:pPr>
                              <w:jc w:val="center"/>
                              <w:rPr>
                                <w:rFonts w:asciiTheme="minorHAnsi" w:hAnsiTheme="minorHAnsi"/>
                                <w:b/>
                                <w:color w:themeColor="background1" w:val="FFFFFF"/>
                                <w:sz w:val="96"/>
                                <w:szCs w:val="96"/>
                              </w:rPr>
                            </w:pPr>
                            <w:r w:rsidRPr="00992CD2">
                              <w:rPr>
                                <w:rFonts w:asciiTheme="minorHAnsi" w:hAnsiTheme="minorHAnsi"/>
                                <w:b/>
                                <w:color w:themeColor="background1" w:val="FFFFFF"/>
                                <w:sz w:val="96"/>
                                <w:szCs w:val="96"/>
                              </w:rPr>
                              <w:t>I</w:t>
                            </w:r>
                            <w:r>
                              <w:rPr>
                                <w:rFonts w:asciiTheme="minorHAnsi" w:hAnsiTheme="minorHAnsi"/>
                                <w:b/>
                                <w:color w:themeColor="background1" w:val="FFFFFF"/>
                                <w:sz w:val="96"/>
                                <w:szCs w:val="96"/>
                              </w:rPr>
                              <w:t>nquiry and Investigative S</w:t>
                            </w:r>
                            <w:r w:rsidRPr="00992CD2">
                              <w:rPr>
                                <w:rFonts w:asciiTheme="minorHAnsi" w:hAnsiTheme="minorHAnsi"/>
                                <w:b/>
                                <w:color w:themeColor="background1" w:val="FFFFFF"/>
                                <w:sz w:val="96"/>
                                <w:szCs w:val="96"/>
                              </w:rPr>
                              <w:t>kills</w:t>
                            </w:r>
                          </w:p>
                          <w:p w:rsidP="006E70AB" w:rsidR="001A482F" w:rsidRDefault="001A482F" w:rsidRPr="00992CD2">
                            <w:pPr>
                              <w:jc w:val="center"/>
                              <w:rPr>
                                <w:rFonts w:asciiTheme="minorHAnsi" w:cs="Arial" w:eastAsia="Calibri" w:hAnsiTheme="minorHAnsi"/>
                                <w:b/>
                                <w:color w:themeColor="background1" w:val="FFFFFF"/>
                                <w:sz w:val="96"/>
                                <w:szCs w:val="96"/>
                                <w:lang w:eastAsia="en-US"/>
                              </w:rPr>
                            </w:pPr>
                            <w:r>
                              <w:rPr>
                                <w:rFonts w:asciiTheme="minorHAnsi" w:hAnsiTheme="minorHAnsi"/>
                                <w:b/>
                                <w:color w:themeColor="background1" w:val="FFFFFF"/>
                                <w:sz w:val="96"/>
                                <w:szCs w:val="96"/>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" o:spid="_x0000_s1093" strokecolor="#41719c" strokeweight="1pt" style="position:absolute;margin-left:0;margin-top:94.75pt;width:716.15pt;height:252.75pt;z-index:2519746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w14:anchorId="1B89E2EB">
                <v:stroke joinstyle="miter"/>
                <v:textbox>
                  <w:txbxContent>
                    <w:p w:rsidP="006E70AB" w:rsidR="001A482F" w:rsidRDefault="001A482F">
                      <w:pPr>
                        <w:jc w:val="center"/>
                        <w:rPr>
                          <w:rFonts w:asciiTheme="minorHAnsi" w:hAnsiTheme="minorHAnsi"/>
                          <w:b/>
                          <w:color w:themeColor="background1" w:val="FFFFFF"/>
                          <w:sz w:val="96"/>
                          <w:szCs w:val="96"/>
                        </w:rPr>
                      </w:pPr>
                      <w:r w:rsidRPr="00992CD2">
                        <w:rPr>
                          <w:rFonts w:asciiTheme="minorHAnsi" w:hAnsiTheme="minorHAnsi"/>
                          <w:b/>
                          <w:color w:themeColor="background1" w:val="FFFFFF"/>
                          <w:sz w:val="96"/>
                          <w:szCs w:val="96"/>
                        </w:rPr>
                        <w:t>I</w:t>
                      </w:r>
                      <w:r>
                        <w:rPr>
                          <w:rFonts w:asciiTheme="minorHAnsi" w:hAnsiTheme="minorHAnsi"/>
                          <w:b/>
                          <w:color w:themeColor="background1" w:val="FFFFFF"/>
                          <w:sz w:val="96"/>
                          <w:szCs w:val="96"/>
                        </w:rPr>
                        <w:t>nquiry and Investigative S</w:t>
                      </w:r>
                      <w:r w:rsidRPr="00992CD2">
                        <w:rPr>
                          <w:rFonts w:asciiTheme="minorHAnsi" w:hAnsiTheme="minorHAnsi"/>
                          <w:b/>
                          <w:color w:themeColor="background1" w:val="FFFFFF"/>
                          <w:sz w:val="96"/>
                          <w:szCs w:val="96"/>
                        </w:rPr>
                        <w:t>kills</w:t>
                      </w:r>
                    </w:p>
                    <w:p w:rsidP="006E70AB" w:rsidR="001A482F" w:rsidRDefault="001A482F" w:rsidRPr="00992CD2">
                      <w:pPr>
                        <w:jc w:val="center"/>
                        <w:rPr>
                          <w:rFonts w:asciiTheme="minorHAnsi" w:cs="Arial" w:eastAsia="Calibri" w:hAnsiTheme="minorHAnsi"/>
                          <w:b/>
                          <w:color w:themeColor="background1" w:val="FFFFFF"/>
                          <w:sz w:val="96"/>
                          <w:szCs w:val="96"/>
                          <w:lang w:eastAsia="en-US"/>
                        </w:rPr>
                      </w:pPr>
                      <w:r>
                        <w:rPr>
                          <w:rFonts w:asciiTheme="minorHAnsi" w:hAnsiTheme="minorHAnsi"/>
                          <w:b/>
                          <w:color w:themeColor="background1" w:val="FFFFFF"/>
                          <w:sz w:val="96"/>
                          <w:szCs w:val="96"/>
                        </w:rPr>
                        <w:t>Core Learning and Benchmarks</w:t>
                      </w:r>
                    </w:p>
                  </w:txbxContent>
                </v:textbox>
                <w10:wrap anchorx="margin" anchory="margin" type="square"/>
              </v:roundrect>
            </w:pict>
          </mc:Fallback>
        </mc:AlternateContent>
      </w:r>
    </w:p>
    <w:p w:rsidR="007571F2" w:rsidRDefault="007571F2">
      <w:pPr>
        <w:rPr>
          <w:rFonts w:asciiTheme="minorHAnsi" w:hAnsiTheme="minorHAnsi"/>
        </w:rPr>
      </w:pPr>
    </w:p>
    <w:p w:rsidR="007571F2" w:rsidRDefault="007571F2">
      <w:pPr>
        <w:rPr>
          <w:rFonts w:asciiTheme="minorHAnsi" w:hAnsiTheme="minorHAnsi"/>
        </w:rPr>
      </w:pPr>
    </w:p>
    <w:p w:rsidR="007571F2" w:rsidRDefault="007571F2">
      <w:pPr>
        <w:rPr>
          <w:rFonts w:asciiTheme="minorHAnsi" w:hAnsiTheme="minorHAnsi"/>
        </w:rPr>
      </w:pPr>
    </w:p>
    <w:p w:rsidP="00A1140D" w:rsidR="007571F2" w:rsidRDefault="00A1140D">
      <w:pPr>
        <w:tabs>
          <w:tab w:pos="8955" w:val="left"/>
        </w:tabs>
        <w:rPr>
          <w:rFonts w:asciiTheme="minorHAnsi" w:hAnsiTheme="minorHAnsi"/>
        </w:rPr>
      </w:pPr>
      <w:r>
        <w:rPr>
          <w:rFonts w:asciiTheme="minorHAnsi" w:hAnsiTheme="minorHAnsi"/>
        </w:rPr>
        <w:tab/>
      </w:r>
    </w:p>
    <w:p w:rsidR="007571F2" w:rsidRDefault="007571F2">
      <w:pPr>
        <w:rPr>
          <w:rFonts w:asciiTheme="minorHAnsi" w:hAnsiTheme="minorHAnsi"/>
        </w:rPr>
      </w:pPr>
    </w:p>
    <w:p w:rsidR="007571F2" w:rsidRDefault="007571F2" w:rsidRPr="001F5966">
      <w:pPr>
        <w:rPr>
          <w:rFonts w:asciiTheme="minorHAnsi" w:hAnsiTheme="minorHAnsi"/>
        </w:rPr>
      </w:pPr>
    </w:p>
    <w:tbl>
      <w:tblPr>
        <w:tblStyle w:val="TableGrid"/>
        <w:tblW w:type="auto" w:w="0"/>
        <w:tblLook w:firstColumn="1" w:firstRow="1" w:lastColumn="0" w:lastRow="0" w:noHBand="0" w:noVBand="1" w:val="04A0"/>
      </w:tblPr>
      <w:tblGrid>
        <w:gridCol w:w="2283"/>
        <w:gridCol w:w="2525"/>
        <w:gridCol w:w="2944"/>
        <w:gridCol w:w="3499"/>
        <w:gridCol w:w="4137"/>
      </w:tblGrid>
      <w:tr w:rsidR="00B26221" w:rsidRPr="001F5966" w:rsidTr="00B91603">
        <w:tc>
          <w:tcPr>
            <w:tcW w:type="dxa" w:w="15388"/>
            <w:gridSpan w:val="5"/>
            <w:shd w:color="auto" w:fill="35A27D" w:val="clear"/>
          </w:tcPr>
          <w:p w:rsidP="007028E2" w:rsidR="00B26221" w:rsidRDefault="00B26221" w:rsidRPr="001F5966">
            <w:pPr>
              <w:jc w:val="center"/>
              <w:rPr>
                <w:rFonts w:asciiTheme="minorHAnsi" w:hAnsiTheme="minorHAnsi"/>
                <w:b/>
              </w:rPr>
            </w:pPr>
            <w:r>
              <w:rPr>
                <w:rFonts w:asciiTheme="minorHAnsi" w:hAnsiTheme="minorHAnsi"/>
                <w:b/>
                <w:color w:themeColor="background1" w:val="FFFFFF"/>
              </w:rPr>
              <w:t xml:space="preserve">Core learning for </w:t>
            </w:r>
            <w:r w:rsidRPr="001F5966">
              <w:rPr>
                <w:rFonts w:asciiTheme="minorHAnsi" w:hAnsiTheme="minorHAnsi"/>
                <w:b/>
                <w:color w:themeColor="background1" w:val="FFFFFF"/>
              </w:rPr>
              <w:t>Significant Aspect</w:t>
            </w:r>
            <w:r>
              <w:rPr>
                <w:rFonts w:asciiTheme="minorHAnsi" w:hAnsiTheme="minorHAnsi"/>
                <w:b/>
                <w:color w:themeColor="background1" w:val="FFFFFF"/>
              </w:rPr>
              <w:t>s of Learning: Inquiry and Investigative Skills</w:t>
            </w:r>
          </w:p>
        </w:tc>
      </w:tr>
      <w:tr w:rsidR="007571F2" w:rsidRPr="001F5966" w:rsidTr="00B91603">
        <w:tc>
          <w:tcPr>
            <w:tcW w:type="dxa" w:w="2283"/>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525"/>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First</w:t>
            </w:r>
          </w:p>
        </w:tc>
        <w:tc>
          <w:tcPr>
            <w:tcW w:type="dxa" w:w="2944"/>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Second</w:t>
            </w:r>
          </w:p>
        </w:tc>
        <w:tc>
          <w:tcPr>
            <w:tcW w:type="dxa" w:w="3499"/>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Third</w:t>
            </w:r>
          </w:p>
        </w:tc>
        <w:tc>
          <w:tcPr>
            <w:tcW w:type="dxa" w:w="4137"/>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Fourth</w:t>
            </w:r>
          </w:p>
        </w:tc>
      </w:tr>
      <w:tr w:rsidR="007571F2" w:rsidRPr="001F5966" w:rsidTr="00B91603">
        <w:tc>
          <w:tcPr>
            <w:tcW w:type="dxa" w:w="2283"/>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Explore and observe through play. Ask questions arising from play activities. With support, identify initial knowledge/understanding and which question is to be explored. Make simple predictions of what might happen</w:t>
            </w:r>
            <w:r w:rsidR="00B26221">
              <w:rPr>
                <w:rFonts w:asciiTheme="minorHAnsi" w:hAnsiTheme="minorHAnsi"/>
                <w:sz w:val="18"/>
                <w:szCs w:val="18"/>
              </w:rPr>
              <w:t>.</w:t>
            </w:r>
            <w:r w:rsidRPr="001F5966">
              <w:rPr>
                <w:rFonts w:asciiTheme="minorHAnsi" w:hAnsiTheme="minorHAnsi"/>
                <w:sz w:val="18"/>
                <w:szCs w:val="18"/>
              </w:rPr>
              <w:t xml:space="preserve"> </w:t>
            </w:r>
          </w:p>
        </w:tc>
        <w:tc>
          <w:tcPr>
            <w:tcW w:type="dxa" w:w="2525"/>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 xml:space="preserve">In collaboration with others raise questions to find out more about a specific scientific concept, </w:t>
            </w:r>
            <w:r w:rsidR="00B26221">
              <w:rPr>
                <w:rFonts w:asciiTheme="minorHAnsi" w:hAnsiTheme="minorHAnsi"/>
                <w:sz w:val="18"/>
                <w:szCs w:val="18"/>
              </w:rPr>
              <w:t>idea or issue. Make predictions.</w:t>
            </w:r>
          </w:p>
          <w:p w:rsidP="00B91603" w:rsidR="007571F2" w:rsidRDefault="007571F2" w:rsidRPr="001F5966">
            <w:pPr>
              <w:pStyle w:val="Default"/>
              <w:rPr>
                <w:rFonts w:asciiTheme="minorHAnsi" w:hAnsiTheme="minorHAnsi"/>
                <w:sz w:val="18"/>
                <w:szCs w:val="18"/>
              </w:rPr>
            </w:pPr>
          </w:p>
          <w:p w:rsidP="00B91603" w:rsidR="007571F2" w:rsidRDefault="007571F2" w:rsidRPr="001F5966">
            <w:pPr>
              <w:pStyle w:val="Default"/>
              <w:rPr>
                <w:rFonts w:asciiTheme="minorHAnsi" w:hAnsiTheme="minorHAnsi"/>
                <w:sz w:val="18"/>
                <w:szCs w:val="18"/>
              </w:rPr>
            </w:pPr>
          </w:p>
          <w:p w:rsidP="00B91603" w:rsidR="007571F2" w:rsidRDefault="007571F2" w:rsidRPr="001F5966">
            <w:pPr>
              <w:pStyle w:val="Default"/>
              <w:rPr>
                <w:rFonts w:asciiTheme="minorHAnsi" w:hAnsiTheme="minorHAnsi"/>
                <w:sz w:val="18"/>
                <w:szCs w:val="18"/>
              </w:rPr>
            </w:pPr>
          </w:p>
        </w:tc>
        <w:tc>
          <w:tcPr>
            <w:tcW w:type="dxa" w:w="2944"/>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More independently formulate questions and predictions based on observations and information</w:t>
            </w:r>
            <w:r w:rsidR="00B26221">
              <w:rPr>
                <w:rFonts w:asciiTheme="minorHAnsi" w:hAnsiTheme="minorHAnsi"/>
                <w:sz w:val="18"/>
                <w:szCs w:val="18"/>
              </w:rPr>
              <w:t>.</w:t>
            </w:r>
            <w:r w:rsidRPr="001F5966">
              <w:rPr>
                <w:rFonts w:asciiTheme="minorHAnsi" w:hAnsiTheme="minorHAnsi"/>
                <w:sz w:val="18"/>
                <w:szCs w:val="18"/>
              </w:rPr>
              <w:t xml:space="preserve"> </w:t>
            </w:r>
          </w:p>
          <w:p w:rsidP="00B91603" w:rsidR="007571F2" w:rsidRDefault="007571F2" w:rsidRPr="001F5966">
            <w:pPr>
              <w:pStyle w:val="Default"/>
              <w:rPr>
                <w:rFonts w:asciiTheme="minorHAnsi" w:hAnsiTheme="minorHAnsi"/>
                <w:sz w:val="18"/>
                <w:szCs w:val="18"/>
              </w:rPr>
            </w:pPr>
          </w:p>
          <w:p w:rsidP="00B91603" w:rsidR="007571F2" w:rsidRDefault="007571F2" w:rsidRPr="001F5966">
            <w:pPr>
              <w:pStyle w:val="Default"/>
              <w:rPr>
                <w:rFonts w:asciiTheme="minorHAnsi" w:hAnsiTheme="minorHAnsi"/>
                <w:sz w:val="18"/>
                <w:szCs w:val="18"/>
              </w:rPr>
            </w:pPr>
          </w:p>
        </w:tc>
        <w:tc>
          <w:tcPr>
            <w:tcW w:type="dxa" w:w="3499"/>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Show initiative and independence in identifying a number of key questions and in formulating hypotheses and predictions based on information, observations and knowledge</w:t>
            </w:r>
            <w:r w:rsidR="00B26221">
              <w:rPr>
                <w:rFonts w:asciiTheme="minorHAnsi" w:hAnsiTheme="minorHAnsi"/>
                <w:sz w:val="18"/>
                <w:szCs w:val="18"/>
              </w:rPr>
              <w:t>.</w:t>
            </w:r>
            <w:r w:rsidRPr="001F5966">
              <w:rPr>
                <w:rFonts w:asciiTheme="minorHAnsi" w:hAnsiTheme="minorHAnsi"/>
                <w:sz w:val="18"/>
                <w:szCs w:val="18"/>
              </w:rPr>
              <w:t xml:space="preserve"> </w:t>
            </w:r>
          </w:p>
        </w:tc>
        <w:tc>
          <w:tcPr>
            <w:tcW w:type="dxa" w:w="4137"/>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Independently and in more complex and less familiar contexts formulate hypotheses and predictions based on observations and knowledge</w:t>
            </w:r>
            <w:r w:rsidR="00B26221">
              <w:rPr>
                <w:rFonts w:asciiTheme="minorHAnsi" w:hAnsiTheme="minorHAnsi"/>
                <w:sz w:val="18"/>
                <w:szCs w:val="18"/>
              </w:rPr>
              <w:t>.</w:t>
            </w:r>
            <w:r w:rsidRPr="001F5966">
              <w:rPr>
                <w:rFonts w:asciiTheme="minorHAnsi" w:hAnsiTheme="minorHAnsi"/>
                <w:sz w:val="18"/>
                <w:szCs w:val="18"/>
              </w:rPr>
              <w:t xml:space="preserve"> </w:t>
            </w:r>
          </w:p>
          <w:p w:rsidP="00B91603" w:rsidR="007571F2" w:rsidRDefault="007571F2" w:rsidRPr="001F5966">
            <w:pPr>
              <w:pStyle w:val="Default"/>
              <w:rPr>
                <w:rFonts w:asciiTheme="minorHAnsi" w:hAnsiTheme="minorHAnsi"/>
                <w:sz w:val="18"/>
                <w:szCs w:val="18"/>
              </w:rPr>
            </w:pPr>
          </w:p>
          <w:p w:rsidP="00B91603" w:rsidR="007571F2" w:rsidRDefault="007571F2" w:rsidRPr="001F5966">
            <w:pPr>
              <w:pStyle w:val="Default"/>
              <w:rPr>
                <w:rFonts w:asciiTheme="minorHAnsi" w:hAnsiTheme="minorHAnsi"/>
                <w:sz w:val="18"/>
                <w:szCs w:val="18"/>
              </w:rPr>
            </w:pPr>
          </w:p>
          <w:p w:rsidP="00B91603" w:rsidR="007571F2" w:rsidRDefault="007571F2" w:rsidRPr="001F5966">
            <w:pPr>
              <w:pStyle w:val="Default"/>
              <w:rPr>
                <w:rFonts w:asciiTheme="minorHAnsi" w:hAnsiTheme="minorHAnsi"/>
                <w:sz w:val="18"/>
                <w:szCs w:val="18"/>
              </w:rPr>
            </w:pPr>
          </w:p>
          <w:p w:rsidP="00B91603" w:rsidR="007571F2" w:rsidRDefault="007571F2" w:rsidRPr="001F5966">
            <w:pPr>
              <w:pStyle w:val="Default"/>
              <w:rPr>
                <w:rFonts w:asciiTheme="minorHAnsi" w:hAnsiTheme="minorHAnsi"/>
                <w:sz w:val="18"/>
                <w:szCs w:val="18"/>
              </w:rPr>
            </w:pPr>
          </w:p>
          <w:p w:rsidP="00B91603" w:rsidR="007571F2" w:rsidRDefault="007571F2" w:rsidRPr="001F5966">
            <w:pPr>
              <w:pStyle w:val="Default"/>
              <w:rPr>
                <w:rFonts w:asciiTheme="minorHAnsi" w:hAnsiTheme="minorHAnsi"/>
                <w:sz w:val="18"/>
                <w:szCs w:val="18"/>
              </w:rPr>
            </w:pPr>
          </w:p>
          <w:p w:rsidP="00B91603" w:rsidR="007571F2" w:rsidRDefault="007571F2" w:rsidRPr="001F5966">
            <w:pPr>
              <w:pStyle w:val="Default"/>
              <w:rPr>
                <w:rFonts w:asciiTheme="minorHAnsi" w:hAnsiTheme="minorHAnsi"/>
                <w:sz w:val="18"/>
                <w:szCs w:val="18"/>
              </w:rPr>
            </w:pPr>
          </w:p>
        </w:tc>
      </w:tr>
      <w:tr w:rsidR="00B26221" w:rsidRPr="001F5966" w:rsidTr="00B91603">
        <w:tc>
          <w:tcPr>
            <w:tcW w:type="dxa" w:w="2283"/>
          </w:tcPr>
          <w:p w:rsidP="00B91603" w:rsidR="00B26221" w:rsidRDefault="00B26221" w:rsidRPr="001F5966">
            <w:pPr>
              <w:pStyle w:val="Default"/>
              <w:rPr>
                <w:rFonts w:asciiTheme="minorHAnsi" w:hAnsiTheme="minorHAnsi"/>
                <w:sz w:val="18"/>
                <w:szCs w:val="18"/>
              </w:rPr>
            </w:pPr>
            <w:r w:rsidRPr="001F5966">
              <w:rPr>
                <w:rFonts w:asciiTheme="minorHAnsi" w:hAnsiTheme="minorHAnsi"/>
                <w:sz w:val="18"/>
                <w:szCs w:val="18"/>
              </w:rPr>
              <w:t>Make suggestions about what to do to answer the selected question</w:t>
            </w:r>
            <w:r>
              <w:rPr>
                <w:rFonts w:asciiTheme="minorHAnsi" w:hAnsiTheme="minorHAnsi"/>
                <w:sz w:val="18"/>
                <w:szCs w:val="18"/>
              </w:rPr>
              <w:t>.</w:t>
            </w:r>
          </w:p>
        </w:tc>
        <w:tc>
          <w:tcPr>
            <w:tcW w:type="dxa" w:w="2525"/>
          </w:tcPr>
          <w:p w:rsidP="00B91603" w:rsidR="00B26221" w:rsidRDefault="00B26221" w:rsidRPr="001F5966">
            <w:pPr>
              <w:pStyle w:val="Default"/>
              <w:rPr>
                <w:rFonts w:asciiTheme="minorHAnsi" w:hAnsiTheme="minorHAnsi"/>
                <w:sz w:val="18"/>
                <w:szCs w:val="18"/>
              </w:rPr>
            </w:pPr>
            <w:r w:rsidRPr="001F5966">
              <w:rPr>
                <w:rFonts w:asciiTheme="minorHAnsi" w:hAnsiTheme="minorHAnsi"/>
                <w:sz w:val="18"/>
                <w:szCs w:val="18"/>
              </w:rPr>
              <w:t>Contribute to the design of procedures</w:t>
            </w:r>
            <w:r>
              <w:rPr>
                <w:rFonts w:asciiTheme="minorHAnsi" w:hAnsiTheme="minorHAnsi"/>
                <w:sz w:val="18"/>
                <w:szCs w:val="18"/>
              </w:rPr>
              <w:t>.</w:t>
            </w:r>
          </w:p>
        </w:tc>
        <w:tc>
          <w:tcPr>
            <w:tcW w:type="dxa" w:w="2944"/>
          </w:tcPr>
          <w:p w:rsidP="00B91603" w:rsidR="00B26221" w:rsidRDefault="00B26221" w:rsidRPr="001F5966">
            <w:pPr>
              <w:pStyle w:val="Default"/>
              <w:rPr>
                <w:rFonts w:asciiTheme="minorHAnsi" w:hAnsiTheme="minorHAnsi"/>
                <w:sz w:val="18"/>
                <w:szCs w:val="18"/>
              </w:rPr>
            </w:pPr>
            <w:r w:rsidRPr="001F5966">
              <w:rPr>
                <w:rFonts w:asciiTheme="minorHAnsi" w:hAnsiTheme="minorHAnsi"/>
                <w:sz w:val="18"/>
                <w:szCs w:val="18"/>
              </w:rPr>
              <w:t>Identify factors that can be changed. Identify the factors to be investigated and observed or measured, and those that are to be kept constant</w:t>
            </w:r>
            <w:r>
              <w:rPr>
                <w:rFonts w:asciiTheme="minorHAnsi" w:hAnsiTheme="minorHAnsi"/>
                <w:sz w:val="18"/>
                <w:szCs w:val="18"/>
              </w:rPr>
              <w:t>.</w:t>
            </w:r>
          </w:p>
        </w:tc>
        <w:tc>
          <w:tcPr>
            <w:tcW w:type="dxa" w:w="3499"/>
          </w:tcPr>
          <w:p w:rsidP="00B91603" w:rsidR="00B26221" w:rsidRDefault="00B26221" w:rsidRPr="001F5966">
            <w:pPr>
              <w:pStyle w:val="Default"/>
              <w:rPr>
                <w:rFonts w:asciiTheme="minorHAnsi" w:hAnsiTheme="minorHAnsi"/>
                <w:sz w:val="18"/>
                <w:szCs w:val="18"/>
              </w:rPr>
            </w:pPr>
            <w:r w:rsidRPr="001F5966">
              <w:rPr>
                <w:rFonts w:asciiTheme="minorHAnsi" w:hAnsiTheme="minorHAnsi"/>
                <w:sz w:val="18"/>
                <w:szCs w:val="18"/>
              </w:rPr>
              <w:t>Design procedures to test an hypothesis, controlling and varying an increased number of more complex variables</w:t>
            </w:r>
            <w:r>
              <w:rPr>
                <w:rFonts w:asciiTheme="minorHAnsi" w:hAnsiTheme="minorHAnsi"/>
                <w:sz w:val="18"/>
                <w:szCs w:val="18"/>
              </w:rPr>
              <w:t>.</w:t>
            </w:r>
          </w:p>
        </w:tc>
        <w:tc>
          <w:tcPr>
            <w:tcW w:type="dxa" w:w="4137"/>
          </w:tcPr>
          <w:p w:rsidP="00B91603" w:rsidR="00B26221" w:rsidRDefault="00B26221" w:rsidRPr="001F5966">
            <w:pPr>
              <w:pStyle w:val="Default"/>
              <w:rPr>
                <w:rFonts w:asciiTheme="minorHAnsi" w:hAnsiTheme="minorHAnsi"/>
                <w:sz w:val="18"/>
                <w:szCs w:val="18"/>
              </w:rPr>
            </w:pPr>
            <w:r w:rsidRPr="001F5966">
              <w:rPr>
                <w:rFonts w:asciiTheme="minorHAnsi" w:hAnsiTheme="minorHAnsi"/>
                <w:sz w:val="18"/>
                <w:szCs w:val="18"/>
              </w:rPr>
              <w:t>Identify appropriate dependent and independent variables together with those to be kept unchanged. Design a control if appropriate</w:t>
            </w:r>
            <w:r>
              <w:rPr>
                <w:rFonts w:asciiTheme="minorHAnsi" w:hAnsiTheme="minorHAnsi"/>
                <w:sz w:val="18"/>
                <w:szCs w:val="18"/>
              </w:rPr>
              <w:t>.</w:t>
            </w:r>
          </w:p>
        </w:tc>
      </w:tr>
      <w:tr w:rsidR="007571F2" w:rsidRPr="001F5966" w:rsidTr="00B91603">
        <w:tc>
          <w:tcPr>
            <w:tcW w:type="dxa" w:w="2283"/>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With support discuss obvious risks and take appropriate steps to protect themselves and others</w:t>
            </w:r>
            <w:r w:rsidR="00E74920">
              <w:rPr>
                <w:rFonts w:asciiTheme="minorHAnsi" w:hAnsiTheme="minorHAnsi"/>
                <w:sz w:val="18"/>
                <w:szCs w:val="18"/>
              </w:rPr>
              <w:t>.</w:t>
            </w:r>
            <w:r w:rsidRPr="001F5966">
              <w:rPr>
                <w:rFonts w:asciiTheme="minorHAnsi" w:hAnsiTheme="minorHAnsi"/>
                <w:sz w:val="18"/>
                <w:szCs w:val="18"/>
              </w:rPr>
              <w:t xml:space="preserve"> </w:t>
            </w:r>
          </w:p>
        </w:tc>
        <w:tc>
          <w:tcPr>
            <w:tcW w:type="dxa" w:w="2525"/>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Identify risks and hazards and ensure safe use of all tools, equipment and procedures</w:t>
            </w:r>
            <w:r w:rsidR="00E74920">
              <w:rPr>
                <w:rFonts w:asciiTheme="minorHAnsi" w:hAnsiTheme="minorHAnsi"/>
                <w:sz w:val="18"/>
                <w:szCs w:val="18"/>
              </w:rPr>
              <w:t>.</w:t>
            </w:r>
            <w:r w:rsidRPr="001F5966">
              <w:rPr>
                <w:rFonts w:asciiTheme="minorHAnsi" w:hAnsiTheme="minorHAnsi"/>
                <w:sz w:val="18"/>
                <w:szCs w:val="18"/>
              </w:rPr>
              <w:t xml:space="preserve"> </w:t>
            </w:r>
          </w:p>
          <w:p w:rsidP="00B91603" w:rsidR="007571F2" w:rsidRDefault="007571F2" w:rsidRPr="001F5966">
            <w:pPr>
              <w:pStyle w:val="Default"/>
              <w:rPr>
                <w:rFonts w:asciiTheme="minorHAnsi" w:hAnsiTheme="minorHAnsi"/>
                <w:sz w:val="18"/>
                <w:szCs w:val="18"/>
              </w:rPr>
            </w:pPr>
          </w:p>
        </w:tc>
        <w:tc>
          <w:tcPr>
            <w:tcW w:type="dxa" w:w="2944"/>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Anticipate and apply safety measures to control all risks and hazards</w:t>
            </w:r>
            <w:r w:rsidR="00E74920">
              <w:rPr>
                <w:rFonts w:asciiTheme="minorHAnsi" w:hAnsiTheme="minorHAnsi"/>
                <w:sz w:val="18"/>
                <w:szCs w:val="18"/>
              </w:rPr>
              <w:t>.</w:t>
            </w:r>
            <w:r w:rsidRPr="001F5966">
              <w:rPr>
                <w:rFonts w:asciiTheme="minorHAnsi" w:hAnsiTheme="minorHAnsi"/>
                <w:sz w:val="18"/>
                <w:szCs w:val="18"/>
              </w:rPr>
              <w:t xml:space="preserve"> </w:t>
            </w:r>
          </w:p>
          <w:p w:rsidP="00B91603" w:rsidR="007571F2" w:rsidRDefault="007571F2" w:rsidRPr="001F5966">
            <w:pPr>
              <w:pStyle w:val="Default"/>
              <w:rPr>
                <w:rFonts w:asciiTheme="minorHAnsi" w:hAnsiTheme="minorHAnsi"/>
                <w:sz w:val="18"/>
                <w:szCs w:val="18"/>
              </w:rPr>
            </w:pPr>
          </w:p>
        </w:tc>
        <w:tc>
          <w:tcPr>
            <w:tcW w:type="dxa" w:w="3499"/>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Anticipate and apply safety measures to control all risks and hazards</w:t>
            </w:r>
            <w:r w:rsidR="00E74920">
              <w:rPr>
                <w:rFonts w:asciiTheme="minorHAnsi" w:hAnsiTheme="minorHAnsi"/>
                <w:sz w:val="18"/>
                <w:szCs w:val="18"/>
              </w:rPr>
              <w:t>.</w:t>
            </w:r>
            <w:r w:rsidRPr="001F5966">
              <w:rPr>
                <w:rFonts w:asciiTheme="minorHAnsi" w:hAnsiTheme="minorHAnsi"/>
                <w:sz w:val="18"/>
                <w:szCs w:val="18"/>
              </w:rPr>
              <w:t xml:space="preserve"> </w:t>
            </w:r>
          </w:p>
          <w:p w:rsidP="00B91603" w:rsidR="007571F2" w:rsidRDefault="007571F2" w:rsidRPr="001F5966">
            <w:pPr>
              <w:pStyle w:val="Default"/>
              <w:rPr>
                <w:rFonts w:asciiTheme="minorHAnsi" w:hAnsiTheme="minorHAnsi"/>
                <w:sz w:val="18"/>
                <w:szCs w:val="18"/>
              </w:rPr>
            </w:pPr>
          </w:p>
        </w:tc>
        <w:tc>
          <w:tcPr>
            <w:tcW w:type="dxa" w:w="4137"/>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 xml:space="preserve">Anticipate and apply safety measures to control all risks and hazards </w:t>
            </w:r>
          </w:p>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Independently plan and carry out all procedures. Collect complex data and information using data loggers and software analysis tools</w:t>
            </w:r>
            <w:r w:rsidR="00CA394C">
              <w:rPr>
                <w:rFonts w:asciiTheme="minorHAnsi" w:hAnsiTheme="minorHAnsi"/>
                <w:sz w:val="18"/>
                <w:szCs w:val="18"/>
              </w:rPr>
              <w:t>.</w:t>
            </w:r>
          </w:p>
        </w:tc>
      </w:tr>
      <w:tr w:rsidR="00B26221" w:rsidRPr="001F5966" w:rsidTr="00B91603">
        <w:tc>
          <w:tcPr>
            <w:tcW w:type="dxa" w:w="2283"/>
          </w:tcPr>
          <w:p w:rsidP="00B91603" w:rsidR="00B26221" w:rsidRDefault="00B26221" w:rsidRPr="001F5966">
            <w:pPr>
              <w:pStyle w:val="Default"/>
              <w:rPr>
                <w:rFonts w:asciiTheme="minorHAnsi" w:hAnsiTheme="minorHAnsi"/>
                <w:sz w:val="18"/>
                <w:szCs w:val="18"/>
              </w:rPr>
            </w:pPr>
            <w:r w:rsidRPr="001F5966">
              <w:rPr>
                <w:rFonts w:asciiTheme="minorHAnsi" w:hAnsiTheme="minorHAnsi"/>
                <w:sz w:val="18"/>
                <w:szCs w:val="18"/>
              </w:rPr>
              <w:t>Offer ideas and make choices and decisions Use their senses to acquire information or measure using simple equipment and non-standard units</w:t>
            </w:r>
            <w:r w:rsidR="00E74920">
              <w:rPr>
                <w:rFonts w:asciiTheme="minorHAnsi" w:hAnsiTheme="minorHAnsi"/>
                <w:sz w:val="18"/>
                <w:szCs w:val="18"/>
              </w:rPr>
              <w:t>.</w:t>
            </w:r>
          </w:p>
        </w:tc>
        <w:tc>
          <w:tcPr>
            <w:tcW w:type="dxa" w:w="2525"/>
          </w:tcPr>
          <w:p w:rsidP="00B26221" w:rsidR="00B26221" w:rsidRDefault="00B26221" w:rsidRPr="001F5966">
            <w:pPr>
              <w:pStyle w:val="Default"/>
              <w:rPr>
                <w:rFonts w:asciiTheme="minorHAnsi" w:hAnsiTheme="minorHAnsi"/>
                <w:sz w:val="18"/>
                <w:szCs w:val="18"/>
              </w:rPr>
            </w:pPr>
            <w:r w:rsidRPr="001F5966">
              <w:rPr>
                <w:rFonts w:asciiTheme="minorHAnsi" w:hAnsiTheme="minorHAnsi"/>
                <w:sz w:val="18"/>
                <w:szCs w:val="18"/>
              </w:rPr>
              <w:t xml:space="preserve">Collaborate in investigations </w:t>
            </w:r>
          </w:p>
          <w:p w:rsidP="00B26221" w:rsidR="00B26221" w:rsidRDefault="00B26221" w:rsidRPr="001F5966">
            <w:pPr>
              <w:pStyle w:val="Default"/>
              <w:rPr>
                <w:rFonts w:asciiTheme="minorHAnsi" w:hAnsiTheme="minorHAnsi"/>
                <w:sz w:val="18"/>
                <w:szCs w:val="18"/>
              </w:rPr>
            </w:pPr>
            <w:r w:rsidRPr="001F5966">
              <w:rPr>
                <w:rFonts w:asciiTheme="minorHAnsi" w:hAnsiTheme="minorHAnsi"/>
                <w:sz w:val="18"/>
                <w:szCs w:val="18"/>
              </w:rPr>
              <w:t>Observe, collect information and measurements, using appropriate equipment and units</w:t>
            </w:r>
            <w:r w:rsidR="00E74920">
              <w:rPr>
                <w:rFonts w:asciiTheme="minorHAnsi" w:hAnsiTheme="minorHAnsi"/>
                <w:sz w:val="18"/>
                <w:szCs w:val="18"/>
              </w:rPr>
              <w:t>.</w:t>
            </w:r>
          </w:p>
        </w:tc>
        <w:tc>
          <w:tcPr>
            <w:tcW w:type="dxa" w:w="2944"/>
          </w:tcPr>
          <w:p w:rsidP="00B91603" w:rsidR="00B26221" w:rsidRDefault="00E74920" w:rsidRPr="001F5966">
            <w:pPr>
              <w:pStyle w:val="Default"/>
              <w:rPr>
                <w:rFonts w:asciiTheme="minorHAnsi" w:hAnsiTheme="minorHAnsi"/>
                <w:sz w:val="18"/>
                <w:szCs w:val="18"/>
              </w:rPr>
            </w:pPr>
            <w:r w:rsidRPr="001F5966">
              <w:rPr>
                <w:rFonts w:asciiTheme="minorHAnsi" w:hAnsiTheme="minorHAnsi"/>
                <w:sz w:val="18"/>
                <w:szCs w:val="18"/>
              </w:rPr>
              <w:t>Contribute to carrying out all the procedures Make observations and collect information and measurements using devices, units and ICT</w:t>
            </w:r>
            <w:r>
              <w:rPr>
                <w:rFonts w:asciiTheme="minorHAnsi" w:hAnsiTheme="minorHAnsi"/>
                <w:sz w:val="18"/>
                <w:szCs w:val="18"/>
              </w:rPr>
              <w:t>.</w:t>
            </w:r>
          </w:p>
        </w:tc>
        <w:tc>
          <w:tcPr>
            <w:tcW w:type="dxa" w:w="3499"/>
          </w:tcPr>
          <w:p w:rsidP="00E74920" w:rsidR="00E74920" w:rsidRDefault="00E74920" w:rsidRPr="001F5966">
            <w:pPr>
              <w:pStyle w:val="Default"/>
              <w:rPr>
                <w:rFonts w:asciiTheme="minorHAnsi" w:hAnsiTheme="minorHAnsi"/>
                <w:sz w:val="18"/>
                <w:szCs w:val="18"/>
              </w:rPr>
            </w:pPr>
            <w:r w:rsidRPr="001F5966">
              <w:rPr>
                <w:rFonts w:asciiTheme="minorHAnsi" w:hAnsiTheme="minorHAnsi"/>
                <w:sz w:val="18"/>
                <w:szCs w:val="18"/>
              </w:rPr>
              <w:t>Increasingly take initiative in decision making about samples, measurements, equipment and procedures to use. Collect increasingly complex data and information using data loggers and software analysis tools</w:t>
            </w:r>
            <w:r>
              <w:rPr>
                <w:rFonts w:asciiTheme="minorHAnsi" w:hAnsiTheme="minorHAnsi"/>
                <w:sz w:val="18"/>
                <w:szCs w:val="18"/>
              </w:rPr>
              <w:t>.</w:t>
            </w:r>
            <w:r w:rsidRPr="001F5966">
              <w:rPr>
                <w:rFonts w:asciiTheme="minorHAnsi" w:hAnsiTheme="minorHAnsi"/>
                <w:sz w:val="18"/>
                <w:szCs w:val="18"/>
              </w:rPr>
              <w:t xml:space="preserve"> </w:t>
            </w:r>
          </w:p>
          <w:p w:rsidP="00E74920" w:rsidR="00B26221" w:rsidRDefault="00B26221" w:rsidRPr="001F5966">
            <w:pPr>
              <w:pStyle w:val="Default"/>
              <w:rPr>
                <w:rFonts w:asciiTheme="minorHAnsi" w:hAnsiTheme="minorHAnsi"/>
                <w:sz w:val="18"/>
                <w:szCs w:val="18"/>
              </w:rPr>
            </w:pPr>
          </w:p>
        </w:tc>
        <w:tc>
          <w:tcPr>
            <w:tcW w:type="dxa" w:w="4137"/>
          </w:tcPr>
          <w:p w:rsidP="00B91603" w:rsidR="00B26221" w:rsidRDefault="00E74920" w:rsidRPr="001F5966">
            <w:pPr>
              <w:pStyle w:val="Default"/>
              <w:rPr>
                <w:rFonts w:asciiTheme="minorHAnsi" w:hAnsiTheme="minorHAnsi"/>
                <w:sz w:val="18"/>
                <w:szCs w:val="18"/>
              </w:rPr>
            </w:pPr>
            <w:r w:rsidRPr="001F5966">
              <w:rPr>
                <w:rFonts w:asciiTheme="minorHAnsi" w:hAnsiTheme="minorHAnsi"/>
                <w:sz w:val="18"/>
                <w:szCs w:val="18"/>
              </w:rPr>
              <w:t>Demonstrate precision in use of terminology, units and scales</w:t>
            </w:r>
            <w:r w:rsidR="00CA394C">
              <w:rPr>
                <w:rFonts w:asciiTheme="minorHAnsi" w:hAnsiTheme="minorHAnsi"/>
                <w:sz w:val="18"/>
                <w:szCs w:val="18"/>
              </w:rPr>
              <w:t>.</w:t>
            </w:r>
          </w:p>
        </w:tc>
      </w:tr>
      <w:tr w:rsidR="00E74920" w:rsidRPr="001F5966" w:rsidTr="00B91603">
        <w:tc>
          <w:tcPr>
            <w:tcW w:type="dxa" w:w="2283"/>
          </w:tcPr>
          <w:p w:rsidP="00B91603" w:rsidR="00E74920" w:rsidRDefault="00E74920" w:rsidRPr="001F5966">
            <w:pPr>
              <w:pStyle w:val="Default"/>
              <w:rPr>
                <w:rFonts w:asciiTheme="minorHAnsi" w:hAnsiTheme="minorHAnsi"/>
                <w:sz w:val="18"/>
                <w:szCs w:val="18"/>
              </w:rPr>
            </w:pPr>
          </w:p>
        </w:tc>
        <w:tc>
          <w:tcPr>
            <w:tcW w:type="dxa" w:w="2525"/>
          </w:tcPr>
          <w:p w:rsidP="00B26221" w:rsidR="00E74920" w:rsidRDefault="00E74920" w:rsidRPr="001F5966">
            <w:pPr>
              <w:pStyle w:val="Default"/>
              <w:rPr>
                <w:rFonts w:asciiTheme="minorHAnsi" w:hAnsiTheme="minorHAnsi"/>
                <w:sz w:val="18"/>
                <w:szCs w:val="18"/>
              </w:rPr>
            </w:pPr>
          </w:p>
        </w:tc>
        <w:tc>
          <w:tcPr>
            <w:tcW w:type="dxa" w:w="2944"/>
          </w:tcPr>
          <w:p w:rsidP="00B91603" w:rsidR="00E74920" w:rsidRDefault="00E74920" w:rsidRPr="001F5966">
            <w:pPr>
              <w:pStyle w:val="Default"/>
              <w:rPr>
                <w:rFonts w:asciiTheme="minorHAnsi" w:hAnsiTheme="minorHAnsi"/>
                <w:sz w:val="18"/>
                <w:szCs w:val="18"/>
              </w:rPr>
            </w:pPr>
          </w:p>
        </w:tc>
        <w:tc>
          <w:tcPr>
            <w:tcW w:type="dxa" w:w="3499"/>
          </w:tcPr>
          <w:p w:rsidP="00E74920" w:rsidR="00E74920" w:rsidRDefault="00E74920" w:rsidRPr="001F5966">
            <w:pPr>
              <w:pStyle w:val="Default"/>
              <w:rPr>
                <w:rFonts w:asciiTheme="minorHAnsi" w:hAnsiTheme="minorHAnsi"/>
                <w:sz w:val="18"/>
                <w:szCs w:val="18"/>
              </w:rPr>
            </w:pPr>
            <w:r w:rsidRPr="001F5966">
              <w:rPr>
                <w:rFonts w:asciiTheme="minorHAnsi" w:hAnsiTheme="minorHAnsi"/>
                <w:sz w:val="18"/>
                <w:szCs w:val="18"/>
              </w:rPr>
              <w:t>Demonstrate increased precision in use of terminology, units and scales</w:t>
            </w:r>
            <w:r>
              <w:rPr>
                <w:rFonts w:asciiTheme="minorHAnsi" w:hAnsiTheme="minorHAnsi"/>
                <w:sz w:val="18"/>
                <w:szCs w:val="18"/>
              </w:rPr>
              <w:t>.</w:t>
            </w:r>
          </w:p>
        </w:tc>
        <w:tc>
          <w:tcPr>
            <w:tcW w:type="dxa" w:w="4137"/>
          </w:tcPr>
          <w:p w:rsidP="00B91603" w:rsidR="00E74920" w:rsidRDefault="00E74920" w:rsidRPr="001F5966">
            <w:pPr>
              <w:pStyle w:val="Default"/>
              <w:rPr>
                <w:rFonts w:asciiTheme="minorHAnsi" w:hAnsiTheme="minorHAnsi"/>
                <w:sz w:val="18"/>
                <w:szCs w:val="18"/>
              </w:rPr>
            </w:pPr>
          </w:p>
        </w:tc>
      </w:tr>
    </w:tbl>
    <w:p w:rsidP="007571F2" w:rsidR="007571F2" w:rsidRDefault="007571F2" w:rsidRPr="001F5966">
      <w:pPr>
        <w:rPr>
          <w:rFonts w:asciiTheme="minorHAnsi" w:hAnsiTheme="minorHAnsi"/>
          <w:sz w:val="18"/>
          <w:szCs w:val="18"/>
        </w:rPr>
      </w:pPr>
      <w:r w:rsidRPr="001F5966">
        <w:rPr>
          <w:rFonts w:asciiTheme="minorHAnsi" w:hAnsiTheme="minorHAnsi"/>
          <w:sz w:val="18"/>
          <w:szCs w:val="18"/>
        </w:rPr>
        <w:br w:type="page"/>
      </w:r>
    </w:p>
    <w:tbl>
      <w:tblPr>
        <w:tblStyle w:val="TableGrid"/>
        <w:tblW w:type="auto" w:w="0"/>
        <w:tblLook w:firstColumn="1" w:firstRow="1" w:lastColumn="0" w:lastRow="0" w:noHBand="0" w:noVBand="1" w:val="04A0"/>
      </w:tblPr>
      <w:tblGrid>
        <w:gridCol w:w="2283"/>
        <w:gridCol w:w="2525"/>
        <w:gridCol w:w="2944"/>
        <w:gridCol w:w="3499"/>
        <w:gridCol w:w="4137"/>
      </w:tblGrid>
      <w:tr w:rsidR="007571F2" w:rsidRPr="001F5966" w:rsidTr="00B91603">
        <w:tc>
          <w:tcPr>
            <w:tcW w:type="dxa" w:w="15388"/>
            <w:gridSpan w:val="5"/>
            <w:shd w:color="auto" w:fill="35A27D" w:val="clear"/>
          </w:tcPr>
          <w:p w:rsidP="00B91603" w:rsidR="007571F2" w:rsidRDefault="008B6D14" w:rsidRPr="001F5966">
            <w:pPr>
              <w:jc w:val="center"/>
              <w:rPr>
                <w:rFonts w:asciiTheme="minorHAnsi" w:hAnsiTheme="minorHAnsi"/>
                <w:b/>
              </w:rPr>
            </w:pPr>
            <w:r>
              <w:rPr>
                <w:rFonts w:asciiTheme="minorHAnsi" w:hAnsiTheme="minorHAnsi"/>
                <w:b/>
                <w:color w:themeColor="background1" w:val="FFFFFF"/>
              </w:rPr>
              <w:lastRenderedPageBreak/>
              <w:t xml:space="preserve">Core learning for Significant Aspects </w:t>
            </w:r>
            <w:r w:rsidR="007571F2" w:rsidRPr="001F5966">
              <w:rPr>
                <w:rFonts w:asciiTheme="minorHAnsi" w:hAnsiTheme="minorHAnsi"/>
                <w:b/>
                <w:color w:themeColor="background1" w:val="FFFFFF"/>
              </w:rPr>
              <w:t xml:space="preserve">of Learning: </w:t>
            </w:r>
            <w:r w:rsidR="007571F2">
              <w:rPr>
                <w:rFonts w:asciiTheme="minorHAnsi" w:hAnsiTheme="minorHAnsi"/>
                <w:b/>
                <w:color w:themeColor="background1" w:val="FFFFFF"/>
              </w:rPr>
              <w:t>Inquiry and investigative s</w:t>
            </w:r>
            <w:r w:rsidR="007571F2" w:rsidRPr="001F5966">
              <w:rPr>
                <w:rFonts w:asciiTheme="minorHAnsi" w:hAnsiTheme="minorHAnsi"/>
                <w:b/>
                <w:color w:themeColor="background1" w:val="FFFFFF"/>
              </w:rPr>
              <w:t>kills</w:t>
            </w:r>
            <w:r w:rsidR="007571F2">
              <w:rPr>
                <w:rFonts w:asciiTheme="minorHAnsi" w:hAnsiTheme="minorHAnsi"/>
                <w:b/>
                <w:color w:themeColor="background1" w:val="FFFFFF"/>
              </w:rPr>
              <w:t xml:space="preserve"> (cont…)</w:t>
            </w:r>
          </w:p>
        </w:tc>
      </w:tr>
      <w:tr w:rsidR="007571F2" w:rsidRPr="001F5966" w:rsidTr="00B91603">
        <w:tc>
          <w:tcPr>
            <w:tcW w:type="dxa" w:w="2283"/>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525"/>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First</w:t>
            </w:r>
          </w:p>
        </w:tc>
        <w:tc>
          <w:tcPr>
            <w:tcW w:type="dxa" w:w="2944"/>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Second</w:t>
            </w:r>
          </w:p>
        </w:tc>
        <w:tc>
          <w:tcPr>
            <w:tcW w:type="dxa" w:w="3499"/>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Third</w:t>
            </w:r>
          </w:p>
        </w:tc>
        <w:tc>
          <w:tcPr>
            <w:tcW w:type="dxa" w:w="4137"/>
            <w:shd w:color="auto" w:fill="35A27D" w:val="clear"/>
          </w:tcPr>
          <w:p w:rsidP="00B91603" w:rsidR="007571F2" w:rsidRDefault="007571F2"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Fourth</w:t>
            </w:r>
          </w:p>
        </w:tc>
      </w:tr>
      <w:tr w:rsidR="007571F2" w:rsidRPr="001F5966" w:rsidTr="00B91603">
        <w:tc>
          <w:tcPr>
            <w:tcW w:type="dxa" w:w="2283"/>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Present data/ information using displays, photographs, simple charts and drawings etc. Provide oral descriptions of what was done and what happened</w:t>
            </w:r>
            <w:r w:rsidR="00CA394C">
              <w:rPr>
                <w:rFonts w:asciiTheme="minorHAnsi" w:hAnsiTheme="minorHAnsi"/>
                <w:sz w:val="18"/>
                <w:szCs w:val="18"/>
              </w:rPr>
              <w:t>.</w:t>
            </w:r>
            <w:r w:rsidRPr="001F5966">
              <w:rPr>
                <w:rFonts w:asciiTheme="minorHAnsi" w:hAnsiTheme="minorHAnsi"/>
                <w:sz w:val="18"/>
                <w:szCs w:val="18"/>
              </w:rPr>
              <w:t xml:space="preserve"> </w:t>
            </w:r>
          </w:p>
        </w:tc>
        <w:tc>
          <w:tcPr>
            <w:tcW w:type="dxa" w:w="2525"/>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Present data/ information using a range of methods including tables, charts and diagrams, using labelling and scales</w:t>
            </w:r>
            <w:r w:rsidR="00CA394C">
              <w:rPr>
                <w:rFonts w:asciiTheme="minorHAnsi" w:hAnsiTheme="minorHAnsi"/>
                <w:sz w:val="18"/>
                <w:szCs w:val="18"/>
              </w:rPr>
              <w:t>.</w:t>
            </w:r>
            <w:r w:rsidRPr="001F5966">
              <w:rPr>
                <w:rFonts w:asciiTheme="minorHAnsi" w:hAnsiTheme="minorHAnsi"/>
                <w:sz w:val="18"/>
                <w:szCs w:val="18"/>
              </w:rPr>
              <w:t xml:space="preserve"> </w:t>
            </w:r>
          </w:p>
          <w:p w:rsidP="00B91603" w:rsidR="007571F2" w:rsidRDefault="007571F2" w:rsidRPr="001F5966">
            <w:pPr>
              <w:pStyle w:val="Default"/>
              <w:rPr>
                <w:rFonts w:asciiTheme="minorHAnsi" w:hAnsiTheme="minorHAnsi"/>
                <w:sz w:val="18"/>
                <w:szCs w:val="18"/>
              </w:rPr>
            </w:pPr>
          </w:p>
        </w:tc>
        <w:tc>
          <w:tcPr>
            <w:tcW w:type="dxa" w:w="2944"/>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Present data/ information by choosing from an extended range of tables, charts, diagrams, graphs, including bar graphs and line graphs</w:t>
            </w:r>
            <w:r w:rsidR="00CA394C">
              <w:rPr>
                <w:rFonts w:asciiTheme="minorHAnsi" w:hAnsiTheme="minorHAnsi"/>
                <w:sz w:val="18"/>
                <w:szCs w:val="18"/>
              </w:rPr>
              <w:t>.</w:t>
            </w:r>
            <w:r w:rsidRPr="001F5966">
              <w:rPr>
                <w:rFonts w:asciiTheme="minorHAnsi" w:hAnsiTheme="minorHAnsi"/>
                <w:sz w:val="18"/>
                <w:szCs w:val="18"/>
              </w:rPr>
              <w:t xml:space="preserve"> </w:t>
            </w:r>
          </w:p>
          <w:p w:rsidP="00B91603" w:rsidR="007571F2" w:rsidRDefault="007571F2" w:rsidRPr="001F5966">
            <w:pPr>
              <w:pStyle w:val="Default"/>
              <w:rPr>
                <w:rFonts w:asciiTheme="minorHAnsi" w:hAnsiTheme="minorHAnsi"/>
                <w:sz w:val="18"/>
                <w:szCs w:val="18"/>
              </w:rPr>
            </w:pPr>
          </w:p>
        </w:tc>
        <w:tc>
          <w:tcPr>
            <w:tcW w:type="dxa" w:w="3499"/>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Present data/ information using an increasing range of ways, choosing appropriately from an extended range of tables, charts, diagrams and g</w:t>
            </w:r>
            <w:r w:rsidR="00CA394C">
              <w:rPr>
                <w:rFonts w:asciiTheme="minorHAnsi" w:hAnsiTheme="minorHAnsi"/>
                <w:sz w:val="18"/>
                <w:szCs w:val="18"/>
              </w:rPr>
              <w:t>raphs and using suitable scales.</w:t>
            </w:r>
          </w:p>
        </w:tc>
        <w:tc>
          <w:tcPr>
            <w:tcW w:type="dxa" w:w="4137"/>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Select appropriate ways of presenting qualit</w:t>
            </w:r>
            <w:r w:rsidR="00CA394C">
              <w:rPr>
                <w:rFonts w:asciiTheme="minorHAnsi" w:hAnsiTheme="minorHAnsi"/>
                <w:sz w:val="18"/>
                <w:szCs w:val="18"/>
              </w:rPr>
              <w:t>ative and quantitative findings.</w:t>
            </w:r>
          </w:p>
          <w:p w:rsidP="00B91603" w:rsidR="007571F2" w:rsidRDefault="007571F2" w:rsidRPr="001F5966">
            <w:pPr>
              <w:pStyle w:val="Default"/>
              <w:rPr>
                <w:rFonts w:asciiTheme="minorHAnsi" w:hAnsiTheme="minorHAnsi"/>
                <w:sz w:val="18"/>
                <w:szCs w:val="18"/>
              </w:rPr>
            </w:pPr>
          </w:p>
          <w:p w:rsidP="00B91603" w:rsidR="007571F2" w:rsidRDefault="007571F2" w:rsidRPr="001F5966">
            <w:pPr>
              <w:pStyle w:val="Default"/>
              <w:rPr>
                <w:rFonts w:asciiTheme="minorHAnsi" w:hAnsiTheme="minorHAnsi"/>
                <w:sz w:val="18"/>
                <w:szCs w:val="18"/>
              </w:rPr>
            </w:pPr>
          </w:p>
        </w:tc>
      </w:tr>
      <w:tr w:rsidR="006D69A5" w:rsidRPr="001F5966" w:rsidTr="00B91603">
        <w:tc>
          <w:tcPr>
            <w:tcW w:type="dxa" w:w="2283"/>
          </w:tcPr>
          <w:p w:rsidP="00B91603" w:rsidR="006D69A5" w:rsidRDefault="006D69A5" w:rsidRPr="001F5966">
            <w:pPr>
              <w:pStyle w:val="Default"/>
              <w:rPr>
                <w:rFonts w:asciiTheme="minorHAnsi" w:hAnsiTheme="minorHAnsi"/>
                <w:sz w:val="18"/>
                <w:szCs w:val="18"/>
              </w:rPr>
            </w:pPr>
            <w:r w:rsidRPr="001F5966">
              <w:rPr>
                <w:rFonts w:asciiTheme="minorHAnsi" w:hAnsiTheme="minorHAnsi"/>
                <w:sz w:val="18"/>
                <w:szCs w:val="18"/>
              </w:rPr>
              <w:t>Recognise similarities, patterns and differences in the findings and link these to their original question</w:t>
            </w:r>
            <w:r w:rsidR="00CA394C">
              <w:rPr>
                <w:rFonts w:asciiTheme="minorHAnsi" w:hAnsiTheme="minorHAnsi"/>
                <w:sz w:val="18"/>
                <w:szCs w:val="18"/>
              </w:rPr>
              <w:t>.</w:t>
            </w:r>
          </w:p>
        </w:tc>
        <w:tc>
          <w:tcPr>
            <w:tcW w:type="dxa" w:w="2525"/>
          </w:tcPr>
          <w:p w:rsidP="00B91603" w:rsidR="006D69A5" w:rsidRDefault="006D69A5" w:rsidRPr="001F5966">
            <w:pPr>
              <w:pStyle w:val="Default"/>
              <w:rPr>
                <w:rFonts w:asciiTheme="minorHAnsi" w:hAnsiTheme="minorHAnsi"/>
                <w:sz w:val="18"/>
                <w:szCs w:val="18"/>
              </w:rPr>
            </w:pPr>
            <w:r w:rsidRPr="001F5966">
              <w:rPr>
                <w:rFonts w:asciiTheme="minorHAnsi" w:hAnsiTheme="minorHAnsi"/>
                <w:sz w:val="18"/>
                <w:szCs w:val="18"/>
              </w:rPr>
              <w:t>Organise data or information and identify significant patterns and relationships</w:t>
            </w:r>
            <w:r w:rsidR="00CA394C">
              <w:rPr>
                <w:rFonts w:asciiTheme="minorHAnsi" w:hAnsiTheme="minorHAnsi"/>
                <w:sz w:val="18"/>
                <w:szCs w:val="18"/>
              </w:rPr>
              <w:t>.</w:t>
            </w:r>
            <w:r w:rsidRPr="001F5966">
              <w:rPr>
                <w:rFonts w:asciiTheme="minorHAnsi" w:hAnsiTheme="minorHAnsi"/>
                <w:sz w:val="18"/>
                <w:szCs w:val="18"/>
              </w:rPr>
              <w:t xml:space="preserve"> </w:t>
            </w:r>
          </w:p>
        </w:tc>
        <w:tc>
          <w:tcPr>
            <w:tcW w:type="dxa" w:w="2944"/>
          </w:tcPr>
          <w:p w:rsidP="00B91603" w:rsidR="006D69A5" w:rsidRDefault="00025982" w:rsidRPr="001F5966">
            <w:pPr>
              <w:pStyle w:val="Default"/>
              <w:rPr>
                <w:rFonts w:asciiTheme="minorHAnsi" w:hAnsiTheme="minorHAnsi"/>
                <w:sz w:val="18"/>
                <w:szCs w:val="18"/>
              </w:rPr>
            </w:pPr>
            <w:r w:rsidRPr="001F5966">
              <w:rPr>
                <w:rFonts w:asciiTheme="minorHAnsi" w:hAnsiTheme="minorHAnsi"/>
                <w:sz w:val="18"/>
                <w:szCs w:val="18"/>
              </w:rPr>
              <w:t>Identify relationships between the variables</w:t>
            </w:r>
            <w:r w:rsidR="00CA394C">
              <w:rPr>
                <w:rFonts w:asciiTheme="minorHAnsi" w:hAnsiTheme="minorHAnsi"/>
                <w:sz w:val="18"/>
                <w:szCs w:val="18"/>
              </w:rPr>
              <w:t>.</w:t>
            </w:r>
            <w:r w:rsidRPr="001F5966">
              <w:rPr>
                <w:rFonts w:asciiTheme="minorHAnsi" w:hAnsiTheme="minorHAnsi"/>
                <w:sz w:val="18"/>
                <w:szCs w:val="18"/>
              </w:rPr>
              <w:t xml:space="preserve"> </w:t>
            </w:r>
          </w:p>
        </w:tc>
        <w:tc>
          <w:tcPr>
            <w:tcW w:type="dxa" w:w="3499"/>
          </w:tcPr>
          <w:p w:rsidP="00B91603" w:rsidR="006D69A5" w:rsidRDefault="00025982">
            <w:pPr>
              <w:pStyle w:val="Default"/>
              <w:rPr>
                <w:rFonts w:asciiTheme="minorHAnsi" w:hAnsiTheme="minorHAnsi"/>
                <w:sz w:val="18"/>
                <w:szCs w:val="18"/>
              </w:rPr>
            </w:pPr>
            <w:r w:rsidRPr="001F5966">
              <w:rPr>
                <w:rFonts w:asciiTheme="minorHAnsi" w:hAnsiTheme="minorHAnsi"/>
                <w:sz w:val="18"/>
                <w:szCs w:val="18"/>
              </w:rPr>
              <w:t>Interpret and analyse the data and information and establish relationships between variables and link to the original hypothesis</w:t>
            </w:r>
            <w:r w:rsidR="00CA394C">
              <w:rPr>
                <w:rFonts w:asciiTheme="minorHAnsi" w:hAnsiTheme="minorHAnsi"/>
                <w:sz w:val="18"/>
                <w:szCs w:val="18"/>
              </w:rPr>
              <w:t>.</w:t>
            </w:r>
            <w:r w:rsidRPr="001F5966">
              <w:rPr>
                <w:rFonts w:asciiTheme="minorHAnsi" w:hAnsiTheme="minorHAnsi"/>
                <w:sz w:val="18"/>
                <w:szCs w:val="18"/>
              </w:rPr>
              <w:t xml:space="preserve"> </w:t>
            </w:r>
          </w:p>
          <w:p w:rsidP="00B91603" w:rsidR="002573C6" w:rsidRDefault="002573C6" w:rsidRPr="001F5966">
            <w:pPr>
              <w:pStyle w:val="Default"/>
              <w:rPr>
                <w:rFonts w:asciiTheme="minorHAnsi" w:hAnsiTheme="minorHAnsi"/>
                <w:sz w:val="18"/>
                <w:szCs w:val="18"/>
              </w:rPr>
            </w:pPr>
          </w:p>
        </w:tc>
        <w:tc>
          <w:tcPr>
            <w:tcW w:type="dxa" w:w="4137"/>
          </w:tcPr>
          <w:p w:rsidP="00025982" w:rsidR="00025982" w:rsidRDefault="00025982" w:rsidRPr="001F5966">
            <w:pPr>
              <w:pStyle w:val="Default"/>
              <w:rPr>
                <w:rFonts w:asciiTheme="minorHAnsi" w:hAnsiTheme="minorHAnsi"/>
                <w:sz w:val="18"/>
                <w:szCs w:val="18"/>
              </w:rPr>
            </w:pPr>
            <w:r w:rsidRPr="001F5966">
              <w:rPr>
                <w:rFonts w:asciiTheme="minorHAnsi" w:hAnsiTheme="minorHAnsi"/>
                <w:sz w:val="18"/>
                <w:szCs w:val="18"/>
              </w:rPr>
              <w:t xml:space="preserve">Identify trends and </w:t>
            </w:r>
            <w:r w:rsidR="00CA394C">
              <w:rPr>
                <w:rFonts w:asciiTheme="minorHAnsi" w:hAnsiTheme="minorHAnsi"/>
                <w:sz w:val="18"/>
                <w:szCs w:val="18"/>
              </w:rPr>
              <w:t>patterns within the data.</w:t>
            </w:r>
          </w:p>
          <w:p w:rsidP="00B91603" w:rsidR="006D69A5" w:rsidRDefault="006D69A5" w:rsidRPr="001F5966">
            <w:pPr>
              <w:pStyle w:val="Default"/>
              <w:rPr>
                <w:rFonts w:asciiTheme="minorHAnsi" w:hAnsiTheme="minorHAnsi"/>
                <w:sz w:val="18"/>
                <w:szCs w:val="18"/>
              </w:rPr>
            </w:pPr>
          </w:p>
        </w:tc>
      </w:tr>
      <w:tr w:rsidR="006D69A5" w:rsidRPr="001F5966" w:rsidTr="00B91603">
        <w:tc>
          <w:tcPr>
            <w:tcW w:type="dxa" w:w="2283"/>
          </w:tcPr>
          <w:p w:rsidP="00025982" w:rsidR="00025982" w:rsidRDefault="00025982" w:rsidRPr="001F5966">
            <w:pPr>
              <w:pStyle w:val="Default"/>
              <w:rPr>
                <w:rFonts w:asciiTheme="minorHAnsi" w:hAnsiTheme="minorHAnsi"/>
                <w:sz w:val="18"/>
                <w:szCs w:val="18"/>
              </w:rPr>
            </w:pPr>
            <w:r w:rsidRPr="001F5966">
              <w:rPr>
                <w:rFonts w:asciiTheme="minorHAnsi" w:hAnsiTheme="minorHAnsi"/>
                <w:sz w:val="18"/>
                <w:szCs w:val="18"/>
              </w:rPr>
              <w:t>Link findings to original questions</w:t>
            </w:r>
            <w:r w:rsidR="00CA394C">
              <w:rPr>
                <w:rFonts w:asciiTheme="minorHAnsi" w:hAnsiTheme="minorHAnsi"/>
                <w:sz w:val="18"/>
                <w:szCs w:val="18"/>
              </w:rPr>
              <w:t>.</w:t>
            </w:r>
            <w:r w:rsidRPr="001F5966">
              <w:rPr>
                <w:rFonts w:asciiTheme="minorHAnsi" w:hAnsiTheme="minorHAnsi"/>
                <w:sz w:val="18"/>
                <w:szCs w:val="18"/>
              </w:rPr>
              <w:t xml:space="preserve"> </w:t>
            </w:r>
          </w:p>
          <w:p w:rsidP="00B91603" w:rsidR="006D69A5" w:rsidRDefault="006D69A5" w:rsidRPr="001F5966">
            <w:pPr>
              <w:pStyle w:val="Default"/>
              <w:rPr>
                <w:rFonts w:asciiTheme="minorHAnsi" w:hAnsiTheme="minorHAnsi"/>
                <w:sz w:val="18"/>
                <w:szCs w:val="18"/>
              </w:rPr>
            </w:pPr>
          </w:p>
        </w:tc>
        <w:tc>
          <w:tcPr>
            <w:tcW w:type="dxa" w:w="2525"/>
          </w:tcPr>
          <w:p w:rsidP="00025982" w:rsidR="00025982" w:rsidRDefault="00025982" w:rsidRPr="001F5966">
            <w:pPr>
              <w:pStyle w:val="Default"/>
              <w:rPr>
                <w:rFonts w:asciiTheme="minorHAnsi" w:hAnsiTheme="minorHAnsi"/>
                <w:sz w:val="18"/>
                <w:szCs w:val="18"/>
              </w:rPr>
            </w:pPr>
            <w:r w:rsidRPr="001F5966">
              <w:rPr>
                <w:rFonts w:asciiTheme="minorHAnsi" w:hAnsiTheme="minorHAnsi"/>
                <w:sz w:val="18"/>
                <w:szCs w:val="18"/>
              </w:rPr>
              <w:t>Interpret findings and discuss links to the original question</w:t>
            </w:r>
            <w:r w:rsidR="00CA394C">
              <w:rPr>
                <w:rFonts w:asciiTheme="minorHAnsi" w:hAnsiTheme="minorHAnsi"/>
                <w:sz w:val="18"/>
                <w:szCs w:val="18"/>
              </w:rPr>
              <w:t>.</w:t>
            </w:r>
            <w:r w:rsidRPr="001F5966">
              <w:rPr>
                <w:rFonts w:asciiTheme="minorHAnsi" w:hAnsiTheme="minorHAnsi"/>
                <w:sz w:val="18"/>
                <w:szCs w:val="18"/>
              </w:rPr>
              <w:t xml:space="preserve"> </w:t>
            </w:r>
          </w:p>
          <w:p w:rsidP="00B91603" w:rsidR="006D69A5" w:rsidRDefault="006D69A5" w:rsidRPr="001F5966">
            <w:pPr>
              <w:pStyle w:val="Default"/>
              <w:rPr>
                <w:rFonts w:asciiTheme="minorHAnsi" w:hAnsiTheme="minorHAnsi"/>
                <w:sz w:val="18"/>
                <w:szCs w:val="18"/>
              </w:rPr>
            </w:pPr>
          </w:p>
        </w:tc>
        <w:tc>
          <w:tcPr>
            <w:tcW w:type="dxa" w:w="2944"/>
          </w:tcPr>
          <w:p w:rsidP="00025982" w:rsidR="00025982" w:rsidRDefault="00025982" w:rsidRPr="001F5966">
            <w:pPr>
              <w:pStyle w:val="Default"/>
              <w:rPr>
                <w:rFonts w:asciiTheme="minorHAnsi" w:hAnsiTheme="minorHAnsi"/>
                <w:sz w:val="18"/>
                <w:szCs w:val="18"/>
              </w:rPr>
            </w:pPr>
            <w:r w:rsidRPr="001F5966">
              <w:rPr>
                <w:rFonts w:asciiTheme="minorHAnsi" w:hAnsiTheme="minorHAnsi"/>
                <w:sz w:val="18"/>
                <w:szCs w:val="18"/>
              </w:rPr>
              <w:t>Make links to original questions or predictions</w:t>
            </w:r>
            <w:r w:rsidR="009826CB">
              <w:rPr>
                <w:rFonts w:asciiTheme="minorHAnsi" w:hAnsiTheme="minorHAnsi"/>
                <w:sz w:val="18"/>
                <w:szCs w:val="18"/>
              </w:rPr>
              <w:t>.</w:t>
            </w:r>
            <w:r w:rsidRPr="001F5966">
              <w:rPr>
                <w:rFonts w:asciiTheme="minorHAnsi" w:hAnsiTheme="minorHAnsi"/>
                <w:sz w:val="18"/>
                <w:szCs w:val="18"/>
              </w:rPr>
              <w:t xml:space="preserve"> </w:t>
            </w:r>
          </w:p>
          <w:p w:rsidP="00B91603" w:rsidR="006D69A5" w:rsidRDefault="00025982">
            <w:pPr>
              <w:pStyle w:val="Default"/>
              <w:rPr>
                <w:rFonts w:asciiTheme="minorHAnsi" w:hAnsiTheme="minorHAnsi"/>
                <w:sz w:val="18"/>
                <w:szCs w:val="18"/>
              </w:rPr>
            </w:pPr>
            <w:r w:rsidRPr="001F5966">
              <w:rPr>
                <w:rFonts w:asciiTheme="minorHAnsi" w:hAnsiTheme="minorHAnsi"/>
                <w:sz w:val="18"/>
                <w:szCs w:val="18"/>
              </w:rPr>
              <w:t>Draw conclusions consistent with findings</w:t>
            </w:r>
            <w:r w:rsidR="009826CB">
              <w:rPr>
                <w:rFonts w:asciiTheme="minorHAnsi" w:hAnsiTheme="minorHAnsi"/>
                <w:sz w:val="18"/>
                <w:szCs w:val="18"/>
              </w:rPr>
              <w:t>.</w:t>
            </w:r>
            <w:r w:rsidRPr="001F5966">
              <w:rPr>
                <w:rFonts w:asciiTheme="minorHAnsi" w:hAnsiTheme="minorHAnsi"/>
                <w:sz w:val="18"/>
                <w:szCs w:val="18"/>
              </w:rPr>
              <w:t xml:space="preserve"> </w:t>
            </w:r>
          </w:p>
          <w:p w:rsidP="00B91603" w:rsidR="002573C6" w:rsidRDefault="002573C6" w:rsidRPr="001F5966">
            <w:pPr>
              <w:pStyle w:val="Default"/>
              <w:rPr>
                <w:rFonts w:asciiTheme="minorHAnsi" w:hAnsiTheme="minorHAnsi"/>
                <w:sz w:val="18"/>
                <w:szCs w:val="18"/>
              </w:rPr>
            </w:pPr>
          </w:p>
        </w:tc>
        <w:tc>
          <w:tcPr>
            <w:tcW w:type="dxa" w:w="3499"/>
          </w:tcPr>
          <w:p w:rsidP="00B91603" w:rsidR="006D69A5" w:rsidRDefault="00025982" w:rsidRPr="001F5966">
            <w:pPr>
              <w:pStyle w:val="Default"/>
              <w:rPr>
                <w:rFonts w:asciiTheme="minorHAnsi" w:hAnsiTheme="minorHAnsi"/>
                <w:sz w:val="18"/>
                <w:szCs w:val="18"/>
              </w:rPr>
            </w:pPr>
            <w:r w:rsidRPr="001F5966">
              <w:rPr>
                <w:rFonts w:asciiTheme="minorHAnsi" w:hAnsiTheme="minorHAnsi"/>
                <w:sz w:val="18"/>
                <w:szCs w:val="18"/>
              </w:rPr>
              <w:t>Establish links between the findings and original questions and hypothesis or prediction. Use understanding of science concepts to explain the findings</w:t>
            </w:r>
            <w:r w:rsidR="009826CB">
              <w:rPr>
                <w:rFonts w:asciiTheme="minorHAnsi" w:hAnsiTheme="minorHAnsi"/>
                <w:sz w:val="18"/>
                <w:szCs w:val="18"/>
              </w:rPr>
              <w:t>.</w:t>
            </w:r>
            <w:r w:rsidRPr="001F5966">
              <w:rPr>
                <w:rFonts w:asciiTheme="minorHAnsi" w:hAnsiTheme="minorHAnsi"/>
                <w:sz w:val="18"/>
                <w:szCs w:val="18"/>
              </w:rPr>
              <w:t xml:space="preserve"> </w:t>
            </w:r>
          </w:p>
        </w:tc>
        <w:tc>
          <w:tcPr>
            <w:tcW w:type="dxa" w:w="4137"/>
          </w:tcPr>
          <w:p w:rsidP="00025982" w:rsidR="00025982" w:rsidRDefault="00025982" w:rsidRPr="001F5966">
            <w:pPr>
              <w:pStyle w:val="Default"/>
              <w:rPr>
                <w:rFonts w:asciiTheme="minorHAnsi" w:hAnsiTheme="minorHAnsi"/>
                <w:sz w:val="18"/>
                <w:szCs w:val="18"/>
              </w:rPr>
            </w:pPr>
            <w:r w:rsidRPr="001F5966">
              <w:rPr>
                <w:rFonts w:asciiTheme="minorHAnsi" w:hAnsiTheme="minorHAnsi"/>
                <w:sz w:val="18"/>
                <w:szCs w:val="18"/>
              </w:rPr>
              <w:t>Relate findings to the original hypothesis, prediction or question. Use understanding of science concepts to explain the findings</w:t>
            </w:r>
            <w:r w:rsidR="009826CB">
              <w:rPr>
                <w:rFonts w:asciiTheme="minorHAnsi" w:hAnsiTheme="minorHAnsi"/>
                <w:sz w:val="18"/>
                <w:szCs w:val="18"/>
              </w:rPr>
              <w:t>.</w:t>
            </w:r>
            <w:r w:rsidRPr="001F5966">
              <w:rPr>
                <w:rFonts w:asciiTheme="minorHAnsi" w:hAnsiTheme="minorHAnsi"/>
                <w:sz w:val="18"/>
                <w:szCs w:val="18"/>
              </w:rPr>
              <w:t xml:space="preserve"> </w:t>
            </w:r>
          </w:p>
          <w:p w:rsidP="00B91603" w:rsidR="006D69A5" w:rsidRDefault="006D69A5" w:rsidRPr="001F5966">
            <w:pPr>
              <w:pStyle w:val="Default"/>
              <w:rPr>
                <w:rFonts w:asciiTheme="minorHAnsi" w:hAnsiTheme="minorHAnsi"/>
                <w:sz w:val="18"/>
                <w:szCs w:val="18"/>
              </w:rPr>
            </w:pPr>
          </w:p>
        </w:tc>
      </w:tr>
      <w:tr w:rsidR="006D69A5" w:rsidRPr="001F5966" w:rsidTr="00B91603">
        <w:tc>
          <w:tcPr>
            <w:tcW w:type="dxa" w:w="2283"/>
          </w:tcPr>
          <w:p w:rsidP="00B91603" w:rsidR="006D69A5" w:rsidRDefault="00025982">
            <w:pPr>
              <w:pStyle w:val="Default"/>
              <w:rPr>
                <w:rFonts w:asciiTheme="minorHAnsi" w:hAnsiTheme="minorHAnsi"/>
                <w:sz w:val="18"/>
                <w:szCs w:val="18"/>
              </w:rPr>
            </w:pPr>
            <w:r w:rsidRPr="001F5966">
              <w:rPr>
                <w:rFonts w:asciiTheme="minorHAnsi" w:hAnsiTheme="minorHAnsi"/>
                <w:sz w:val="18"/>
                <w:szCs w:val="18"/>
              </w:rPr>
              <w:t>With support discuss how the experiment might be improved</w:t>
            </w:r>
            <w:r w:rsidR="00CA394C">
              <w:rPr>
                <w:rFonts w:asciiTheme="minorHAnsi" w:hAnsiTheme="minorHAnsi"/>
                <w:sz w:val="18"/>
                <w:szCs w:val="18"/>
              </w:rPr>
              <w:t>.</w:t>
            </w:r>
          </w:p>
          <w:p w:rsidP="00B91603" w:rsidR="002573C6" w:rsidRDefault="002573C6" w:rsidRPr="001F5966">
            <w:pPr>
              <w:pStyle w:val="Default"/>
              <w:rPr>
                <w:rFonts w:asciiTheme="minorHAnsi" w:hAnsiTheme="minorHAnsi"/>
                <w:sz w:val="18"/>
                <w:szCs w:val="18"/>
              </w:rPr>
            </w:pPr>
          </w:p>
        </w:tc>
        <w:tc>
          <w:tcPr>
            <w:tcW w:type="dxa" w:w="2525"/>
          </w:tcPr>
          <w:p w:rsidP="00B91603" w:rsidR="006D69A5" w:rsidRDefault="00025982" w:rsidRPr="001F5966">
            <w:pPr>
              <w:pStyle w:val="Default"/>
              <w:rPr>
                <w:rFonts w:asciiTheme="minorHAnsi" w:hAnsiTheme="minorHAnsi"/>
                <w:sz w:val="18"/>
                <w:szCs w:val="18"/>
              </w:rPr>
            </w:pPr>
            <w:r w:rsidRPr="001F5966">
              <w:rPr>
                <w:rFonts w:asciiTheme="minorHAnsi" w:hAnsiTheme="minorHAnsi"/>
                <w:sz w:val="18"/>
                <w:szCs w:val="18"/>
              </w:rPr>
              <w:t>Report on limitations of their investigation and possible improvements</w:t>
            </w:r>
            <w:r w:rsidR="00CA394C">
              <w:rPr>
                <w:rFonts w:asciiTheme="minorHAnsi" w:hAnsiTheme="minorHAnsi"/>
                <w:sz w:val="18"/>
                <w:szCs w:val="18"/>
              </w:rPr>
              <w:t>.</w:t>
            </w:r>
          </w:p>
        </w:tc>
        <w:tc>
          <w:tcPr>
            <w:tcW w:type="dxa" w:w="2944"/>
          </w:tcPr>
          <w:p w:rsidP="00B91603" w:rsidR="006D69A5" w:rsidRDefault="00025982" w:rsidRPr="001F5966">
            <w:pPr>
              <w:pStyle w:val="Default"/>
              <w:rPr>
                <w:rFonts w:asciiTheme="minorHAnsi" w:hAnsiTheme="minorHAnsi"/>
                <w:sz w:val="18"/>
                <w:szCs w:val="18"/>
              </w:rPr>
            </w:pPr>
            <w:r w:rsidRPr="001F5966">
              <w:rPr>
                <w:rFonts w:asciiTheme="minorHAnsi" w:hAnsiTheme="minorHAnsi"/>
                <w:sz w:val="18"/>
                <w:szCs w:val="18"/>
              </w:rPr>
              <w:t>Recognise anomalous results and suggest possible sources of error</w:t>
            </w:r>
            <w:r w:rsidR="009826CB">
              <w:rPr>
                <w:rFonts w:asciiTheme="minorHAnsi" w:hAnsiTheme="minorHAnsi"/>
                <w:sz w:val="18"/>
                <w:szCs w:val="18"/>
              </w:rPr>
              <w:t>.</w:t>
            </w:r>
          </w:p>
        </w:tc>
        <w:tc>
          <w:tcPr>
            <w:tcW w:type="dxa" w:w="3499"/>
          </w:tcPr>
          <w:p w:rsidP="00B91603" w:rsidR="006D69A5" w:rsidRDefault="00025982" w:rsidRPr="001F5966">
            <w:pPr>
              <w:pStyle w:val="Default"/>
              <w:rPr>
                <w:rFonts w:asciiTheme="minorHAnsi" w:hAnsiTheme="minorHAnsi"/>
                <w:sz w:val="18"/>
                <w:szCs w:val="18"/>
              </w:rPr>
            </w:pPr>
            <w:r w:rsidRPr="001F5966">
              <w:rPr>
                <w:rFonts w:asciiTheme="minorHAnsi" w:hAnsiTheme="minorHAnsi"/>
                <w:sz w:val="18"/>
                <w:szCs w:val="18"/>
              </w:rPr>
              <w:t>Evaluate range of aspects of the investigation/enquiry including relevance and reliability of evidence</w:t>
            </w:r>
            <w:r w:rsidR="009826CB">
              <w:rPr>
                <w:rFonts w:asciiTheme="minorHAnsi" w:hAnsiTheme="minorHAnsi"/>
                <w:sz w:val="18"/>
                <w:szCs w:val="18"/>
              </w:rPr>
              <w:t>.</w:t>
            </w:r>
          </w:p>
        </w:tc>
        <w:tc>
          <w:tcPr>
            <w:tcW w:type="dxa" w:w="4137"/>
          </w:tcPr>
          <w:p w:rsidP="00B91603" w:rsidR="006D69A5" w:rsidRDefault="00025982" w:rsidRPr="001F5966">
            <w:pPr>
              <w:pStyle w:val="Default"/>
              <w:rPr>
                <w:rFonts w:asciiTheme="minorHAnsi" w:hAnsiTheme="minorHAnsi"/>
                <w:sz w:val="18"/>
                <w:szCs w:val="18"/>
              </w:rPr>
            </w:pPr>
            <w:r w:rsidRPr="001F5966">
              <w:rPr>
                <w:rFonts w:asciiTheme="minorHAnsi" w:hAnsiTheme="minorHAnsi"/>
                <w:sz w:val="18"/>
                <w:szCs w:val="18"/>
              </w:rPr>
              <w:t>Evaluate aspects of the investigation/enquiry, including validity and reliability. Identify appropriate improvements to the methodology</w:t>
            </w:r>
            <w:r w:rsidR="009826CB">
              <w:rPr>
                <w:rFonts w:asciiTheme="minorHAnsi" w:hAnsiTheme="minorHAnsi"/>
                <w:sz w:val="18"/>
                <w:szCs w:val="18"/>
              </w:rPr>
              <w:t>.</w:t>
            </w:r>
          </w:p>
        </w:tc>
      </w:tr>
      <w:tr w:rsidR="007571F2" w:rsidRPr="001F5966" w:rsidTr="0063714B">
        <w:trPr>
          <w:trHeight w:val="999"/>
        </w:trPr>
        <w:tc>
          <w:tcPr>
            <w:tcW w:type="dxa" w:w="2283"/>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Relate findings to everyday experiences. Identify and discuss new knowledge or understanding</w:t>
            </w:r>
            <w:r w:rsidR="00CA394C">
              <w:rPr>
                <w:rFonts w:asciiTheme="minorHAnsi" w:hAnsiTheme="minorHAnsi"/>
                <w:sz w:val="18"/>
                <w:szCs w:val="18"/>
              </w:rPr>
              <w:t>.</w:t>
            </w:r>
            <w:r w:rsidRPr="001F5966">
              <w:rPr>
                <w:rFonts w:asciiTheme="minorHAnsi" w:hAnsiTheme="minorHAnsi"/>
                <w:sz w:val="18"/>
                <w:szCs w:val="18"/>
              </w:rPr>
              <w:t xml:space="preserve"> </w:t>
            </w:r>
          </w:p>
          <w:p w:rsidP="00B91603" w:rsidR="007571F2" w:rsidRDefault="007571F2" w:rsidRPr="001F5966">
            <w:pPr>
              <w:pStyle w:val="Default"/>
              <w:rPr>
                <w:rFonts w:asciiTheme="minorHAnsi" w:hAnsiTheme="minorHAnsi"/>
                <w:sz w:val="18"/>
                <w:szCs w:val="18"/>
              </w:rPr>
            </w:pPr>
          </w:p>
        </w:tc>
        <w:tc>
          <w:tcPr>
            <w:tcW w:type="dxa" w:w="2525"/>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Relate findings to everyday experiences. Identify and discuss additional knowledge or understanding</w:t>
            </w:r>
            <w:r w:rsidR="00CA394C">
              <w:rPr>
                <w:rFonts w:asciiTheme="minorHAnsi" w:hAnsiTheme="minorHAnsi"/>
                <w:sz w:val="18"/>
                <w:szCs w:val="18"/>
              </w:rPr>
              <w:t>.</w:t>
            </w:r>
          </w:p>
        </w:tc>
        <w:tc>
          <w:tcPr>
            <w:tcW w:type="dxa" w:w="2944"/>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Relate findings to everyday experiences. Identify and discuss additional knowledge or understanding</w:t>
            </w:r>
            <w:r w:rsidR="009826CB">
              <w:rPr>
                <w:rFonts w:asciiTheme="minorHAnsi" w:hAnsiTheme="minorHAnsi"/>
                <w:sz w:val="18"/>
                <w:szCs w:val="18"/>
              </w:rPr>
              <w:t>.</w:t>
            </w:r>
          </w:p>
        </w:tc>
        <w:tc>
          <w:tcPr>
            <w:tcW w:type="dxa" w:w="3499"/>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Begin to consider alternative explanations and apply or extend conclusions to new situations or identify further studies</w:t>
            </w:r>
            <w:r w:rsidR="009826CB">
              <w:rPr>
                <w:rFonts w:asciiTheme="minorHAnsi" w:hAnsiTheme="minorHAnsi"/>
                <w:sz w:val="18"/>
                <w:szCs w:val="18"/>
              </w:rPr>
              <w:t>.</w:t>
            </w:r>
            <w:r w:rsidRPr="001F5966">
              <w:rPr>
                <w:rFonts w:asciiTheme="minorHAnsi" w:hAnsiTheme="minorHAnsi"/>
                <w:sz w:val="18"/>
                <w:szCs w:val="18"/>
              </w:rPr>
              <w:t xml:space="preserve"> </w:t>
            </w:r>
          </w:p>
        </w:tc>
        <w:tc>
          <w:tcPr>
            <w:tcW w:type="dxa" w:w="4137"/>
          </w:tcPr>
          <w:p w:rsidP="00B91603" w:rsidR="007571F2" w:rsidRDefault="007571F2" w:rsidRPr="001F5966">
            <w:pPr>
              <w:pStyle w:val="Default"/>
              <w:rPr>
                <w:rFonts w:asciiTheme="minorHAnsi" w:hAnsiTheme="minorHAnsi"/>
                <w:sz w:val="18"/>
                <w:szCs w:val="18"/>
              </w:rPr>
            </w:pPr>
            <w:r w:rsidRPr="001F5966">
              <w:rPr>
                <w:rFonts w:asciiTheme="minorHAnsi" w:hAnsiTheme="minorHAnsi"/>
                <w:sz w:val="18"/>
                <w:szCs w:val="18"/>
              </w:rPr>
              <w:t>Consider alternative explanations and apply or extend conclusions to new situations and indicate additional studies</w:t>
            </w:r>
            <w:r w:rsidR="009826CB">
              <w:rPr>
                <w:rFonts w:asciiTheme="minorHAnsi" w:hAnsiTheme="minorHAnsi"/>
                <w:sz w:val="18"/>
                <w:szCs w:val="18"/>
              </w:rPr>
              <w:t>.</w:t>
            </w:r>
            <w:r w:rsidRPr="001F5966">
              <w:rPr>
                <w:rFonts w:asciiTheme="minorHAnsi" w:hAnsiTheme="minorHAnsi"/>
                <w:sz w:val="18"/>
                <w:szCs w:val="18"/>
              </w:rPr>
              <w:t xml:space="preserve"> </w:t>
            </w:r>
          </w:p>
          <w:p w:rsidP="00B91603" w:rsidR="007571F2" w:rsidRDefault="007571F2" w:rsidRPr="001F5966">
            <w:pPr>
              <w:pStyle w:val="Default"/>
              <w:rPr>
                <w:rFonts w:asciiTheme="minorHAnsi" w:hAnsiTheme="minorHAnsi"/>
                <w:sz w:val="18"/>
                <w:szCs w:val="18"/>
              </w:rPr>
            </w:pPr>
          </w:p>
          <w:p w:rsidP="00B91603" w:rsidR="007571F2" w:rsidRDefault="007571F2" w:rsidRPr="001F5966">
            <w:pPr>
              <w:pStyle w:val="Default"/>
              <w:rPr>
                <w:rFonts w:asciiTheme="minorHAnsi" w:hAnsiTheme="minorHAnsi"/>
                <w:sz w:val="18"/>
                <w:szCs w:val="18"/>
              </w:rPr>
            </w:pPr>
          </w:p>
          <w:p w:rsidP="00B91603" w:rsidR="007571F2" w:rsidRDefault="007571F2" w:rsidRPr="001F5966">
            <w:pPr>
              <w:pStyle w:val="Default"/>
              <w:rPr>
                <w:rFonts w:asciiTheme="minorHAnsi" w:hAnsiTheme="minorHAnsi"/>
                <w:sz w:val="18"/>
                <w:szCs w:val="18"/>
              </w:rPr>
            </w:pPr>
          </w:p>
        </w:tc>
      </w:tr>
      <w:tr w:rsidR="00025982" w:rsidRPr="001F5966" w:rsidTr="0063714B">
        <w:trPr>
          <w:trHeight w:val="1572"/>
        </w:trPr>
        <w:tc>
          <w:tcPr>
            <w:tcW w:type="dxa" w:w="2283"/>
          </w:tcPr>
          <w:p w:rsidP="00B91603" w:rsidR="00025982" w:rsidRDefault="0063714B" w:rsidRPr="001F5966">
            <w:pPr>
              <w:pStyle w:val="Default"/>
              <w:rPr>
                <w:rFonts w:asciiTheme="minorHAnsi" w:hAnsiTheme="minorHAnsi"/>
                <w:sz w:val="18"/>
                <w:szCs w:val="18"/>
              </w:rPr>
            </w:pPr>
            <w:r w:rsidRPr="001F5966">
              <w:rPr>
                <w:rFonts w:asciiTheme="minorHAnsi" w:hAnsiTheme="minorHAnsi"/>
                <w:sz w:val="18"/>
                <w:szCs w:val="18"/>
              </w:rPr>
              <w:t>Use talk, drawings, photographs and displays to report to other children and known adults</w:t>
            </w:r>
            <w:r w:rsidR="00CA394C">
              <w:rPr>
                <w:rFonts w:asciiTheme="minorHAnsi" w:hAnsiTheme="minorHAnsi"/>
                <w:sz w:val="18"/>
                <w:szCs w:val="18"/>
              </w:rPr>
              <w:t>.</w:t>
            </w:r>
            <w:r w:rsidRPr="001F5966">
              <w:rPr>
                <w:rFonts w:asciiTheme="minorHAnsi" w:hAnsiTheme="minorHAnsi"/>
                <w:sz w:val="18"/>
                <w:szCs w:val="18"/>
              </w:rPr>
              <w:t xml:space="preserve"> </w:t>
            </w:r>
          </w:p>
        </w:tc>
        <w:tc>
          <w:tcPr>
            <w:tcW w:type="dxa" w:w="2525"/>
          </w:tcPr>
          <w:p w:rsidP="00B91603" w:rsidR="00025982" w:rsidRDefault="0063714B" w:rsidRPr="001F5966">
            <w:pPr>
              <w:pStyle w:val="Default"/>
              <w:rPr>
                <w:rFonts w:asciiTheme="minorHAnsi" w:hAnsiTheme="minorHAnsi"/>
                <w:sz w:val="18"/>
                <w:szCs w:val="18"/>
              </w:rPr>
            </w:pPr>
            <w:r w:rsidRPr="001F5966">
              <w:rPr>
                <w:rFonts w:asciiTheme="minorHAnsi" w:hAnsiTheme="minorHAnsi"/>
                <w:sz w:val="18"/>
                <w:szCs w:val="18"/>
              </w:rPr>
              <w:t>Report in writing, orally or visually using a variety of media</w:t>
            </w:r>
            <w:r w:rsidR="00CA394C">
              <w:rPr>
                <w:rFonts w:asciiTheme="minorHAnsi" w:hAnsiTheme="minorHAnsi"/>
                <w:sz w:val="18"/>
                <w:szCs w:val="18"/>
              </w:rPr>
              <w:t>.</w:t>
            </w:r>
            <w:r w:rsidRPr="001F5966">
              <w:rPr>
                <w:rFonts w:asciiTheme="minorHAnsi" w:hAnsiTheme="minorHAnsi"/>
                <w:sz w:val="18"/>
                <w:szCs w:val="18"/>
              </w:rPr>
              <w:t xml:space="preserve"> </w:t>
            </w:r>
          </w:p>
        </w:tc>
        <w:tc>
          <w:tcPr>
            <w:tcW w:type="dxa" w:w="2944"/>
          </w:tcPr>
          <w:p w:rsidP="00B91603" w:rsidR="00025982" w:rsidRDefault="0063714B" w:rsidRPr="001F5966">
            <w:pPr>
              <w:pStyle w:val="Default"/>
              <w:rPr>
                <w:rFonts w:asciiTheme="minorHAnsi" w:hAnsiTheme="minorHAnsi"/>
                <w:sz w:val="18"/>
                <w:szCs w:val="18"/>
              </w:rPr>
            </w:pPr>
            <w:r w:rsidRPr="001F5966">
              <w:rPr>
                <w:rFonts w:asciiTheme="minorHAnsi" w:hAnsiTheme="minorHAnsi"/>
                <w:sz w:val="18"/>
                <w:szCs w:val="18"/>
              </w:rPr>
              <w:t>Collaboratively and individually report in writing, orally or visually using a variety of media and to a range of audiences</w:t>
            </w:r>
            <w:r w:rsidR="009826CB">
              <w:rPr>
                <w:rFonts w:asciiTheme="minorHAnsi" w:hAnsiTheme="minorHAnsi"/>
                <w:sz w:val="18"/>
                <w:szCs w:val="18"/>
              </w:rPr>
              <w:t>.</w:t>
            </w:r>
            <w:r w:rsidRPr="001F5966">
              <w:rPr>
                <w:rFonts w:asciiTheme="minorHAnsi" w:hAnsiTheme="minorHAnsi"/>
                <w:sz w:val="18"/>
                <w:szCs w:val="18"/>
              </w:rPr>
              <w:t xml:space="preserve"> </w:t>
            </w:r>
          </w:p>
        </w:tc>
        <w:tc>
          <w:tcPr>
            <w:tcW w:type="dxa" w:w="3499"/>
          </w:tcPr>
          <w:p w:rsidP="00B91603" w:rsidR="00025982" w:rsidRDefault="0063714B" w:rsidRPr="001F5966">
            <w:pPr>
              <w:pStyle w:val="Default"/>
              <w:rPr>
                <w:rFonts w:asciiTheme="minorHAnsi" w:hAnsiTheme="minorHAnsi"/>
                <w:sz w:val="18"/>
                <w:szCs w:val="18"/>
              </w:rPr>
            </w:pPr>
            <w:r w:rsidRPr="001F5966">
              <w:rPr>
                <w:rFonts w:asciiTheme="minorHAnsi" w:hAnsiTheme="minorHAnsi"/>
                <w:sz w:val="18"/>
                <w:szCs w:val="18"/>
              </w:rPr>
              <w:t xml:space="preserve">Communicate effectively in </w:t>
            </w:r>
            <w:r>
              <w:rPr>
                <w:rFonts w:asciiTheme="minorHAnsi" w:hAnsiTheme="minorHAnsi"/>
                <w:sz w:val="18"/>
                <w:szCs w:val="18"/>
              </w:rPr>
              <w:t xml:space="preserve">a </w:t>
            </w:r>
            <w:r w:rsidRPr="001F5966">
              <w:rPr>
                <w:rFonts w:asciiTheme="minorHAnsi" w:hAnsiTheme="minorHAnsi"/>
                <w:sz w:val="18"/>
                <w:szCs w:val="18"/>
              </w:rPr>
              <w:t>range of ways including orally and through scientific report writing</w:t>
            </w:r>
            <w:r w:rsidR="009826CB">
              <w:rPr>
                <w:rFonts w:asciiTheme="minorHAnsi" w:hAnsiTheme="minorHAnsi"/>
                <w:sz w:val="18"/>
                <w:szCs w:val="18"/>
              </w:rPr>
              <w:t>.</w:t>
            </w:r>
            <w:r w:rsidRPr="001F5966">
              <w:rPr>
                <w:rFonts w:asciiTheme="minorHAnsi" w:hAnsiTheme="minorHAnsi"/>
                <w:sz w:val="18"/>
                <w:szCs w:val="18"/>
              </w:rPr>
              <w:t xml:space="preserve"> </w:t>
            </w:r>
          </w:p>
        </w:tc>
        <w:tc>
          <w:tcPr>
            <w:tcW w:type="dxa" w:w="4137"/>
          </w:tcPr>
          <w:p w:rsidP="00B91603" w:rsidR="00025982" w:rsidRDefault="0063714B" w:rsidRPr="001F5966">
            <w:pPr>
              <w:pStyle w:val="Default"/>
              <w:rPr>
                <w:rFonts w:asciiTheme="minorHAnsi" w:hAnsiTheme="minorHAnsi"/>
                <w:sz w:val="18"/>
                <w:szCs w:val="18"/>
              </w:rPr>
            </w:pPr>
            <w:r w:rsidRPr="001F5966">
              <w:rPr>
                <w:rFonts w:asciiTheme="minorHAnsi" w:hAnsiTheme="minorHAnsi"/>
                <w:sz w:val="18"/>
                <w:szCs w:val="18"/>
              </w:rPr>
              <w:t>Communicate effectively in range of ways including orally and through scientific report writing</w:t>
            </w:r>
            <w:r w:rsidR="009826CB">
              <w:rPr>
                <w:rFonts w:asciiTheme="minorHAnsi" w:hAnsiTheme="minorHAnsi"/>
                <w:sz w:val="18"/>
                <w:szCs w:val="18"/>
              </w:rPr>
              <w:t>.</w:t>
            </w:r>
            <w:r w:rsidRPr="001F5966">
              <w:rPr>
                <w:rFonts w:asciiTheme="minorHAnsi" w:hAnsiTheme="minorHAnsi"/>
                <w:sz w:val="18"/>
                <w:szCs w:val="18"/>
              </w:rPr>
              <w:t xml:space="preserve"> </w:t>
            </w:r>
          </w:p>
        </w:tc>
      </w:tr>
      <w:tr w:rsidR="0063714B" w:rsidRPr="001F5966" w:rsidTr="0063714B">
        <w:trPr>
          <w:trHeight w:val="1650"/>
        </w:trPr>
        <w:tc>
          <w:tcPr>
            <w:tcW w:type="dxa" w:w="2283"/>
          </w:tcPr>
          <w:p w:rsidP="0063714B" w:rsidR="0063714B" w:rsidRDefault="0063714B" w:rsidRPr="0063714B">
            <w:pPr>
              <w:pStyle w:val="Default"/>
              <w:rPr>
                <w:rFonts w:asciiTheme="minorHAnsi" w:hAnsiTheme="minorHAnsi"/>
                <w:sz w:val="18"/>
                <w:szCs w:val="18"/>
              </w:rPr>
            </w:pPr>
            <w:r w:rsidRPr="001F5966">
              <w:rPr>
                <w:rFonts w:asciiTheme="minorHAnsi" w:hAnsiTheme="minorHAnsi"/>
                <w:sz w:val="18"/>
                <w:szCs w:val="18"/>
              </w:rPr>
              <w:t>Respond to questions about the exploration</w:t>
            </w:r>
            <w:r w:rsidR="00CA394C">
              <w:rPr>
                <w:rFonts w:asciiTheme="minorHAnsi" w:hAnsiTheme="minorHAnsi"/>
                <w:sz w:val="18"/>
                <w:szCs w:val="18"/>
              </w:rPr>
              <w:t>.</w:t>
            </w:r>
          </w:p>
        </w:tc>
        <w:tc>
          <w:tcPr>
            <w:tcW w:type="dxa" w:w="2525"/>
          </w:tcPr>
          <w:p w:rsidP="00B91603" w:rsidR="0063714B" w:rsidRDefault="0063714B">
            <w:pPr>
              <w:pStyle w:val="Default"/>
              <w:rPr>
                <w:rFonts w:asciiTheme="minorHAnsi" w:hAnsiTheme="minorHAnsi"/>
                <w:sz w:val="18"/>
                <w:szCs w:val="18"/>
              </w:rPr>
            </w:pPr>
            <w:r w:rsidRPr="001F5966">
              <w:rPr>
                <w:rFonts w:asciiTheme="minorHAnsi" w:hAnsiTheme="minorHAnsi"/>
                <w:sz w:val="18"/>
                <w:szCs w:val="18"/>
              </w:rPr>
              <w:t>With support structure a presentation or report to present findings in coherent and logical way</w:t>
            </w:r>
            <w:r w:rsidR="00CA394C">
              <w:rPr>
                <w:rFonts w:asciiTheme="minorHAnsi" w:hAnsiTheme="minorHAnsi"/>
                <w:sz w:val="18"/>
                <w:szCs w:val="18"/>
              </w:rPr>
              <w:t>.</w:t>
            </w:r>
          </w:p>
          <w:p w:rsidP="0063714B" w:rsidR="0063714B" w:rsidRDefault="0063714B" w:rsidRPr="0063714B"/>
        </w:tc>
        <w:tc>
          <w:tcPr>
            <w:tcW w:type="dxa" w:w="2944"/>
          </w:tcPr>
          <w:p w:rsidP="0063714B" w:rsidR="0063714B" w:rsidRDefault="0063714B" w:rsidRPr="001F5966">
            <w:pPr>
              <w:pStyle w:val="Default"/>
              <w:rPr>
                <w:rFonts w:asciiTheme="minorHAnsi" w:hAnsiTheme="minorHAnsi"/>
                <w:sz w:val="18"/>
                <w:szCs w:val="18"/>
              </w:rPr>
            </w:pPr>
            <w:r w:rsidRPr="001F5966">
              <w:rPr>
                <w:rFonts w:asciiTheme="minorHAnsi" w:hAnsiTheme="minorHAnsi"/>
                <w:sz w:val="18"/>
                <w:szCs w:val="18"/>
              </w:rPr>
              <w:t>Collate, organise and summarise findings</w:t>
            </w:r>
            <w:r w:rsidR="009826CB">
              <w:rPr>
                <w:rFonts w:asciiTheme="minorHAnsi" w:hAnsiTheme="minorHAnsi"/>
                <w:sz w:val="18"/>
                <w:szCs w:val="18"/>
              </w:rPr>
              <w:t>.</w:t>
            </w:r>
            <w:r w:rsidRPr="001F5966">
              <w:rPr>
                <w:rFonts w:asciiTheme="minorHAnsi" w:hAnsiTheme="minorHAnsi"/>
                <w:sz w:val="18"/>
                <w:szCs w:val="18"/>
              </w:rPr>
              <w:t xml:space="preserve"> </w:t>
            </w:r>
          </w:p>
          <w:p w:rsidP="0063714B" w:rsidR="0063714B" w:rsidRDefault="0063714B" w:rsidRPr="001F5966">
            <w:pPr>
              <w:pStyle w:val="Default"/>
              <w:rPr>
                <w:rFonts w:asciiTheme="minorHAnsi" w:hAnsiTheme="minorHAnsi"/>
                <w:sz w:val="18"/>
                <w:szCs w:val="18"/>
              </w:rPr>
            </w:pPr>
            <w:r w:rsidRPr="001F5966">
              <w:rPr>
                <w:rFonts w:asciiTheme="minorHAnsi" w:hAnsiTheme="minorHAnsi"/>
                <w:sz w:val="18"/>
                <w:szCs w:val="18"/>
              </w:rPr>
              <w:t>Use appropriate scientific vocabulary and acknowledge sources</w:t>
            </w:r>
            <w:r w:rsidR="009826CB">
              <w:rPr>
                <w:rFonts w:asciiTheme="minorHAnsi" w:hAnsiTheme="minorHAnsi"/>
                <w:sz w:val="18"/>
                <w:szCs w:val="18"/>
              </w:rPr>
              <w:t>.</w:t>
            </w:r>
            <w:r w:rsidRPr="001F5966">
              <w:rPr>
                <w:rFonts w:asciiTheme="minorHAnsi" w:hAnsiTheme="minorHAnsi"/>
                <w:sz w:val="18"/>
                <w:szCs w:val="18"/>
              </w:rPr>
              <w:t xml:space="preserve"> </w:t>
            </w:r>
          </w:p>
          <w:p w:rsidP="0063714B" w:rsidR="0063714B" w:rsidRDefault="0063714B">
            <w:pPr>
              <w:pStyle w:val="Default"/>
              <w:rPr>
                <w:rFonts w:asciiTheme="minorHAnsi" w:hAnsiTheme="minorHAnsi"/>
                <w:sz w:val="18"/>
                <w:szCs w:val="18"/>
              </w:rPr>
            </w:pPr>
            <w:r w:rsidRPr="001F5966">
              <w:rPr>
                <w:rFonts w:asciiTheme="minorHAnsi" w:hAnsiTheme="minorHAnsi"/>
                <w:sz w:val="18"/>
                <w:szCs w:val="18"/>
              </w:rPr>
              <w:t>Use headings/questions to structure presentation of findings</w:t>
            </w:r>
          </w:p>
          <w:p w:rsidP="0063714B" w:rsidR="0063714B" w:rsidRDefault="0063714B" w:rsidRPr="0063714B"/>
        </w:tc>
        <w:tc>
          <w:tcPr>
            <w:tcW w:type="dxa" w:w="3499"/>
          </w:tcPr>
          <w:p w:rsidP="0063714B" w:rsidR="0063714B" w:rsidRDefault="0063714B" w:rsidRPr="001F5966">
            <w:pPr>
              <w:pStyle w:val="Default"/>
              <w:rPr>
                <w:rFonts w:asciiTheme="minorHAnsi" w:hAnsiTheme="minorHAnsi"/>
                <w:sz w:val="18"/>
                <w:szCs w:val="18"/>
              </w:rPr>
            </w:pPr>
            <w:r w:rsidRPr="001F5966">
              <w:rPr>
                <w:rFonts w:asciiTheme="minorHAnsi" w:hAnsiTheme="minorHAnsi"/>
                <w:sz w:val="18"/>
                <w:szCs w:val="18"/>
              </w:rPr>
              <w:t>Present findings in appropriate modes and formats for audiences which may consist of adults from out with the school and/or may be addressed through communications technology</w:t>
            </w:r>
            <w:r w:rsidR="009826CB">
              <w:rPr>
                <w:rFonts w:asciiTheme="minorHAnsi" w:hAnsiTheme="minorHAnsi"/>
                <w:sz w:val="18"/>
                <w:szCs w:val="18"/>
              </w:rPr>
              <w:t>.</w:t>
            </w:r>
            <w:r w:rsidRPr="001F5966">
              <w:rPr>
                <w:rFonts w:asciiTheme="minorHAnsi" w:hAnsiTheme="minorHAnsi"/>
                <w:sz w:val="18"/>
                <w:szCs w:val="18"/>
              </w:rPr>
              <w:t xml:space="preserve"> </w:t>
            </w:r>
          </w:p>
          <w:p w:rsidP="0063714B" w:rsidR="0063714B" w:rsidRDefault="0063714B" w:rsidRPr="0063714B">
            <w:pPr>
              <w:pStyle w:val="Default"/>
              <w:rPr>
                <w:rFonts w:asciiTheme="minorHAnsi" w:hAnsiTheme="minorHAnsi"/>
                <w:sz w:val="18"/>
                <w:szCs w:val="18"/>
              </w:rPr>
            </w:pPr>
            <w:r w:rsidRPr="001F5966">
              <w:rPr>
                <w:rFonts w:asciiTheme="minorHAnsi" w:hAnsiTheme="minorHAnsi"/>
                <w:sz w:val="18"/>
                <w:szCs w:val="18"/>
              </w:rPr>
              <w:t>Provide supporting evidence and quote and acknowledge sources</w:t>
            </w:r>
            <w:r w:rsidR="009826CB">
              <w:rPr>
                <w:rFonts w:asciiTheme="minorHAnsi" w:hAnsiTheme="minorHAnsi"/>
                <w:sz w:val="18"/>
                <w:szCs w:val="18"/>
              </w:rPr>
              <w:t>.</w:t>
            </w:r>
          </w:p>
        </w:tc>
        <w:tc>
          <w:tcPr>
            <w:tcW w:type="dxa" w:w="4137"/>
          </w:tcPr>
          <w:p w:rsidP="0063714B" w:rsidR="0063714B" w:rsidRDefault="0063714B" w:rsidRPr="001F5966">
            <w:pPr>
              <w:pStyle w:val="Default"/>
              <w:rPr>
                <w:rFonts w:asciiTheme="minorHAnsi" w:hAnsiTheme="minorHAnsi"/>
                <w:sz w:val="18"/>
                <w:szCs w:val="18"/>
              </w:rPr>
            </w:pPr>
            <w:r w:rsidRPr="001F5966">
              <w:rPr>
                <w:rFonts w:asciiTheme="minorHAnsi" w:hAnsiTheme="minorHAnsi"/>
                <w:sz w:val="18"/>
                <w:szCs w:val="18"/>
              </w:rPr>
              <w:t>Present findings in appropriate modes and formats for audiences which may consist of adults from out with the school and/or may be addressed through communications technology</w:t>
            </w:r>
            <w:r w:rsidR="009826CB">
              <w:rPr>
                <w:rFonts w:asciiTheme="minorHAnsi" w:hAnsiTheme="minorHAnsi"/>
                <w:sz w:val="18"/>
                <w:szCs w:val="18"/>
              </w:rPr>
              <w:t>.</w:t>
            </w:r>
            <w:r w:rsidRPr="001F5966">
              <w:rPr>
                <w:rFonts w:asciiTheme="minorHAnsi" w:hAnsiTheme="minorHAnsi"/>
                <w:sz w:val="18"/>
                <w:szCs w:val="18"/>
              </w:rPr>
              <w:t xml:space="preserve"> </w:t>
            </w:r>
          </w:p>
          <w:p w:rsidP="0063714B" w:rsidR="0063714B" w:rsidRDefault="0063714B" w:rsidRPr="0063714B">
            <w:pPr>
              <w:pStyle w:val="Default"/>
              <w:rPr>
                <w:rFonts w:asciiTheme="minorHAnsi" w:hAnsiTheme="minorHAnsi"/>
                <w:sz w:val="18"/>
                <w:szCs w:val="18"/>
              </w:rPr>
            </w:pPr>
            <w:r w:rsidRPr="001F5966">
              <w:rPr>
                <w:rFonts w:asciiTheme="minorHAnsi" w:hAnsiTheme="minorHAnsi"/>
                <w:sz w:val="18"/>
                <w:szCs w:val="18"/>
              </w:rPr>
              <w:t>Provide supporting evidence and quote and acknowledge sources</w:t>
            </w:r>
            <w:r w:rsidR="009826CB">
              <w:rPr>
                <w:rFonts w:asciiTheme="minorHAnsi" w:hAnsiTheme="minorHAnsi"/>
                <w:sz w:val="18"/>
                <w:szCs w:val="18"/>
              </w:rPr>
              <w:t>.</w:t>
            </w:r>
          </w:p>
        </w:tc>
      </w:tr>
    </w:tbl>
    <w:p w:rsidR="0011205F" w:rsidRDefault="0011205F">
      <w:pPr>
        <w:rPr>
          <w:rFonts w:asciiTheme="minorHAnsi" w:hAnsiTheme="minorHAnsi"/>
        </w:rPr>
        <w:sectPr w:rsidR="0011205F" w:rsidSect="00E47C88">
          <w:pgSz w:h="11906" w:orient="landscape" w:w="16838"/>
          <w:pgMar w:bottom="720" w:footer="340" w:gutter="0" w:header="567" w:left="720" w:right="720" w:top="720"/>
          <w:cols w:space="708"/>
          <w:titlePg/>
          <w:docGrid w:linePitch="360"/>
        </w:sectPr>
      </w:pPr>
    </w:p>
    <w:p w:rsidR="002A70AE" w:rsidRDefault="002A70AE" w:rsidRPr="001F5966">
      <w:pPr>
        <w:rPr>
          <w:rFonts w:asciiTheme="minorHAnsi" w:hAnsiTheme="minorHAnsi"/>
        </w:rPr>
      </w:pPr>
    </w:p>
    <w:p w:rsidR="002A70AE" w:rsidRDefault="002A70AE" w:rsidRPr="001F5966">
      <w:pPr>
        <w:rPr>
          <w:rFonts w:asciiTheme="minorHAnsi" w:hAnsiTheme="minorHAnsi"/>
        </w:rPr>
      </w:pPr>
    </w:p>
    <w:p w:rsidR="00054CB6" w:rsidRDefault="00054CB6"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857920" simplePos="0" wp14:anchorId="153E659C" wp14:editId="15CCC873">
                <wp:simplePos x="731520" y="1170432"/>
                <wp:positionH relativeFrom="margin">
                  <wp:align>center</wp:align>
                </wp:positionH>
                <wp:positionV relativeFrom="margin">
                  <wp:align>center</wp:align>
                </wp:positionV>
                <wp:extent cx="9095105" cy="3209925"/>
                <wp:effectExtent b="28575" l="0" r="10795" t="0"/>
                <wp:wrapSquare wrapText="bothSides"/>
                <wp:docPr id="4" name="Rounded Rectangle 4"/>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557A4C"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Scientific Analytical Thinking Skills 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" o:spid="_x0000_s1094" strokecolor="#41719c" strokeweight="1pt" style="position:absolute;margin-left:0;margin-top:0;width:716.15pt;height:252.75pt;z-index:251857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w14:anchorId="153E659C">
                <v:stroke joinstyle="miter"/>
                <v:textbox>
                  <w:txbxContent>
                    <w:p w:rsidP="00557A4C"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Scientific Analytical Thinking Skills Progression</w:t>
                      </w:r>
                    </w:p>
                  </w:txbxContent>
                </v:textbox>
                <w10:wrap anchorx="margin" anchory="margin" type="square"/>
              </v:roundrect>
            </w:pict>
          </mc:Fallback>
        </mc:AlternateContent>
      </w:r>
    </w:p>
    <w:p w:rsidR="002A70AE" w:rsidRDefault="002A70AE">
      <w:pPr>
        <w:rPr>
          <w:rFonts w:asciiTheme="minorHAnsi" w:hAnsiTheme="minorHAnsi"/>
        </w:rPr>
      </w:pPr>
    </w:p>
    <w:p w:rsidR="00293738" w:rsidRDefault="00293738">
      <w:pPr>
        <w:rPr>
          <w:rFonts w:asciiTheme="minorHAnsi" w:hAnsiTheme="minorHAnsi"/>
        </w:rPr>
      </w:pPr>
    </w:p>
    <w:p w:rsidR="00293738" w:rsidRDefault="00293738">
      <w:pPr>
        <w:rPr>
          <w:rFonts w:asciiTheme="minorHAnsi" w:hAnsiTheme="minorHAnsi"/>
        </w:rPr>
      </w:pPr>
    </w:p>
    <w:p w:rsidR="00293738" w:rsidRDefault="00293738">
      <w:pPr>
        <w:rPr>
          <w:rFonts w:asciiTheme="minorHAnsi" w:hAnsiTheme="minorHAnsi"/>
        </w:rPr>
      </w:pPr>
    </w:p>
    <w:p w:rsidR="00293738" w:rsidRDefault="00293738">
      <w:pPr>
        <w:rPr>
          <w:rFonts w:asciiTheme="minorHAnsi" w:hAnsiTheme="minorHAnsi"/>
        </w:rPr>
      </w:pPr>
    </w:p>
    <w:p w:rsidR="00293738" w:rsidRDefault="00293738">
      <w:pPr>
        <w:rPr>
          <w:rFonts w:asciiTheme="minorHAnsi" w:hAnsiTheme="minorHAnsi"/>
        </w:rPr>
      </w:pPr>
    </w:p>
    <w:p w:rsidR="00293738" w:rsidRDefault="00293738">
      <w:pPr>
        <w:rPr>
          <w:rFonts w:asciiTheme="minorHAnsi" w:hAnsiTheme="minorHAnsi"/>
        </w:rPr>
      </w:pPr>
    </w:p>
    <w:p w:rsidR="00293738" w:rsidRDefault="00293738">
      <w:pPr>
        <w:rPr>
          <w:rFonts w:asciiTheme="minorHAnsi" w:hAnsiTheme="minorHAnsi"/>
        </w:rPr>
      </w:pPr>
    </w:p>
    <w:p w:rsidR="00293738" w:rsidRDefault="00293738">
      <w:pPr>
        <w:rPr>
          <w:rFonts w:asciiTheme="minorHAnsi" w:hAnsiTheme="minorHAnsi"/>
        </w:rPr>
      </w:pPr>
    </w:p>
    <w:p w:rsidR="00293738" w:rsidRDefault="00293738">
      <w:pPr>
        <w:rPr>
          <w:rFonts w:asciiTheme="minorHAnsi" w:hAnsiTheme="minorHAnsi"/>
        </w:rPr>
      </w:pPr>
    </w:p>
    <w:p w:rsidR="00293738" w:rsidRDefault="00293738">
      <w:pPr>
        <w:rPr>
          <w:rFonts w:asciiTheme="minorHAnsi" w:hAnsiTheme="minorHAnsi"/>
        </w:rPr>
      </w:pPr>
    </w:p>
    <w:p w:rsidR="006E70AB" w:rsidRDefault="006E70AB">
      <w:pPr>
        <w:rPr>
          <w:rFonts w:asciiTheme="minorHAnsi" w:hAnsiTheme="minorHAnsi"/>
        </w:rPr>
      </w:pPr>
    </w:p>
    <w:p w:rsidR="00293738" w:rsidRDefault="00293738" w:rsidRPr="001F5966">
      <w:pPr>
        <w:rPr>
          <w:rFonts w:asciiTheme="minorHAnsi" w:hAnsiTheme="minorHAnsi"/>
        </w:rPr>
      </w:pPr>
    </w:p>
    <w:tbl>
      <w:tblPr>
        <w:tblStyle w:val="TableGrid2"/>
        <w:tblW w:type="dxa" w:w="15316"/>
        <w:tblLook w:firstColumn="1" w:firstRow="1" w:lastColumn="0" w:lastRow="0" w:noHBand="0" w:noVBand="1" w:val="04A0"/>
      </w:tblPr>
      <w:tblGrid>
        <w:gridCol w:w="3827"/>
        <w:gridCol w:w="3829"/>
        <w:gridCol w:w="1915"/>
        <w:gridCol w:w="1915"/>
        <w:gridCol w:w="3830"/>
      </w:tblGrid>
      <w:tr w:rsidR="00054CB6" w:rsidRPr="001F5966" w:rsidTr="00933969">
        <w:trPr>
          <w:trHeight w:val="294"/>
        </w:trPr>
        <w:tc>
          <w:tcPr>
            <w:tcW w:type="dxa" w:w="15316"/>
            <w:gridSpan w:val="5"/>
            <w:shd w:color="auto" w:fill="35A27D" w:val="clear"/>
          </w:tcPr>
          <w:p w:rsidP="00054CB6" w:rsidR="00054CB6" w:rsidRDefault="00AF0633" w:rsidRPr="009826CB">
            <w:pPr>
              <w:spacing w:line="300" w:lineRule="atLeast"/>
              <w:jc w:val="center"/>
              <w:textAlignment w:val="baseline"/>
              <w:rPr>
                <w:rFonts w:asciiTheme="minorHAnsi" w:hAnsiTheme="minorHAnsi"/>
                <w:b/>
                <w:color w:themeColor="background1" w:val="FFFFFF"/>
                <w:sz w:val="28"/>
                <w:szCs w:val="28"/>
              </w:rPr>
            </w:pPr>
            <w:r w:rsidRPr="00933969">
              <w:rPr>
                <w:rFonts w:asciiTheme="minorHAnsi" w:hAnsiTheme="minorHAnsi"/>
                <w:color w:themeColor="background1" w:val="FFFFFF"/>
              </w:rPr>
              <w:br w:type="page"/>
            </w:r>
            <w:r w:rsidR="002A70AE" w:rsidRPr="00933969">
              <w:rPr>
                <w:rFonts w:asciiTheme="minorHAnsi" w:hAnsiTheme="minorHAnsi"/>
                <w:color w:themeColor="background1" w:val="FFFFFF"/>
              </w:rPr>
              <w:br w:type="page"/>
            </w:r>
            <w:r w:rsidR="00054CB6" w:rsidRPr="00933969">
              <w:rPr>
                <w:rFonts w:asciiTheme="minorHAnsi" w:hAnsiTheme="minorHAnsi"/>
                <w:color w:themeColor="background1" w:val="FFFFFF"/>
              </w:rPr>
              <w:br w:type="page"/>
            </w:r>
            <w:r w:rsidR="00610891">
              <w:rPr>
                <w:rFonts w:asciiTheme="minorHAnsi" w:hAnsiTheme="minorHAnsi"/>
                <w:b/>
                <w:color w:themeColor="background1" w:val="FFFFFF"/>
                <w:sz w:val="28"/>
                <w:szCs w:val="28"/>
              </w:rPr>
              <w:t>Scientific</w:t>
            </w:r>
            <w:r w:rsidR="00054CB6" w:rsidRPr="009826CB">
              <w:rPr>
                <w:rFonts w:asciiTheme="minorHAnsi" w:hAnsiTheme="minorHAnsi"/>
                <w:b/>
                <w:color w:themeColor="background1" w:val="FFFFFF"/>
                <w:sz w:val="28"/>
                <w:szCs w:val="28"/>
              </w:rPr>
              <w:t xml:space="preserve"> Analytical Thinking Skills</w:t>
            </w:r>
          </w:p>
        </w:tc>
      </w:tr>
      <w:tr w:rsidR="00054CB6" w:rsidRPr="001F5966" w:rsidTr="00E35A93">
        <w:trPr>
          <w:trHeight w:val="942"/>
        </w:trPr>
        <w:tc>
          <w:tcPr>
            <w:tcW w:type="dxa" w:w="15316"/>
            <w:gridSpan w:val="5"/>
            <w:shd w:color="auto" w:fill="35A27D" w:val="clear"/>
          </w:tcPr>
          <w:p w:rsidP="00054CB6" w:rsidR="00054CB6" w:rsidRDefault="00610891" w:rsidRPr="00E35A93">
            <w:pPr>
              <w:rPr>
                <w:rFonts w:asciiTheme="minorHAnsi" w:hAnsiTheme="minorHAnsi"/>
                <w:b/>
                <w:i/>
                <w:color w:themeColor="background1" w:val="FFFFFF"/>
              </w:rPr>
            </w:pPr>
            <w:r>
              <w:rPr>
                <w:rFonts w:asciiTheme="minorHAnsi" w:hAnsiTheme="minorHAnsi"/>
                <w:b/>
                <w:color w:themeColor="background1" w:val="FFFFFF"/>
              </w:rPr>
              <w:t>Scientific</w:t>
            </w:r>
            <w:r w:rsidR="00054CB6" w:rsidRPr="00E35A93">
              <w:rPr>
                <w:rFonts w:asciiTheme="minorHAnsi" w:hAnsiTheme="minorHAnsi"/>
                <w:b/>
                <w:color w:themeColor="background1" w:val="FFFFFF"/>
              </w:rPr>
              <w:t xml:space="preserve"> Analytical Thinking Skills</w:t>
            </w:r>
          </w:p>
          <w:p w:rsidP="00054CB6" w:rsidR="00054CB6" w:rsidRDefault="00054CB6" w:rsidRPr="00933969">
            <w:pPr>
              <w:rPr>
                <w:rFonts w:asciiTheme="minorHAnsi" w:hAnsiTheme="minorHAnsi"/>
                <w:b/>
                <w:i/>
                <w:color w:themeColor="background1" w:val="FFFFFF"/>
                <w:sz w:val="22"/>
                <w:szCs w:val="22"/>
              </w:rPr>
            </w:pPr>
            <w:r w:rsidRPr="00933969">
              <w:rPr>
                <w:rFonts w:asciiTheme="minorHAnsi" w:hAnsiTheme="minorHAnsi"/>
                <w:b/>
                <w:i/>
                <w:color w:themeColor="background1" w:val="FFFFFF"/>
                <w:sz w:val="22"/>
                <w:szCs w:val="22"/>
              </w:rPr>
              <w:t xml:space="preserve">In order to make sense of scientific evidence and concepts learners: </w:t>
            </w:r>
          </w:p>
          <w:p w:rsidP="00054CB6" w:rsidR="00054CB6" w:rsidRDefault="00054CB6" w:rsidRPr="00E35A93">
            <w:pPr>
              <w:numPr>
                <w:ilvl w:val="0"/>
                <w:numId w:val="19"/>
              </w:numPr>
              <w:rPr>
                <w:rFonts w:asciiTheme="minorHAnsi" w:hAnsiTheme="minorHAnsi"/>
                <w:b/>
                <w:i/>
                <w:color w:themeColor="background1" w:val="FFFFFF"/>
                <w:sz w:val="22"/>
                <w:szCs w:val="22"/>
              </w:rPr>
            </w:pPr>
            <w:r w:rsidRPr="00933969">
              <w:rPr>
                <w:rFonts w:asciiTheme="minorHAnsi" w:hAnsiTheme="minorHAnsi"/>
                <w:i/>
                <w:color w:themeColor="background1" w:val="FFFFFF"/>
                <w:sz w:val="22"/>
                <w:szCs w:val="22"/>
              </w:rPr>
              <w:t>Develop a range of analytical thinking skills.</w:t>
            </w:r>
          </w:p>
        </w:tc>
      </w:tr>
      <w:tr w:rsidR="00054CB6" w:rsidRPr="001F5966" w:rsidTr="00933969">
        <w:trPr>
          <w:trHeight w:val="294"/>
        </w:trPr>
        <w:tc>
          <w:tcPr>
            <w:tcW w:type="dxa" w:w="15316"/>
            <w:gridSpan w:val="5"/>
            <w:shd w:color="auto" w:fill="35A27D" w:val="clear"/>
          </w:tcPr>
          <w:p w:rsidP="00054CB6" w:rsidR="00054CB6" w:rsidRDefault="00054CB6" w:rsidRPr="00933969">
            <w:pPr>
              <w:jc w:val="center"/>
              <w:rPr>
                <w:rFonts w:asciiTheme="minorHAnsi" w:cs="Arial" w:hAnsiTheme="minorHAnsi"/>
                <w:color w:themeColor="background1" w:val="FFFFFF"/>
              </w:rPr>
            </w:pPr>
            <w:r w:rsidRPr="00933969">
              <w:rPr>
                <w:rFonts w:asciiTheme="minorHAnsi" w:cs="Arial" w:hAnsiTheme="minorHAnsi"/>
                <w:b/>
                <w:color w:themeColor="background1" w:val="FFFFFF"/>
              </w:rPr>
              <w:t xml:space="preserve">Early Level                            </w:t>
            </w:r>
          </w:p>
        </w:tc>
      </w:tr>
      <w:tr w:rsidR="00054CB6" w:rsidRPr="001F5966" w:rsidTr="00297323">
        <w:trPr>
          <w:trHeight w:val="936"/>
        </w:trPr>
        <w:tc>
          <w:tcPr>
            <w:tcW w:type="dxa" w:w="3827"/>
            <w:vAlign w:val="center"/>
          </w:tcPr>
          <w:p w:rsidP="00BB2FEE" w:rsidR="00054CB6" w:rsidRDefault="00054CB6" w:rsidRPr="001F5966">
            <w:pPr>
              <w:rPr>
                <w:rFonts w:asciiTheme="minorHAnsi" w:eastAsia="Calibri" w:hAnsiTheme="minorHAnsi"/>
                <w:sz w:val="22"/>
                <w:szCs w:val="22"/>
              </w:rPr>
            </w:pPr>
            <w:r w:rsidRPr="001F5966">
              <w:rPr>
                <w:rFonts w:asciiTheme="minorHAnsi" w:eastAsia="Calibri" w:hAnsiTheme="minorHAnsi"/>
                <w:sz w:val="22"/>
                <w:szCs w:val="22"/>
              </w:rPr>
              <w:t>Develop a range of analytical thinking skills</w:t>
            </w:r>
            <w:r w:rsidR="007028E2">
              <w:rPr>
                <w:rFonts w:asciiTheme="minorHAnsi" w:eastAsia="Calibri" w:hAnsiTheme="minorHAnsi"/>
                <w:sz w:val="22"/>
                <w:szCs w:val="22"/>
              </w:rPr>
              <w:t>.</w:t>
            </w:r>
          </w:p>
          <w:p w:rsidP="00297323" w:rsidR="00054CB6" w:rsidRDefault="00054CB6" w:rsidRPr="001F5966">
            <w:pPr>
              <w:rPr>
                <w:rFonts w:asciiTheme="minorHAnsi" w:cs="Arial" w:hAnsiTheme="minorHAnsi"/>
                <w:b/>
                <w:color w:val="35A27D"/>
                <w:sz w:val="18"/>
                <w:szCs w:val="18"/>
              </w:rPr>
            </w:pPr>
          </w:p>
        </w:tc>
        <w:tc>
          <w:tcPr>
            <w:tcW w:type="dxa" w:w="5744"/>
            <w:gridSpan w:val="2"/>
          </w:tcPr>
          <w:p w:rsidP="00054CB6" w:rsidR="00054CB6" w:rsidRDefault="00054CB6" w:rsidRPr="001F5966">
            <w:pPr>
              <w:rPr>
                <w:rFonts w:asciiTheme="minorHAnsi" w:cs="Arial" w:hAnsiTheme="minorHAnsi"/>
                <w:sz w:val="18"/>
                <w:szCs w:val="18"/>
              </w:rPr>
            </w:pPr>
            <w:r w:rsidRPr="001F5966">
              <w:rPr>
                <w:rFonts w:asciiTheme="minorHAnsi" w:cs="Arial" w:hAnsiTheme="minorHAnsi"/>
                <w:sz w:val="18"/>
                <w:szCs w:val="18"/>
              </w:rPr>
              <w:t>Step 1</w:t>
            </w:r>
          </w:p>
          <w:p w:rsidP="00525BD7" w:rsidR="00054CB6" w:rsidRDefault="00054CB6"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demonstrate my natural curiosity and show development of basic skills of analysis in simple familiar contexts.  </w:t>
            </w:r>
          </w:p>
          <w:p w:rsidP="00525BD7" w:rsidR="00054CB6" w:rsidRDefault="00054CB6"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demonstrate my creative thinking by offering suggestions and solutions to everyday problems</w:t>
            </w:r>
            <w:r w:rsidR="007028E2">
              <w:rPr>
                <w:rFonts w:asciiTheme="minorHAnsi" w:cs="Arial" w:eastAsia="Calibri" w:hAnsiTheme="minorHAnsi"/>
                <w:sz w:val="18"/>
                <w:szCs w:val="18"/>
              </w:rPr>
              <w:t>.</w:t>
            </w:r>
          </w:p>
        </w:tc>
        <w:tc>
          <w:tcPr>
            <w:tcW w:type="dxa" w:w="5745"/>
            <w:gridSpan w:val="2"/>
          </w:tcPr>
          <w:p w:rsidP="00054CB6" w:rsidR="00054CB6" w:rsidRDefault="00054CB6"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054CB6" w:rsidRDefault="00054CB6"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w:t>
            </w:r>
            <w:r w:rsidR="00933969">
              <w:rPr>
                <w:rFonts w:asciiTheme="minorHAnsi" w:cs="Arial" w:eastAsia="Calibri" w:hAnsiTheme="minorHAnsi"/>
                <w:sz w:val="18"/>
                <w:szCs w:val="18"/>
              </w:rPr>
              <w:t xml:space="preserve">demonstrate my reasoning </w:t>
            </w:r>
            <w:r w:rsidRPr="001F5966">
              <w:rPr>
                <w:rFonts w:asciiTheme="minorHAnsi" w:cs="Arial" w:eastAsia="Calibri" w:hAnsiTheme="minorHAnsi"/>
                <w:sz w:val="18"/>
                <w:szCs w:val="18"/>
              </w:rPr>
              <w:t>by explaining my choices and decisions</w:t>
            </w:r>
            <w:r w:rsidR="007028E2">
              <w:rPr>
                <w:rFonts w:asciiTheme="minorHAnsi" w:cs="Arial" w:eastAsia="Calibri" w:hAnsiTheme="minorHAnsi"/>
                <w:sz w:val="18"/>
                <w:szCs w:val="18"/>
              </w:rPr>
              <w:t>.</w:t>
            </w:r>
            <w:r w:rsidRPr="001F5966">
              <w:rPr>
                <w:rFonts w:asciiTheme="minorHAnsi" w:eastAsia="Calibri" w:hAnsiTheme="minorHAnsi"/>
                <w:sz w:val="18"/>
                <w:szCs w:val="18"/>
              </w:rPr>
              <w:t xml:space="preserve">  </w:t>
            </w:r>
          </w:p>
        </w:tc>
      </w:tr>
      <w:tr w:rsidR="00054CB6" w:rsidRPr="001F5966" w:rsidTr="00933969">
        <w:trPr>
          <w:trHeight w:val="294"/>
        </w:trPr>
        <w:tc>
          <w:tcPr>
            <w:tcW w:type="dxa" w:w="15316"/>
            <w:gridSpan w:val="5"/>
            <w:shd w:color="auto" w:fill="35A27D" w:val="clear"/>
          </w:tcPr>
          <w:p w:rsidP="00054CB6" w:rsidR="00054CB6" w:rsidRDefault="00054CB6" w:rsidRPr="001F5966">
            <w:pPr>
              <w:jc w:val="center"/>
              <w:rPr>
                <w:rFonts w:asciiTheme="minorHAnsi" w:cs="Arial" w:hAnsiTheme="minorHAnsi"/>
              </w:rPr>
            </w:pPr>
            <w:r w:rsidRPr="00933969">
              <w:rPr>
                <w:rFonts w:asciiTheme="minorHAnsi" w:cs="Arial" w:hAnsiTheme="minorHAnsi"/>
                <w:b/>
                <w:color w:themeColor="background1" w:val="FFFFFF"/>
              </w:rPr>
              <w:t>First Level</w:t>
            </w:r>
          </w:p>
        </w:tc>
      </w:tr>
      <w:tr w:rsidR="00054CB6" w:rsidRPr="001F5966" w:rsidTr="00297323">
        <w:trPr>
          <w:trHeight w:val="1000"/>
        </w:trPr>
        <w:tc>
          <w:tcPr>
            <w:tcW w:type="dxa" w:w="3827"/>
            <w:vAlign w:val="center"/>
          </w:tcPr>
          <w:p w:rsidP="00BB2FEE" w:rsidR="00054CB6" w:rsidRDefault="00054CB6" w:rsidRPr="001F5966">
            <w:pPr>
              <w:rPr>
                <w:rFonts w:asciiTheme="minorHAnsi" w:eastAsia="Calibri" w:hAnsiTheme="minorHAnsi"/>
                <w:sz w:val="22"/>
                <w:szCs w:val="22"/>
              </w:rPr>
            </w:pPr>
            <w:r w:rsidRPr="001F5966">
              <w:rPr>
                <w:rFonts w:asciiTheme="minorHAnsi" w:eastAsia="Calibri" w:hAnsiTheme="minorHAnsi"/>
                <w:sz w:val="22"/>
                <w:szCs w:val="22"/>
              </w:rPr>
              <w:t>Develop a range of analytical thinking skills</w:t>
            </w:r>
            <w:r w:rsidR="007028E2">
              <w:rPr>
                <w:rFonts w:asciiTheme="minorHAnsi" w:eastAsia="Calibri" w:hAnsiTheme="minorHAnsi"/>
                <w:sz w:val="22"/>
                <w:szCs w:val="22"/>
              </w:rPr>
              <w:t>.</w:t>
            </w:r>
          </w:p>
          <w:p w:rsidP="00BB2FEE" w:rsidR="00054CB6" w:rsidRDefault="00054CB6" w:rsidRPr="001F5966">
            <w:pPr>
              <w:rPr>
                <w:rFonts w:asciiTheme="minorHAnsi" w:cs="Arial" w:hAnsiTheme="minorHAnsi"/>
                <w:b/>
                <w:color w:val="35A27D"/>
                <w:sz w:val="18"/>
                <w:szCs w:val="18"/>
              </w:rPr>
            </w:pPr>
          </w:p>
        </w:tc>
        <w:tc>
          <w:tcPr>
            <w:tcW w:type="dxa" w:w="3829"/>
          </w:tcPr>
          <w:p w:rsidP="00054CB6" w:rsidR="00054CB6" w:rsidRDefault="00054CB6" w:rsidRPr="001F5966">
            <w:pPr>
              <w:rPr>
                <w:rFonts w:asciiTheme="minorHAnsi" w:cs="Arial" w:hAnsiTheme="minorHAnsi"/>
                <w:sz w:val="18"/>
                <w:szCs w:val="18"/>
              </w:rPr>
            </w:pPr>
            <w:r w:rsidRPr="001F5966">
              <w:rPr>
                <w:rFonts w:asciiTheme="minorHAnsi" w:cs="Arial" w:hAnsiTheme="minorHAnsi"/>
                <w:sz w:val="18"/>
                <w:szCs w:val="18"/>
              </w:rPr>
              <w:t>Step 1</w:t>
            </w:r>
          </w:p>
          <w:p w:rsidP="00503922" w:rsidR="00054CB6" w:rsidRDefault="00054CB6"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c</w:t>
            </w:r>
            <w:r w:rsidR="00503922" w:rsidRPr="001F5966">
              <w:rPr>
                <w:rFonts w:asciiTheme="minorHAnsi" w:cs="Arial" w:eastAsia="Calibri" w:hAnsiTheme="minorHAnsi"/>
                <w:sz w:val="18"/>
                <w:szCs w:val="18"/>
              </w:rPr>
              <w:t>ontribute to the design process and the use of components to make models</w:t>
            </w:r>
            <w:r w:rsidR="007028E2">
              <w:rPr>
                <w:rFonts w:asciiTheme="minorHAnsi" w:cs="Arial" w:eastAsia="Calibri" w:hAnsiTheme="minorHAnsi"/>
                <w:sz w:val="18"/>
                <w:szCs w:val="18"/>
              </w:rPr>
              <w:t>.</w:t>
            </w:r>
          </w:p>
          <w:p w:rsidP="00054CB6" w:rsidR="00054CB6" w:rsidRDefault="00054CB6" w:rsidRPr="001F5966">
            <w:pPr>
              <w:ind w:left="360"/>
              <w:rPr>
                <w:rFonts w:asciiTheme="minorHAnsi" w:cs="Arial" w:eastAsia="Calibri" w:hAnsiTheme="minorHAnsi"/>
                <w:sz w:val="18"/>
                <w:szCs w:val="18"/>
              </w:rPr>
            </w:pPr>
          </w:p>
        </w:tc>
        <w:tc>
          <w:tcPr>
            <w:tcW w:type="dxa" w:w="3830"/>
            <w:gridSpan w:val="2"/>
          </w:tcPr>
          <w:p w:rsidP="00054CB6" w:rsidR="00054CB6" w:rsidRDefault="00054CB6" w:rsidRPr="001F5966">
            <w:pPr>
              <w:rPr>
                <w:rFonts w:asciiTheme="minorHAnsi" w:cs="Arial" w:hAnsiTheme="minorHAnsi"/>
                <w:sz w:val="18"/>
                <w:szCs w:val="18"/>
              </w:rPr>
            </w:pPr>
            <w:r w:rsidRPr="001F5966">
              <w:rPr>
                <w:rFonts w:asciiTheme="minorHAnsi" w:cs="Arial" w:hAnsiTheme="minorHAnsi"/>
                <w:sz w:val="18"/>
                <w:szCs w:val="18"/>
              </w:rPr>
              <w:t>Step 2</w:t>
            </w:r>
          </w:p>
          <w:p w:rsidP="00525BD7" w:rsidR="00054CB6" w:rsidRDefault="00054CB6"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think creatively and offer solutions to scientific issues and problems</w:t>
            </w:r>
            <w:r w:rsidR="007028E2">
              <w:rPr>
                <w:rFonts w:asciiTheme="minorHAnsi" w:cs="Arial" w:eastAsia="Calibri" w:hAnsiTheme="minorHAnsi"/>
                <w:sz w:val="18"/>
                <w:szCs w:val="18"/>
              </w:rPr>
              <w:t>.</w:t>
            </w:r>
            <w:r w:rsidRPr="001F5966">
              <w:rPr>
                <w:rFonts w:asciiTheme="minorHAnsi" w:cs="Arial" w:eastAsia="Calibri" w:hAnsiTheme="minorHAnsi"/>
                <w:sz w:val="18"/>
                <w:szCs w:val="18"/>
              </w:rPr>
              <w:t> </w:t>
            </w:r>
          </w:p>
          <w:p w:rsidP="00054CB6" w:rsidR="00054CB6" w:rsidRDefault="00054CB6" w:rsidRPr="001F5966">
            <w:pPr>
              <w:ind w:left="360"/>
              <w:rPr>
                <w:rFonts w:asciiTheme="minorHAnsi" w:cs="Arial" w:eastAsia="Calibri" w:hAnsiTheme="minorHAnsi"/>
                <w:sz w:val="18"/>
                <w:szCs w:val="18"/>
              </w:rPr>
            </w:pPr>
            <w:r w:rsidRPr="001F5966">
              <w:rPr>
                <w:rFonts w:asciiTheme="minorHAnsi" w:cs="Arial" w:eastAsia="Calibri" w:hAnsiTheme="minorHAnsi"/>
                <w:sz w:val="18"/>
                <w:szCs w:val="18"/>
              </w:rPr>
              <w:t xml:space="preserve"> </w:t>
            </w:r>
          </w:p>
        </w:tc>
        <w:tc>
          <w:tcPr>
            <w:tcW w:type="dxa" w:w="3830"/>
          </w:tcPr>
          <w:p w:rsidP="00054CB6" w:rsidR="00054CB6" w:rsidRDefault="00054CB6" w:rsidRPr="001F5966">
            <w:pPr>
              <w:rPr>
                <w:rFonts w:asciiTheme="minorHAnsi" w:cs="Arial" w:hAnsiTheme="minorHAnsi"/>
                <w:sz w:val="18"/>
                <w:szCs w:val="18"/>
              </w:rPr>
            </w:pPr>
            <w:r w:rsidRPr="001F5966">
              <w:rPr>
                <w:rFonts w:asciiTheme="minorHAnsi" w:cs="Arial" w:hAnsiTheme="minorHAnsi"/>
                <w:sz w:val="18"/>
                <w:szCs w:val="18"/>
              </w:rPr>
              <w:t>Step 3</w:t>
            </w:r>
          </w:p>
          <w:p w:rsidP="00525BD7" w:rsidR="00054CB6" w:rsidRDefault="00054CB6"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 xml:space="preserve">I can apply my knowledge, understanding and learning in the sciences.  </w:t>
            </w:r>
          </w:p>
          <w:p w:rsidP="00525BD7" w:rsidR="00054CB6" w:rsidRDefault="00054CB6"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demonstrate my reasoning skills and draw upon my understanding of science concepts to make and test predictions</w:t>
            </w:r>
            <w:r w:rsidR="007028E2">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525BD7" w:rsidR="00054CB6" w:rsidRDefault="00054CB6"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provide explanations, supported by the evidence around me</w:t>
            </w:r>
            <w:r w:rsidR="007028E2">
              <w:rPr>
                <w:rFonts w:asciiTheme="minorHAnsi" w:cs="Arial" w:eastAsia="Calibri" w:hAnsiTheme="minorHAnsi"/>
                <w:sz w:val="18"/>
                <w:szCs w:val="18"/>
              </w:rPr>
              <w:t>.</w:t>
            </w:r>
            <w:r w:rsidRPr="001F5966">
              <w:rPr>
                <w:rFonts w:asciiTheme="minorHAnsi" w:eastAsia="Calibri" w:hAnsiTheme="minorHAnsi"/>
                <w:sz w:val="18"/>
                <w:szCs w:val="18"/>
              </w:rPr>
              <w:t xml:space="preserve">  </w:t>
            </w:r>
          </w:p>
        </w:tc>
      </w:tr>
      <w:tr w:rsidR="00054CB6" w:rsidRPr="001F5966" w:rsidTr="00933969">
        <w:trPr>
          <w:trHeight w:val="294"/>
        </w:trPr>
        <w:tc>
          <w:tcPr>
            <w:tcW w:type="dxa" w:w="15316"/>
            <w:gridSpan w:val="5"/>
            <w:shd w:color="auto" w:fill="35A27D" w:val="clear"/>
          </w:tcPr>
          <w:p w:rsidP="00054CB6" w:rsidR="00054CB6" w:rsidRDefault="00054CB6" w:rsidRPr="001F5966">
            <w:pPr>
              <w:jc w:val="center"/>
              <w:rPr>
                <w:rFonts w:asciiTheme="minorHAnsi" w:cs="Arial" w:hAnsiTheme="minorHAnsi"/>
              </w:rPr>
            </w:pPr>
            <w:r w:rsidRPr="00933969">
              <w:rPr>
                <w:rFonts w:asciiTheme="minorHAnsi" w:cs="Arial" w:hAnsiTheme="minorHAnsi"/>
                <w:b/>
                <w:color w:themeColor="background1" w:val="FFFFFF"/>
              </w:rPr>
              <w:t>Second Level</w:t>
            </w:r>
          </w:p>
        </w:tc>
      </w:tr>
      <w:tr w:rsidR="00054CB6" w:rsidRPr="001F5966" w:rsidTr="00297323">
        <w:trPr>
          <w:trHeight w:val="936"/>
        </w:trPr>
        <w:tc>
          <w:tcPr>
            <w:tcW w:type="dxa" w:w="3827"/>
            <w:vAlign w:val="center"/>
          </w:tcPr>
          <w:p w:rsidP="00BB2FEE" w:rsidR="00054CB6" w:rsidRDefault="00054CB6" w:rsidRPr="001F5966">
            <w:pPr>
              <w:rPr>
                <w:rFonts w:asciiTheme="minorHAnsi" w:eastAsia="Calibri" w:hAnsiTheme="minorHAnsi"/>
                <w:sz w:val="22"/>
                <w:szCs w:val="22"/>
              </w:rPr>
            </w:pPr>
            <w:r w:rsidRPr="001F5966">
              <w:rPr>
                <w:rFonts w:asciiTheme="minorHAnsi" w:eastAsia="Calibri" w:hAnsiTheme="minorHAnsi"/>
                <w:sz w:val="22"/>
                <w:szCs w:val="22"/>
              </w:rPr>
              <w:t>Develop a range of analytical thinking skills</w:t>
            </w:r>
            <w:r w:rsidR="007028E2">
              <w:rPr>
                <w:rFonts w:asciiTheme="minorHAnsi" w:eastAsia="Calibri" w:hAnsiTheme="minorHAnsi"/>
                <w:sz w:val="22"/>
                <w:szCs w:val="22"/>
              </w:rPr>
              <w:t>.</w:t>
            </w:r>
          </w:p>
          <w:p w:rsidP="00BB2FEE" w:rsidR="00054CB6" w:rsidRDefault="00054CB6" w:rsidRPr="001F5966">
            <w:pPr>
              <w:rPr>
                <w:rFonts w:asciiTheme="minorHAnsi" w:cs="Arial" w:hAnsiTheme="minorHAnsi"/>
                <w:b/>
                <w:color w:val="35A27D"/>
                <w:sz w:val="18"/>
                <w:szCs w:val="18"/>
              </w:rPr>
            </w:pPr>
          </w:p>
        </w:tc>
        <w:tc>
          <w:tcPr>
            <w:tcW w:type="dxa" w:w="3829"/>
          </w:tcPr>
          <w:p w:rsidP="00054CB6" w:rsidR="00054CB6" w:rsidRDefault="00054CB6" w:rsidRPr="001F5966">
            <w:pPr>
              <w:rPr>
                <w:rFonts w:asciiTheme="minorHAnsi" w:cs="Arial" w:hAnsiTheme="minorHAnsi"/>
                <w:sz w:val="18"/>
                <w:szCs w:val="18"/>
              </w:rPr>
            </w:pPr>
            <w:r w:rsidRPr="001F5966">
              <w:rPr>
                <w:rFonts w:asciiTheme="minorHAnsi" w:cs="Arial" w:hAnsiTheme="minorHAnsi"/>
                <w:sz w:val="18"/>
                <w:szCs w:val="18"/>
              </w:rPr>
              <w:t>Step 1</w:t>
            </w:r>
          </w:p>
          <w:p w:rsidP="00525BD7" w:rsidR="00054CB6" w:rsidRDefault="00054CB6" w:rsidRPr="001F5966">
            <w:pPr>
              <w:numPr>
                <w:ilvl w:val="0"/>
                <w:numId w:val="19"/>
              </w:numPr>
              <w:tabs>
                <w:tab w:pos="5851" w:val="left"/>
              </w:tabs>
              <w:suppressAutoHyphens/>
              <w:rPr>
                <w:rFonts w:asciiTheme="minorHAnsi" w:cs="Arial" w:hAnsiTheme="minorHAnsi"/>
                <w:sz w:val="18"/>
                <w:szCs w:val="18"/>
              </w:rPr>
            </w:pPr>
            <w:r w:rsidRPr="001F5966">
              <w:rPr>
                <w:rFonts w:asciiTheme="minorHAnsi" w:cs="Arial" w:hAnsiTheme="minorHAnsi"/>
                <w:sz w:val="18"/>
                <w:szCs w:val="18"/>
              </w:rPr>
              <w:t>I can use a simple classification key to identify different animals and plants</w:t>
            </w:r>
            <w:r w:rsidR="007028E2">
              <w:rPr>
                <w:rFonts w:asciiTheme="minorHAnsi" w:cs="Arial" w:hAnsiTheme="minorHAnsi"/>
                <w:sz w:val="18"/>
                <w:szCs w:val="18"/>
              </w:rPr>
              <w:t>.</w:t>
            </w:r>
          </w:p>
          <w:p w:rsidP="00525BD7" w:rsidR="00054CB6" w:rsidRDefault="00503922"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with increasing independence, apply my analytical thinking skills in science when I am working on unfamiliar, more complex contexts</w:t>
            </w:r>
            <w:r w:rsidR="007028E2">
              <w:rPr>
                <w:rFonts w:asciiTheme="minorHAnsi" w:cs="Arial" w:eastAsia="Calibri" w:hAnsiTheme="minorHAnsi"/>
                <w:sz w:val="18"/>
                <w:szCs w:val="18"/>
              </w:rPr>
              <w:t>.</w:t>
            </w:r>
            <w:r w:rsidRPr="001F5966">
              <w:rPr>
                <w:rFonts w:asciiTheme="minorHAnsi" w:cs="Arial" w:eastAsia="Calibri" w:hAnsiTheme="minorHAnsi"/>
                <w:sz w:val="18"/>
                <w:szCs w:val="18"/>
              </w:rPr>
              <w:t> </w:t>
            </w:r>
          </w:p>
        </w:tc>
        <w:tc>
          <w:tcPr>
            <w:tcW w:type="dxa" w:w="3830"/>
            <w:gridSpan w:val="2"/>
          </w:tcPr>
          <w:p w:rsidP="00054CB6" w:rsidR="00054CB6" w:rsidRDefault="00054CB6" w:rsidRPr="001F5966">
            <w:pPr>
              <w:rPr>
                <w:rFonts w:asciiTheme="minorHAnsi" w:cs="Arial" w:hAnsiTheme="minorHAnsi"/>
                <w:sz w:val="18"/>
                <w:szCs w:val="18"/>
              </w:rPr>
            </w:pPr>
            <w:r w:rsidRPr="001F5966">
              <w:rPr>
                <w:rFonts w:asciiTheme="minorHAnsi" w:cs="Arial" w:hAnsiTheme="minorHAnsi"/>
                <w:sz w:val="18"/>
                <w:szCs w:val="18"/>
              </w:rPr>
              <w:t>Step 2</w:t>
            </w:r>
          </w:p>
          <w:p w:rsidP="00503922" w:rsidR="00503922" w:rsidRDefault="00054CB6"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create a classification key</w:t>
            </w:r>
            <w:r w:rsidR="007028E2">
              <w:rPr>
                <w:rFonts w:asciiTheme="minorHAnsi" w:cs="Arial" w:eastAsia="Calibri" w:hAnsiTheme="minorHAnsi"/>
                <w:sz w:val="18"/>
                <w:szCs w:val="18"/>
              </w:rPr>
              <w:t>.</w:t>
            </w:r>
          </w:p>
          <w:p w:rsidP="00503922" w:rsidR="00503922" w:rsidRDefault="00503922"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demonstrate my development of creative thinking to the processes of design, construction, testing and modification</w:t>
            </w:r>
            <w:r w:rsidR="007028E2">
              <w:rPr>
                <w:rFonts w:asciiTheme="minorHAnsi" w:cs="Arial" w:eastAsia="Calibri" w:hAnsiTheme="minorHAnsi"/>
                <w:sz w:val="18"/>
                <w:szCs w:val="18"/>
              </w:rPr>
              <w:t>.</w:t>
            </w:r>
            <w:r w:rsidRPr="001F5966">
              <w:rPr>
                <w:rFonts w:asciiTheme="minorHAnsi" w:cs="Arial" w:eastAsia="Calibri" w:hAnsiTheme="minorHAnsi"/>
                <w:sz w:val="18"/>
                <w:szCs w:val="18"/>
              </w:rPr>
              <w:t> </w:t>
            </w:r>
          </w:p>
          <w:p w:rsidP="00503922" w:rsidR="00054CB6" w:rsidRDefault="00054CB6" w:rsidRPr="001F5966">
            <w:pPr>
              <w:ind w:left="360"/>
              <w:rPr>
                <w:rFonts w:asciiTheme="minorHAnsi" w:cs="Arial" w:eastAsia="Calibri" w:hAnsiTheme="minorHAnsi"/>
                <w:sz w:val="18"/>
                <w:szCs w:val="18"/>
              </w:rPr>
            </w:pPr>
          </w:p>
        </w:tc>
        <w:tc>
          <w:tcPr>
            <w:tcW w:type="dxa" w:w="3830"/>
          </w:tcPr>
          <w:p w:rsidP="00054CB6" w:rsidR="00054CB6" w:rsidRDefault="00054CB6" w:rsidRPr="001F5966">
            <w:pPr>
              <w:rPr>
                <w:rFonts w:asciiTheme="minorHAnsi" w:cs="Arial" w:hAnsiTheme="minorHAnsi"/>
                <w:sz w:val="18"/>
                <w:szCs w:val="18"/>
              </w:rPr>
            </w:pPr>
            <w:r w:rsidRPr="001F5966">
              <w:rPr>
                <w:rFonts w:asciiTheme="minorHAnsi" w:cs="Arial" w:hAnsiTheme="minorHAnsi"/>
                <w:sz w:val="18"/>
                <w:szCs w:val="18"/>
              </w:rPr>
              <w:t>Step 3</w:t>
            </w:r>
          </w:p>
          <w:p w:rsidP="00525BD7" w:rsidR="00054CB6" w:rsidRDefault="00054CB6"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analyse, synthesise and integrate learning in the sciences through my application to unfamiliar concepts</w:t>
            </w:r>
            <w:r w:rsidR="007028E2">
              <w:rPr>
                <w:rFonts w:asciiTheme="minorHAnsi" w:cs="Arial" w:eastAsia="Calibri" w:hAnsiTheme="minorHAnsi"/>
                <w:sz w:val="18"/>
                <w:szCs w:val="18"/>
              </w:rPr>
              <w:t>.</w:t>
            </w:r>
            <w:r w:rsidRPr="001F5966">
              <w:rPr>
                <w:rFonts w:asciiTheme="minorHAnsi" w:cs="Arial" w:eastAsia="Calibri" w:hAnsiTheme="minorHAnsi"/>
                <w:sz w:val="18"/>
                <w:szCs w:val="18"/>
              </w:rPr>
              <w:t xml:space="preserve"> </w:t>
            </w:r>
          </w:p>
          <w:p w:rsidP="00525BD7" w:rsidR="00054CB6" w:rsidRDefault="00054CB6" w:rsidRPr="001F5966">
            <w:pPr>
              <w:numPr>
                <w:ilvl w:val="0"/>
                <w:numId w:val="19"/>
              </w:numPr>
              <w:rPr>
                <w:rFonts w:asciiTheme="minorHAnsi" w:cs="Arial" w:eastAsia="Calibri" w:hAnsiTheme="minorHAnsi"/>
                <w:sz w:val="18"/>
                <w:szCs w:val="18"/>
              </w:rPr>
            </w:pPr>
            <w:r w:rsidRPr="001F5966">
              <w:rPr>
                <w:rFonts w:asciiTheme="minorHAnsi" w:cs="Arial" w:eastAsia="Calibri" w:hAnsiTheme="minorHAnsi"/>
                <w:sz w:val="18"/>
                <w:szCs w:val="18"/>
              </w:rPr>
              <w:t>I can apply my understanding of an increasing range of science concepts to solve new problems and provide solutions to questions</w:t>
            </w:r>
            <w:r w:rsidR="007028E2">
              <w:rPr>
                <w:rFonts w:asciiTheme="minorHAnsi" w:cs="Arial" w:eastAsia="Calibri" w:hAnsiTheme="minorHAnsi"/>
                <w:sz w:val="18"/>
                <w:szCs w:val="18"/>
              </w:rPr>
              <w:t>.</w:t>
            </w:r>
          </w:p>
          <w:p w:rsidP="00503922" w:rsidR="00054CB6" w:rsidRDefault="00054CB6" w:rsidRPr="001F5966">
            <w:pPr>
              <w:rPr>
                <w:rFonts w:asciiTheme="minorHAnsi" w:cs="Arial" w:eastAsia="Calibri" w:hAnsiTheme="minorHAnsi"/>
                <w:sz w:val="18"/>
                <w:szCs w:val="18"/>
              </w:rPr>
            </w:pPr>
          </w:p>
        </w:tc>
      </w:tr>
    </w:tbl>
    <w:p w:rsidR="002A70AE" w:rsidRDefault="002A70AE" w:rsidRPr="001F5966">
      <w:pPr>
        <w:rPr>
          <w:rFonts w:asciiTheme="minorHAnsi" w:hAnsiTheme="minorHAnsi"/>
        </w:rPr>
      </w:pPr>
    </w:p>
    <w:p w:rsidR="00AF0633" w:rsidRDefault="00AF0633" w:rsidRPr="001F5966">
      <w:pPr>
        <w:rPr>
          <w:rFonts w:asciiTheme="minorHAnsi" w:hAnsiTheme="minorHAnsi"/>
        </w:rPr>
      </w:pPr>
    </w:p>
    <w:p w:rsidR="00AF0633" w:rsidRDefault="00AF0633" w:rsidRPr="001F5966">
      <w:pPr>
        <w:rPr>
          <w:rFonts w:asciiTheme="minorHAnsi" w:hAnsiTheme="minorHAnsi"/>
        </w:rPr>
      </w:pPr>
    </w:p>
    <w:p w:rsidR="0011205F" w:rsidRDefault="00557A4C">
      <w:pPr>
        <w:rPr>
          <w:rFonts w:asciiTheme="minorHAnsi" w:hAnsiTheme="minorHAnsi"/>
        </w:rPr>
        <w:sectPr w:rsidR="0011205F" w:rsidSect="00E47C88">
          <w:pgSz w:h="11906" w:orient="landscape" w:w="16838"/>
          <w:pgMar w:bottom="720" w:footer="340" w:gutter="0" w:header="567" w:left="720" w:right="720" w:top="720"/>
          <w:cols w:space="708"/>
          <w:titlePg/>
          <w:docGrid w:linePitch="360"/>
        </w:sectPr>
      </w:pPr>
      <w:r w:rsidRPr="001F5966">
        <w:rPr>
          <w:rFonts w:asciiTheme="minorHAnsi" w:hAnsiTheme="minorHAnsi"/>
        </w:rPr>
        <w:br w:type="page"/>
      </w:r>
    </w:p>
    <w:p w:rsidR="0062350A" w:rsidRDefault="0062350A" w:rsidRPr="001F5966">
      <w:pPr>
        <w:rPr>
          <w:rFonts w:asciiTheme="minorHAnsi" w:hAnsiTheme="minorHAnsi"/>
        </w:rPr>
      </w:pPr>
    </w:p>
    <w:p w:rsidR="0062350A" w:rsidRDefault="0062350A" w:rsidRPr="001F5966">
      <w:pPr>
        <w:rPr>
          <w:rFonts w:asciiTheme="minorHAnsi" w:hAnsiTheme="minorHAnsi"/>
        </w:rPr>
      </w:pPr>
    </w:p>
    <w:p w:rsidP="0062350A" w:rsidR="0062350A" w:rsidRDefault="0062350A" w:rsidRPr="001F5966">
      <w:pPr>
        <w:tabs>
          <w:tab w:pos="2966" w:val="left"/>
        </w:tabs>
        <w:rPr>
          <w:rFonts w:asciiTheme="minorHAnsi" w:hAnsiTheme="minorHAnsi"/>
        </w:rPr>
      </w:pPr>
      <w:r w:rsidRPr="001F5966">
        <w:rPr>
          <w:rFonts w:asciiTheme="minorHAnsi" w:hAnsiTheme="minorHAnsi"/>
        </w:rPr>
        <w:tab/>
      </w:r>
    </w:p>
    <w:p w:rsidR="00992CD2" w:rsidRDefault="00992CD2">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976704" simplePos="0" wp14:anchorId="618F9170" wp14:editId="1AF8F785">
                <wp:simplePos x="0" y="0"/>
                <wp:positionH relativeFrom="margin">
                  <wp:align>center</wp:align>
                </wp:positionH>
                <wp:positionV relativeFrom="margin">
                  <wp:posOffset>1672590</wp:posOffset>
                </wp:positionV>
                <wp:extent cx="9095105" cy="3209925"/>
                <wp:effectExtent b="28575" l="0" r="10795" t="0"/>
                <wp:wrapSquare wrapText="bothSides"/>
                <wp:docPr id="25" name="Rounded Rectangle 25"/>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6E70AB"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Scientific Analytical Thinking Skills</w:t>
                            </w:r>
                          </w:p>
                          <w:p w:rsidP="006E70AB"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" o:spid="_x0000_s1095" strokecolor="#41719c" strokeweight="1pt" style="position:absolute;margin-left:0;margin-top:131.7pt;width:716.15pt;height:252.75pt;z-index:2519767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w14:anchorId="618F9170">
                <v:stroke joinstyle="miter"/>
                <v:textbox>
                  <w:txbxContent>
                    <w:p w:rsidP="006E70AB"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Scientific Analytical Thinking Skills</w:t>
                      </w:r>
                    </w:p>
                    <w:p w:rsidP="006E70AB"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txbxContent>
                </v:textbox>
                <w10:wrap anchorx="margin" anchory="margin" type="square"/>
              </v:roundrect>
            </w:pict>
          </mc:Fallback>
        </mc:AlternateContent>
      </w: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rsidRPr="001F5966">
      <w:pPr>
        <w:rPr>
          <w:rFonts w:asciiTheme="minorHAnsi" w:hAnsiTheme="minorHAnsi"/>
        </w:rPr>
      </w:pPr>
    </w:p>
    <w:tbl>
      <w:tblPr>
        <w:tblStyle w:val="TableGrid"/>
        <w:tblW w:type="auto" w:w="0"/>
        <w:tblLook w:firstColumn="1" w:firstRow="1" w:lastColumn="0" w:lastRow="0" w:noHBand="0" w:noVBand="1" w:val="04A0"/>
      </w:tblPr>
      <w:tblGrid>
        <w:gridCol w:w="2122"/>
        <w:gridCol w:w="2551"/>
        <w:gridCol w:w="2977"/>
        <w:gridCol w:w="3544"/>
        <w:gridCol w:w="4194"/>
      </w:tblGrid>
      <w:tr w:rsidR="006E70AB" w:rsidRPr="001F5966" w:rsidTr="00B91603">
        <w:tc>
          <w:tcPr>
            <w:tcW w:type="dxa" w:w="15388"/>
            <w:gridSpan w:val="5"/>
            <w:shd w:color="auto" w:fill="35A27D" w:val="clear"/>
          </w:tcPr>
          <w:p w:rsidP="00B91603" w:rsidR="006E70AB" w:rsidRDefault="00EA7302" w:rsidRPr="001F5966">
            <w:pPr>
              <w:jc w:val="center"/>
              <w:rPr>
                <w:rFonts w:asciiTheme="minorHAnsi" w:hAnsiTheme="minorHAnsi"/>
                <w:b/>
              </w:rPr>
            </w:pPr>
            <w:r>
              <w:rPr>
                <w:rFonts w:asciiTheme="minorHAnsi" w:hAnsiTheme="minorHAnsi"/>
                <w:b/>
                <w:color w:themeColor="background1" w:val="FFFFFF"/>
              </w:rPr>
              <w:t xml:space="preserve">Core learning for </w:t>
            </w:r>
            <w:r w:rsidR="006E70AB" w:rsidRPr="001F5966">
              <w:rPr>
                <w:rFonts w:asciiTheme="minorHAnsi" w:hAnsiTheme="minorHAnsi"/>
                <w:b/>
                <w:color w:themeColor="background1" w:val="FFFFFF"/>
              </w:rPr>
              <w:t>Signif</w:t>
            </w:r>
            <w:r>
              <w:rPr>
                <w:rFonts w:asciiTheme="minorHAnsi" w:hAnsiTheme="minorHAnsi"/>
                <w:b/>
                <w:color w:themeColor="background1" w:val="FFFFFF"/>
              </w:rPr>
              <w:t xml:space="preserve">icant Aspects </w:t>
            </w:r>
            <w:r w:rsidR="00610891">
              <w:rPr>
                <w:rFonts w:asciiTheme="minorHAnsi" w:hAnsiTheme="minorHAnsi"/>
                <w:b/>
                <w:color w:themeColor="background1" w:val="FFFFFF"/>
              </w:rPr>
              <w:t>of Learning: Scientific A</w:t>
            </w:r>
            <w:r w:rsidR="00CF613E">
              <w:rPr>
                <w:rFonts w:asciiTheme="minorHAnsi" w:hAnsiTheme="minorHAnsi"/>
                <w:b/>
                <w:color w:themeColor="background1" w:val="FFFFFF"/>
              </w:rPr>
              <w:t>nalytical T</w:t>
            </w:r>
            <w:r w:rsidR="006E70AB" w:rsidRPr="001F5966">
              <w:rPr>
                <w:rFonts w:asciiTheme="minorHAnsi" w:hAnsiTheme="minorHAnsi"/>
                <w:b/>
                <w:color w:themeColor="background1" w:val="FFFFFF"/>
              </w:rPr>
              <w:t>hink</w:t>
            </w:r>
            <w:r w:rsidR="006E70AB">
              <w:rPr>
                <w:rFonts w:asciiTheme="minorHAnsi" w:hAnsiTheme="minorHAnsi"/>
                <w:b/>
                <w:color w:themeColor="background1" w:val="FFFFFF"/>
              </w:rPr>
              <w:t>i</w:t>
            </w:r>
            <w:r w:rsidR="006E70AB" w:rsidRPr="001F5966">
              <w:rPr>
                <w:rFonts w:asciiTheme="minorHAnsi" w:hAnsiTheme="minorHAnsi"/>
                <w:b/>
                <w:color w:themeColor="background1" w:val="FFFFFF"/>
              </w:rPr>
              <w:t xml:space="preserve">ng </w:t>
            </w:r>
            <w:r w:rsidR="00CF613E">
              <w:rPr>
                <w:rFonts w:asciiTheme="minorHAnsi" w:hAnsiTheme="minorHAnsi"/>
                <w:b/>
                <w:color w:themeColor="background1" w:val="FFFFFF"/>
              </w:rPr>
              <w:t>S</w:t>
            </w:r>
            <w:r w:rsidR="006E70AB" w:rsidRPr="001F5966">
              <w:rPr>
                <w:rFonts w:asciiTheme="minorHAnsi" w:hAnsiTheme="minorHAnsi"/>
                <w:b/>
                <w:color w:themeColor="background1" w:val="FFFFFF"/>
              </w:rPr>
              <w:t>kills</w:t>
            </w:r>
          </w:p>
        </w:tc>
      </w:tr>
      <w:tr w:rsidR="006E70AB" w:rsidRPr="001F5966" w:rsidTr="00B91603">
        <w:tc>
          <w:tcPr>
            <w:tcW w:type="dxa" w:w="2122"/>
            <w:shd w:color="auto" w:fill="35A27D" w:val="clear"/>
          </w:tcPr>
          <w:p w:rsidP="00B91603" w:rsidR="006E70AB" w:rsidRDefault="006E70AB"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551"/>
            <w:shd w:color="auto" w:fill="35A27D" w:val="clear"/>
          </w:tcPr>
          <w:p w:rsidP="00B91603" w:rsidR="006E70AB" w:rsidRDefault="006E70AB"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First</w:t>
            </w:r>
          </w:p>
        </w:tc>
        <w:tc>
          <w:tcPr>
            <w:tcW w:type="dxa" w:w="2977"/>
            <w:shd w:color="auto" w:fill="35A27D" w:val="clear"/>
          </w:tcPr>
          <w:p w:rsidP="00B91603" w:rsidR="006E70AB" w:rsidRDefault="006E70AB"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Second</w:t>
            </w:r>
          </w:p>
        </w:tc>
        <w:tc>
          <w:tcPr>
            <w:tcW w:type="dxa" w:w="3544"/>
            <w:shd w:color="auto" w:fill="35A27D" w:val="clear"/>
          </w:tcPr>
          <w:p w:rsidP="00B91603" w:rsidR="006E70AB" w:rsidRDefault="006E70AB"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Third</w:t>
            </w:r>
          </w:p>
        </w:tc>
        <w:tc>
          <w:tcPr>
            <w:tcW w:type="dxa" w:w="4194"/>
            <w:shd w:color="auto" w:fill="35A27D" w:val="clear"/>
          </w:tcPr>
          <w:p w:rsidP="00B91603" w:rsidR="006E70AB" w:rsidRDefault="006E70AB"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Fourth</w:t>
            </w:r>
          </w:p>
        </w:tc>
      </w:tr>
      <w:tr w:rsidR="006E70AB" w:rsidRPr="001F5966" w:rsidTr="00B91603">
        <w:tc>
          <w:tcPr>
            <w:tcW w:type="dxa" w:w="2122"/>
          </w:tcPr>
          <w:p w:rsidP="00B91603" w:rsidR="006E70AB" w:rsidRDefault="006E70AB" w:rsidRPr="001F5966">
            <w:pPr>
              <w:pStyle w:val="Default"/>
              <w:rPr>
                <w:rFonts w:asciiTheme="minorHAnsi" w:hAnsiTheme="minorHAnsi"/>
                <w:sz w:val="18"/>
                <w:szCs w:val="18"/>
              </w:rPr>
            </w:pPr>
            <w:r w:rsidRPr="001F5966">
              <w:rPr>
                <w:rFonts w:asciiTheme="minorHAnsi" w:hAnsiTheme="minorHAnsi"/>
                <w:sz w:val="18"/>
                <w:szCs w:val="18"/>
              </w:rPr>
              <w:t>Demonstrate natural curiosity and show development of basic skills of analysis in simple familiar contexts</w:t>
            </w:r>
            <w:r w:rsidR="00EB1E12">
              <w:rPr>
                <w:rFonts w:asciiTheme="minorHAnsi" w:hAnsiTheme="minorHAnsi"/>
                <w:sz w:val="18"/>
                <w:szCs w:val="18"/>
              </w:rPr>
              <w:t>.</w:t>
            </w:r>
            <w:r w:rsidRPr="001F5966">
              <w:rPr>
                <w:rFonts w:asciiTheme="minorHAnsi" w:hAnsiTheme="minorHAnsi"/>
                <w:sz w:val="18"/>
                <w:szCs w:val="18"/>
              </w:rPr>
              <w:t xml:space="preserve"> </w:t>
            </w:r>
          </w:p>
        </w:tc>
        <w:tc>
          <w:tcPr>
            <w:tcW w:type="dxa" w:w="2551"/>
          </w:tcPr>
          <w:p w:rsidP="00B91603" w:rsidR="006E70AB" w:rsidRDefault="006E70AB" w:rsidRPr="001F5966">
            <w:pPr>
              <w:pStyle w:val="Default"/>
              <w:rPr>
                <w:rFonts w:asciiTheme="minorHAnsi" w:hAnsiTheme="minorHAnsi"/>
                <w:sz w:val="18"/>
                <w:szCs w:val="18"/>
              </w:rPr>
            </w:pPr>
            <w:r w:rsidRPr="001F5966">
              <w:rPr>
                <w:rFonts w:asciiTheme="minorHAnsi" w:hAnsiTheme="minorHAnsi"/>
                <w:sz w:val="18"/>
                <w:szCs w:val="18"/>
              </w:rPr>
              <w:t>Apply learning in the sciences</w:t>
            </w:r>
            <w:r w:rsidR="00EB1E12">
              <w:rPr>
                <w:rFonts w:asciiTheme="minorHAnsi" w:hAnsiTheme="minorHAnsi"/>
                <w:sz w:val="18"/>
                <w:szCs w:val="18"/>
              </w:rPr>
              <w:t>.</w:t>
            </w:r>
            <w:r w:rsidRPr="001F5966">
              <w:rPr>
                <w:rFonts w:asciiTheme="minorHAnsi" w:hAnsiTheme="minorHAnsi"/>
                <w:sz w:val="18"/>
                <w:szCs w:val="18"/>
              </w:rPr>
              <w:t xml:space="preserve"> </w:t>
            </w:r>
          </w:p>
          <w:p w:rsidP="00B91603" w:rsidR="006E70AB" w:rsidRDefault="006E70AB" w:rsidRPr="001F5966">
            <w:pPr>
              <w:pStyle w:val="Default"/>
              <w:rPr>
                <w:rFonts w:asciiTheme="minorHAnsi" w:hAnsiTheme="minorHAnsi"/>
                <w:sz w:val="18"/>
                <w:szCs w:val="18"/>
              </w:rPr>
            </w:pPr>
          </w:p>
        </w:tc>
        <w:tc>
          <w:tcPr>
            <w:tcW w:type="dxa" w:w="10715"/>
            <w:gridSpan w:val="3"/>
          </w:tcPr>
          <w:p w:rsidP="00B91603" w:rsidR="006E70AB" w:rsidRDefault="006E70AB" w:rsidRPr="001F5966">
            <w:pPr>
              <w:pStyle w:val="Default"/>
              <w:rPr>
                <w:rFonts w:asciiTheme="minorHAnsi" w:hAnsiTheme="minorHAnsi"/>
                <w:sz w:val="18"/>
                <w:szCs w:val="18"/>
              </w:rPr>
            </w:pPr>
            <w:r w:rsidRPr="001F5966">
              <w:rPr>
                <w:rFonts w:asciiTheme="minorHAnsi" w:hAnsiTheme="minorHAnsi"/>
                <w:sz w:val="18"/>
                <w:szCs w:val="18"/>
              </w:rPr>
              <w:t>With increasing independence, apply scientific analytical thinking skills working with less familiar and more complex contexts. Analyse, synthesise and integrate their learning in the sciences</w:t>
            </w:r>
            <w:r w:rsidR="00EB1E12">
              <w:rPr>
                <w:rFonts w:asciiTheme="minorHAnsi" w:hAnsiTheme="minorHAnsi"/>
                <w:sz w:val="18"/>
                <w:szCs w:val="18"/>
              </w:rPr>
              <w:t>.</w:t>
            </w:r>
          </w:p>
          <w:p w:rsidP="00B91603" w:rsidR="006E70AB" w:rsidRDefault="006E70AB" w:rsidRPr="001F5966">
            <w:pPr>
              <w:pStyle w:val="Default"/>
              <w:rPr>
                <w:rFonts w:asciiTheme="minorHAnsi" w:hAnsiTheme="minorHAnsi"/>
                <w:sz w:val="18"/>
                <w:szCs w:val="18"/>
              </w:rPr>
            </w:pPr>
          </w:p>
        </w:tc>
      </w:tr>
      <w:tr w:rsidR="00EA7302" w:rsidRPr="001F5966" w:rsidTr="00B91603">
        <w:tc>
          <w:tcPr>
            <w:tcW w:type="dxa" w:w="2122"/>
          </w:tcPr>
          <w:p w:rsidP="00B91603" w:rsidR="00EA7302" w:rsidRDefault="00EA7302" w:rsidRPr="001F5966">
            <w:pPr>
              <w:pStyle w:val="Default"/>
              <w:rPr>
                <w:rFonts w:asciiTheme="minorHAnsi" w:hAnsiTheme="minorHAnsi"/>
                <w:sz w:val="18"/>
                <w:szCs w:val="18"/>
              </w:rPr>
            </w:pPr>
            <w:r w:rsidRPr="001F5966">
              <w:rPr>
                <w:rFonts w:asciiTheme="minorHAnsi" w:hAnsiTheme="minorHAnsi"/>
                <w:sz w:val="18"/>
                <w:szCs w:val="18"/>
              </w:rPr>
              <w:t>Demonstrate creative thinking by offering suggestions and solutions to everyday problems</w:t>
            </w:r>
            <w:r w:rsidR="00EB1E12">
              <w:rPr>
                <w:rFonts w:asciiTheme="minorHAnsi" w:hAnsiTheme="minorHAnsi"/>
                <w:sz w:val="18"/>
                <w:szCs w:val="18"/>
              </w:rPr>
              <w:t>.</w:t>
            </w:r>
            <w:r w:rsidRPr="001F5966">
              <w:rPr>
                <w:rFonts w:asciiTheme="minorHAnsi" w:hAnsiTheme="minorHAnsi"/>
                <w:sz w:val="18"/>
                <w:szCs w:val="18"/>
              </w:rPr>
              <w:t xml:space="preserve"> </w:t>
            </w:r>
          </w:p>
        </w:tc>
        <w:tc>
          <w:tcPr>
            <w:tcW w:type="dxa" w:w="2551"/>
          </w:tcPr>
          <w:p w:rsidP="00B91603" w:rsidR="00EA7302" w:rsidRDefault="00EA7302" w:rsidRPr="001F5966">
            <w:pPr>
              <w:pStyle w:val="Default"/>
              <w:rPr>
                <w:rFonts w:asciiTheme="minorHAnsi" w:hAnsiTheme="minorHAnsi"/>
                <w:sz w:val="18"/>
                <w:szCs w:val="18"/>
              </w:rPr>
            </w:pPr>
            <w:r w:rsidRPr="001F5966">
              <w:rPr>
                <w:rFonts w:asciiTheme="minorHAnsi" w:hAnsiTheme="minorHAnsi"/>
                <w:sz w:val="18"/>
                <w:szCs w:val="18"/>
              </w:rPr>
              <w:t>Provide creative solutions to scientific issues and problems. Contribute to design processes and use of components to make models</w:t>
            </w:r>
            <w:r w:rsidR="00EB1E12">
              <w:rPr>
                <w:rFonts w:asciiTheme="minorHAnsi" w:hAnsiTheme="minorHAnsi"/>
                <w:sz w:val="18"/>
                <w:szCs w:val="18"/>
              </w:rPr>
              <w:t>.</w:t>
            </w:r>
          </w:p>
        </w:tc>
        <w:tc>
          <w:tcPr>
            <w:tcW w:type="dxa" w:w="10715"/>
            <w:gridSpan w:val="3"/>
          </w:tcPr>
          <w:p w:rsidP="00EA7302" w:rsidR="00EA7302" w:rsidRDefault="00EA7302" w:rsidRPr="001F5966">
            <w:pPr>
              <w:pStyle w:val="Default"/>
              <w:rPr>
                <w:rFonts w:asciiTheme="minorHAnsi" w:hAnsiTheme="minorHAnsi"/>
                <w:sz w:val="18"/>
                <w:szCs w:val="18"/>
              </w:rPr>
            </w:pPr>
            <w:r w:rsidRPr="001F5966">
              <w:rPr>
                <w:rFonts w:asciiTheme="minorHAnsi" w:hAnsiTheme="minorHAnsi"/>
                <w:sz w:val="18"/>
                <w:szCs w:val="18"/>
              </w:rPr>
              <w:t>Apply understanding of an increasing range of science concepts to solve problems and provide solutions. Demonstrate further development of creative thinking including through the engineering processes of design, construction, testing and modification</w:t>
            </w:r>
            <w:r w:rsidR="00EB1E12">
              <w:rPr>
                <w:rFonts w:asciiTheme="minorHAnsi" w:hAnsiTheme="minorHAnsi"/>
                <w:sz w:val="18"/>
                <w:szCs w:val="18"/>
              </w:rPr>
              <w:t>.</w:t>
            </w:r>
            <w:r w:rsidRPr="001F5966">
              <w:rPr>
                <w:rFonts w:asciiTheme="minorHAnsi" w:hAnsiTheme="minorHAnsi"/>
                <w:sz w:val="18"/>
                <w:szCs w:val="18"/>
              </w:rPr>
              <w:t xml:space="preserve"> </w:t>
            </w:r>
          </w:p>
          <w:p w:rsidP="00B91603" w:rsidR="00EA7302" w:rsidRDefault="00EA7302" w:rsidRPr="001F5966">
            <w:pPr>
              <w:pStyle w:val="Default"/>
              <w:rPr>
                <w:rFonts w:asciiTheme="minorHAnsi" w:hAnsiTheme="minorHAnsi"/>
                <w:sz w:val="18"/>
                <w:szCs w:val="18"/>
              </w:rPr>
            </w:pPr>
          </w:p>
        </w:tc>
      </w:tr>
      <w:tr w:rsidR="00EA7302" w:rsidRPr="001F5966" w:rsidTr="00B91603">
        <w:tc>
          <w:tcPr>
            <w:tcW w:type="dxa" w:w="2122"/>
          </w:tcPr>
          <w:p w:rsidP="00B91603" w:rsidR="00EA7302" w:rsidRDefault="00EA7302" w:rsidRPr="001F5966">
            <w:pPr>
              <w:pStyle w:val="Default"/>
              <w:rPr>
                <w:rFonts w:asciiTheme="minorHAnsi" w:hAnsiTheme="minorHAnsi"/>
                <w:sz w:val="18"/>
                <w:szCs w:val="18"/>
              </w:rPr>
            </w:pPr>
            <w:r w:rsidRPr="001F5966">
              <w:rPr>
                <w:rFonts w:asciiTheme="minorHAnsi" w:hAnsiTheme="minorHAnsi"/>
                <w:sz w:val="18"/>
                <w:szCs w:val="18"/>
              </w:rPr>
              <w:t>Demonstrate reasoning skills by explaining choices and decisions</w:t>
            </w:r>
            <w:r w:rsidR="00EB1E12">
              <w:rPr>
                <w:rFonts w:asciiTheme="minorHAnsi" w:hAnsiTheme="minorHAnsi"/>
                <w:sz w:val="18"/>
                <w:szCs w:val="18"/>
              </w:rPr>
              <w:t>.</w:t>
            </w:r>
          </w:p>
        </w:tc>
        <w:tc>
          <w:tcPr>
            <w:tcW w:type="dxa" w:w="2551"/>
          </w:tcPr>
          <w:p w:rsidP="00B91603" w:rsidR="00EA7302" w:rsidRDefault="00EA7302" w:rsidRPr="001F5966">
            <w:pPr>
              <w:pStyle w:val="Default"/>
              <w:rPr>
                <w:rFonts w:asciiTheme="minorHAnsi" w:hAnsiTheme="minorHAnsi"/>
                <w:sz w:val="18"/>
                <w:szCs w:val="18"/>
              </w:rPr>
            </w:pPr>
            <w:r w:rsidRPr="001F5966">
              <w:rPr>
                <w:rFonts w:asciiTheme="minorHAnsi" w:hAnsiTheme="minorHAnsi"/>
                <w:sz w:val="18"/>
                <w:szCs w:val="18"/>
              </w:rPr>
              <w:t>Demonstrate reasoning skills and draw on understanding of science concepts to make and test predictions. Provide explanations, supported by evidence</w:t>
            </w:r>
            <w:r w:rsidR="00EB1E12">
              <w:rPr>
                <w:rFonts w:asciiTheme="minorHAnsi" w:hAnsiTheme="minorHAnsi"/>
                <w:sz w:val="18"/>
                <w:szCs w:val="18"/>
              </w:rPr>
              <w:t>.</w:t>
            </w:r>
          </w:p>
        </w:tc>
        <w:tc>
          <w:tcPr>
            <w:tcW w:type="dxa" w:w="10715"/>
            <w:gridSpan w:val="3"/>
          </w:tcPr>
          <w:p w:rsidP="00B91603" w:rsidR="00EA7302" w:rsidRDefault="00EA7302" w:rsidRPr="001F5966">
            <w:pPr>
              <w:pStyle w:val="Default"/>
              <w:rPr>
                <w:rFonts w:asciiTheme="minorHAnsi" w:hAnsiTheme="minorHAnsi"/>
                <w:sz w:val="18"/>
                <w:szCs w:val="18"/>
              </w:rPr>
            </w:pPr>
            <w:r w:rsidRPr="001F5966">
              <w:rPr>
                <w:rFonts w:asciiTheme="minorHAnsi" w:hAnsiTheme="minorHAnsi"/>
                <w:sz w:val="18"/>
                <w:szCs w:val="18"/>
              </w:rPr>
              <w:t>Express informed views, both orally and in writing. Present a reasoned argument based on evidence, demonstrating understanding of underlying scientific concepts</w:t>
            </w:r>
            <w:r w:rsidR="00EB1E12">
              <w:rPr>
                <w:rFonts w:asciiTheme="minorHAnsi" w:hAnsiTheme="minorHAnsi"/>
                <w:sz w:val="18"/>
                <w:szCs w:val="18"/>
              </w:rPr>
              <w:t>.</w:t>
            </w:r>
          </w:p>
        </w:tc>
      </w:tr>
    </w:tbl>
    <w:p w:rsidR="0011205F" w:rsidRDefault="0011205F">
      <w:pPr>
        <w:rPr>
          <w:rFonts w:asciiTheme="minorHAnsi" w:hAnsiTheme="minorHAnsi"/>
        </w:rPr>
        <w:sectPr w:rsidR="0011205F" w:rsidSect="00E47C88">
          <w:pgSz w:h="11906" w:orient="landscape" w:w="16838"/>
          <w:pgMar w:bottom="720" w:footer="340" w:gutter="0" w:header="567" w:left="720" w:right="720" w:top="720"/>
          <w:cols w:space="708"/>
          <w:titlePg/>
          <w:docGrid w:linePitch="360"/>
        </w:sectPr>
      </w:pPr>
    </w:p>
    <w:p w:rsidR="00557A4C" w:rsidRDefault="00557A4C" w:rsidRPr="001F5966">
      <w:pPr>
        <w:rPr>
          <w:rFonts w:asciiTheme="minorHAnsi" w:hAnsiTheme="minorHAnsi"/>
        </w:rPr>
      </w:pPr>
    </w:p>
    <w:p w:rsidR="00557A4C" w:rsidRDefault="00054CB6"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864064" simplePos="0" wp14:anchorId="6C328EC9" wp14:editId="6A9C98E6">
                <wp:simplePos x="804672" y="1426464"/>
                <wp:positionH relativeFrom="margin">
                  <wp:align>center</wp:align>
                </wp:positionH>
                <wp:positionV relativeFrom="margin">
                  <wp:align>center</wp:align>
                </wp:positionV>
                <wp:extent cx="9095105" cy="3209925"/>
                <wp:effectExtent b="28575" l="0" r="10795" t="0"/>
                <wp:wrapSquare wrapText="bothSides"/>
                <wp:docPr id="11" name="Rounded Rectangle 11"/>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62350A"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Skills and Attributes of Scientifically Literate Citizens</w:t>
                            </w:r>
                          </w:p>
                          <w:p w:rsidP="0062350A"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" o:spid="_x0000_s1096" strokecolor="#41719c" strokeweight="1pt" style="position:absolute;margin-left:0;margin-top:0;width:716.15pt;height:252.75pt;z-index:251864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w14:anchorId="6C328EC9">
                <v:stroke joinstyle="miter"/>
                <v:textbox>
                  <w:txbxContent>
                    <w:p w:rsidP="0062350A"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Skills and Attributes of Scientifically Literate Citizens</w:t>
                      </w:r>
                    </w:p>
                    <w:p w:rsidP="0062350A"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Progression</w:t>
                      </w:r>
                    </w:p>
                  </w:txbxContent>
                </v:textbox>
                <w10:wrap anchorx="margin" anchory="margin" type="square"/>
              </v:roundrect>
            </w:pict>
          </mc:Fallback>
        </mc:AlternateContent>
      </w:r>
    </w:p>
    <w:p w:rsidR="00557A4C" w:rsidRDefault="00557A4C" w:rsidRPr="001F5966">
      <w:pPr>
        <w:rPr>
          <w:rFonts w:asciiTheme="minorHAnsi" w:hAnsiTheme="minorHAnsi"/>
        </w:rPr>
      </w:pPr>
    </w:p>
    <w:p w:rsidR="001D5B7A" w:rsidRDefault="001D5B7A" w:rsidRPr="001F5966">
      <w:pPr>
        <w:rPr>
          <w:rFonts w:asciiTheme="minorHAnsi" w:hAnsiTheme="minorHAnsi"/>
        </w:rPr>
      </w:pPr>
    </w:p>
    <w:p w:rsidR="001D5B7A" w:rsidRDefault="001D5B7A" w:rsidRPr="001F5966">
      <w:pPr>
        <w:rPr>
          <w:rFonts w:asciiTheme="minorHAnsi" w:hAnsiTheme="minorHAnsi"/>
        </w:rPr>
      </w:pPr>
    </w:p>
    <w:p w:rsidR="001D5B7A" w:rsidRDefault="001D5B7A">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6E70AB" w:rsidRDefault="006E70AB">
      <w:pPr>
        <w:rPr>
          <w:rFonts w:asciiTheme="minorHAnsi" w:hAnsiTheme="minorHAnsi"/>
        </w:rPr>
      </w:pPr>
    </w:p>
    <w:p w:rsidR="001D5B7A" w:rsidRDefault="001D5B7A" w:rsidRPr="001F5966">
      <w:pPr>
        <w:rPr>
          <w:rFonts w:asciiTheme="minorHAnsi" w:hAnsiTheme="minorHAnsi"/>
        </w:rPr>
      </w:pPr>
    </w:p>
    <w:tbl>
      <w:tblPr>
        <w:tblStyle w:val="TableGrid3"/>
        <w:tblW w:type="dxa" w:w="15316"/>
        <w:tblLook w:firstColumn="1" w:firstRow="1" w:lastColumn="0" w:lastRow="0" w:noHBand="0" w:noVBand="1" w:val="04A0"/>
      </w:tblPr>
      <w:tblGrid>
        <w:gridCol w:w="3827"/>
        <w:gridCol w:w="3829"/>
        <w:gridCol w:w="1915"/>
        <w:gridCol w:w="1915"/>
        <w:gridCol w:w="3830"/>
      </w:tblGrid>
      <w:tr w:rsidR="00054CB6" w:rsidRPr="001F5966" w:rsidTr="00933969">
        <w:trPr>
          <w:trHeight w:val="294"/>
        </w:trPr>
        <w:tc>
          <w:tcPr>
            <w:tcW w:type="dxa" w:w="15316"/>
            <w:gridSpan w:val="5"/>
            <w:shd w:color="auto" w:fill="35A27D" w:val="clear"/>
          </w:tcPr>
          <w:p w:rsidP="00054CB6" w:rsidR="00054CB6" w:rsidRDefault="00054CB6" w:rsidRPr="0068764C">
            <w:pPr>
              <w:spacing w:line="300" w:lineRule="atLeast"/>
              <w:jc w:val="center"/>
              <w:textAlignment w:val="baseline"/>
              <w:rPr>
                <w:rFonts w:asciiTheme="minorHAnsi" w:hAnsiTheme="minorHAnsi"/>
                <w:b/>
                <w:color w:themeColor="background1" w:val="FFFFFF"/>
                <w:sz w:val="28"/>
                <w:szCs w:val="28"/>
              </w:rPr>
            </w:pPr>
            <w:r w:rsidRPr="00933969">
              <w:rPr>
                <w:rFonts w:asciiTheme="minorHAnsi" w:hAnsiTheme="minorHAnsi"/>
                <w:color w:themeColor="background1" w:val="FFFFFF"/>
              </w:rPr>
              <w:br w:type="page"/>
            </w:r>
            <w:r w:rsidRPr="0068764C">
              <w:rPr>
                <w:rFonts w:asciiTheme="minorHAnsi" w:hAnsiTheme="minorHAnsi"/>
                <w:b/>
                <w:color w:themeColor="background1" w:val="FFFFFF"/>
                <w:sz w:val="28"/>
                <w:szCs w:val="28"/>
              </w:rPr>
              <w:t>Skills an</w:t>
            </w:r>
            <w:r w:rsidR="00BA4015" w:rsidRPr="0068764C">
              <w:rPr>
                <w:rFonts w:asciiTheme="minorHAnsi" w:hAnsiTheme="minorHAnsi"/>
                <w:b/>
                <w:color w:themeColor="background1" w:val="FFFFFF"/>
                <w:sz w:val="28"/>
                <w:szCs w:val="28"/>
              </w:rPr>
              <w:t>d Attributes of Scientifically Literate C</w:t>
            </w:r>
            <w:r w:rsidRPr="0068764C">
              <w:rPr>
                <w:rFonts w:asciiTheme="minorHAnsi" w:hAnsiTheme="minorHAnsi"/>
                <w:b/>
                <w:color w:themeColor="background1" w:val="FFFFFF"/>
                <w:sz w:val="28"/>
                <w:szCs w:val="28"/>
              </w:rPr>
              <w:t>itizens</w:t>
            </w:r>
          </w:p>
        </w:tc>
      </w:tr>
      <w:tr w:rsidR="00054CB6" w:rsidRPr="001F5966" w:rsidTr="00933969">
        <w:trPr>
          <w:trHeight w:val="294"/>
        </w:trPr>
        <w:tc>
          <w:tcPr>
            <w:tcW w:type="dxa" w:w="15316"/>
            <w:gridSpan w:val="5"/>
            <w:shd w:color="auto" w:fill="35A27D" w:val="clear"/>
          </w:tcPr>
          <w:p w:rsidP="00054CB6" w:rsidR="00054CB6" w:rsidRDefault="00054CB6" w:rsidRPr="00933969">
            <w:pPr>
              <w:rPr>
                <w:rFonts w:asciiTheme="minorHAnsi" w:hAnsiTheme="minorHAnsi"/>
                <w:b/>
                <w:i/>
                <w:color w:themeColor="background1" w:val="FFFFFF"/>
                <w:sz w:val="22"/>
                <w:szCs w:val="22"/>
              </w:rPr>
            </w:pPr>
            <w:r w:rsidRPr="00933969">
              <w:rPr>
                <w:rFonts w:asciiTheme="minorHAnsi" w:hAnsiTheme="minorHAnsi"/>
                <w:b/>
                <w:i/>
                <w:color w:themeColor="background1" w:val="FFFFFF"/>
                <w:sz w:val="22"/>
                <w:szCs w:val="22"/>
              </w:rPr>
              <w:t xml:space="preserve">Children and young people develop as scientifically literate citizens with a lifelong interest in science by: </w:t>
            </w:r>
          </w:p>
          <w:p w:rsidP="00525BD7" w:rsidR="00054CB6" w:rsidRDefault="00054CB6" w:rsidRPr="00933969">
            <w:pPr>
              <w:numPr>
                <w:ilvl w:val="0"/>
                <w:numId w:val="48"/>
              </w:numPr>
              <w:rPr>
                <w:rFonts w:asciiTheme="minorHAnsi" w:hAnsiTheme="minorHAnsi"/>
                <w:i/>
                <w:color w:themeColor="background1" w:val="FFFFFF"/>
                <w:sz w:val="22"/>
                <w:szCs w:val="22"/>
              </w:rPr>
            </w:pPr>
            <w:r w:rsidRPr="00933969">
              <w:rPr>
                <w:rFonts w:asciiTheme="minorHAnsi" w:hAnsiTheme="minorHAnsi"/>
                <w:i/>
                <w:color w:themeColor="background1" w:val="FFFFFF"/>
                <w:sz w:val="22"/>
                <w:szCs w:val="22"/>
              </w:rPr>
              <w:t xml:space="preserve">recognising the impact the sciences make on their lives, the lives of others, the environment and on society </w:t>
            </w:r>
          </w:p>
          <w:p w:rsidP="00525BD7" w:rsidR="00054CB6" w:rsidRDefault="00054CB6" w:rsidRPr="00933969">
            <w:pPr>
              <w:numPr>
                <w:ilvl w:val="0"/>
                <w:numId w:val="48"/>
              </w:numPr>
              <w:rPr>
                <w:rFonts w:asciiTheme="minorHAnsi" w:hAnsiTheme="minorHAnsi"/>
                <w:i/>
                <w:color w:themeColor="background1" w:val="FFFFFF"/>
                <w:sz w:val="22"/>
                <w:szCs w:val="22"/>
              </w:rPr>
            </w:pPr>
            <w:r w:rsidRPr="00933969">
              <w:rPr>
                <w:rFonts w:asciiTheme="minorHAnsi" w:hAnsiTheme="minorHAnsi"/>
                <w:i/>
                <w:color w:themeColor="background1" w:val="FFFFFF"/>
                <w:sz w:val="22"/>
                <w:szCs w:val="22"/>
              </w:rPr>
              <w:t>expressing opinions and making decisions on social, moral, ethical, economic and environmental issues based upon sound understanding</w:t>
            </w:r>
          </w:p>
          <w:p w:rsidP="00525BD7" w:rsidR="00054CB6" w:rsidRDefault="00054CB6" w:rsidRPr="00933969">
            <w:pPr>
              <w:numPr>
                <w:ilvl w:val="0"/>
                <w:numId w:val="48"/>
              </w:numPr>
              <w:spacing w:line="300" w:lineRule="atLeast"/>
              <w:textAlignment w:val="baseline"/>
              <w:rPr>
                <w:rFonts w:asciiTheme="minorHAnsi" w:cs="Arial" w:hAnsiTheme="minorHAnsi"/>
                <w:i/>
                <w:color w:themeColor="background1" w:val="FFFFFF"/>
                <w:sz w:val="22"/>
                <w:szCs w:val="22"/>
              </w:rPr>
            </w:pPr>
            <w:r w:rsidRPr="00933969">
              <w:rPr>
                <w:rFonts w:asciiTheme="minorHAnsi" w:hAnsiTheme="minorHAnsi"/>
                <w:i/>
                <w:color w:themeColor="background1" w:val="FFFFFF"/>
                <w:sz w:val="22"/>
                <w:szCs w:val="22"/>
              </w:rPr>
              <w:t>developing scientific literacy skills.</w:t>
            </w:r>
          </w:p>
        </w:tc>
      </w:tr>
      <w:tr w:rsidR="00054CB6" w:rsidRPr="001F5966" w:rsidTr="00933969">
        <w:trPr>
          <w:trHeight w:val="294"/>
        </w:trPr>
        <w:tc>
          <w:tcPr>
            <w:tcW w:type="dxa" w:w="15316"/>
            <w:gridSpan w:val="5"/>
            <w:shd w:color="auto" w:fill="35A27D" w:val="clear"/>
          </w:tcPr>
          <w:p w:rsidP="00054CB6" w:rsidR="00054CB6" w:rsidRDefault="00054CB6" w:rsidRPr="00933969">
            <w:pPr>
              <w:jc w:val="center"/>
              <w:rPr>
                <w:rFonts w:asciiTheme="minorHAnsi" w:cs="Arial" w:hAnsiTheme="minorHAnsi"/>
                <w:color w:themeColor="background1" w:val="FFFFFF"/>
              </w:rPr>
            </w:pPr>
            <w:r w:rsidRPr="00933969">
              <w:rPr>
                <w:rFonts w:asciiTheme="minorHAnsi" w:cs="Arial" w:hAnsiTheme="minorHAnsi"/>
                <w:b/>
                <w:color w:themeColor="background1" w:val="FFFFFF"/>
              </w:rPr>
              <w:t xml:space="preserve">Early Level                            </w:t>
            </w:r>
          </w:p>
        </w:tc>
      </w:tr>
      <w:tr w:rsidR="00054CB6" w:rsidRPr="001F5966" w:rsidTr="00297323">
        <w:trPr>
          <w:trHeight w:val="936"/>
        </w:trPr>
        <w:tc>
          <w:tcPr>
            <w:tcW w:type="dxa" w:w="3827"/>
            <w:vAlign w:val="center"/>
          </w:tcPr>
          <w:p w:rsidP="00BB2FEE" w:rsidR="00054CB6" w:rsidRDefault="00054CB6" w:rsidRPr="001F5966">
            <w:pPr>
              <w:rPr>
                <w:rFonts w:asciiTheme="minorHAnsi" w:eastAsia="Calibri" w:hAnsiTheme="minorHAnsi"/>
                <w:sz w:val="22"/>
                <w:szCs w:val="22"/>
              </w:rPr>
            </w:pPr>
            <w:r w:rsidRPr="001F5966">
              <w:rPr>
                <w:rFonts w:asciiTheme="minorHAnsi" w:eastAsia="Calibri" w:hAnsiTheme="minorHAnsi"/>
                <w:sz w:val="22"/>
                <w:szCs w:val="22"/>
              </w:rPr>
              <w:t>Recognising the impact the sciences make on their lives, the lives of others, the environment and on society</w:t>
            </w:r>
            <w:r w:rsidR="00EB1E12">
              <w:rPr>
                <w:rFonts w:asciiTheme="minorHAnsi" w:eastAsia="Calibri" w:hAnsiTheme="minorHAnsi"/>
                <w:sz w:val="22"/>
                <w:szCs w:val="22"/>
              </w:rPr>
              <w:t>.</w:t>
            </w:r>
            <w:r w:rsidRPr="001F5966">
              <w:rPr>
                <w:rFonts w:asciiTheme="minorHAnsi" w:eastAsia="Calibri" w:hAnsiTheme="minorHAnsi"/>
                <w:sz w:val="22"/>
                <w:szCs w:val="22"/>
              </w:rPr>
              <w:t xml:space="preserve"> </w:t>
            </w:r>
          </w:p>
        </w:tc>
        <w:tc>
          <w:tcPr>
            <w:tcW w:type="dxa" w:w="5744"/>
            <w:gridSpan w:val="2"/>
          </w:tcPr>
          <w:p w:rsidP="00054CB6" w:rsidR="00054CB6" w:rsidRDefault="00054CB6" w:rsidRPr="00933969">
            <w:pPr>
              <w:rPr>
                <w:rFonts w:asciiTheme="minorHAnsi" w:cs="Arial" w:hAnsiTheme="minorHAnsi"/>
                <w:sz w:val="18"/>
                <w:szCs w:val="18"/>
              </w:rPr>
            </w:pPr>
            <w:r w:rsidRPr="00933969">
              <w:rPr>
                <w:rFonts w:asciiTheme="minorHAnsi" w:cs="Arial" w:hAnsiTheme="minorHAnsi"/>
                <w:sz w:val="18"/>
                <w:szCs w:val="18"/>
              </w:rPr>
              <w:t>Step 1</w:t>
            </w:r>
          </w:p>
          <w:p w:rsidP="00503922" w:rsidR="00054CB6" w:rsidRDefault="00503922" w:rsidRPr="00933969">
            <w:pPr>
              <w:pStyle w:val="ListParagraph"/>
              <w:numPr>
                <w:ilvl w:val="0"/>
                <w:numId w:val="81"/>
              </w:numPr>
              <w:rPr>
                <w:rFonts w:asciiTheme="minorHAnsi" w:cs="Arial" w:eastAsia="Calibri" w:hAnsiTheme="minorHAnsi"/>
                <w:sz w:val="18"/>
                <w:szCs w:val="18"/>
              </w:rPr>
            </w:pPr>
            <w:r w:rsidRPr="00933969">
              <w:rPr>
                <w:rFonts w:asciiTheme="minorHAnsi" w:cs="Arial" w:eastAsia="Calibri" w:hAnsiTheme="minorHAnsi"/>
                <w:sz w:val="18"/>
                <w:szCs w:val="18"/>
              </w:rPr>
              <w:t>I can talk about the impact</w:t>
            </w:r>
            <w:r w:rsidR="005B77D7" w:rsidRPr="00933969">
              <w:rPr>
                <w:rFonts w:asciiTheme="minorHAnsi" w:cs="Arial" w:eastAsia="Calibri" w:hAnsiTheme="minorHAnsi"/>
                <w:sz w:val="18"/>
                <w:szCs w:val="18"/>
              </w:rPr>
              <w:t xml:space="preserve"> the sciences have on my life</w:t>
            </w:r>
            <w:r w:rsidR="00E33A0A">
              <w:rPr>
                <w:rFonts w:asciiTheme="minorHAnsi" w:cs="Arial" w:eastAsia="Calibri" w:hAnsiTheme="minorHAnsi"/>
                <w:sz w:val="18"/>
                <w:szCs w:val="18"/>
              </w:rPr>
              <w:t>.</w:t>
            </w:r>
          </w:p>
        </w:tc>
        <w:tc>
          <w:tcPr>
            <w:tcW w:type="dxa" w:w="5745"/>
            <w:gridSpan w:val="2"/>
          </w:tcPr>
          <w:p w:rsidP="00054CB6" w:rsidR="00054CB6" w:rsidRDefault="00054CB6" w:rsidRPr="00933969">
            <w:pPr>
              <w:rPr>
                <w:rFonts w:asciiTheme="minorHAnsi" w:cs="Arial" w:hAnsiTheme="minorHAnsi"/>
                <w:sz w:val="18"/>
                <w:szCs w:val="18"/>
              </w:rPr>
            </w:pPr>
            <w:r w:rsidRPr="00933969">
              <w:rPr>
                <w:rFonts w:asciiTheme="minorHAnsi" w:cs="Arial" w:hAnsiTheme="minorHAnsi"/>
                <w:sz w:val="18"/>
                <w:szCs w:val="18"/>
              </w:rPr>
              <w:t>Step 2</w:t>
            </w:r>
          </w:p>
          <w:p w:rsidP="00525BD7" w:rsidR="00054CB6" w:rsidRDefault="00054CB6"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talk about science showing developing understanding of risks and benefits</w:t>
            </w:r>
            <w:r w:rsidR="00E33A0A">
              <w:rPr>
                <w:rFonts w:asciiTheme="minorHAnsi" w:cs="Arial" w:eastAsia="Calibri" w:hAnsiTheme="minorHAnsi"/>
                <w:sz w:val="18"/>
                <w:szCs w:val="18"/>
              </w:rPr>
              <w:t>.</w:t>
            </w:r>
            <w:r w:rsidRPr="00933969">
              <w:rPr>
                <w:rFonts w:asciiTheme="minorHAnsi" w:cs="Arial" w:eastAsia="Calibri" w:hAnsiTheme="minorHAnsi"/>
                <w:sz w:val="18"/>
                <w:szCs w:val="18"/>
              </w:rPr>
              <w:t> </w:t>
            </w:r>
          </w:p>
        </w:tc>
      </w:tr>
      <w:tr w:rsidR="00933969" w:rsidRPr="001F5966" w:rsidTr="00297323">
        <w:trPr>
          <w:trHeight w:val="936"/>
        </w:trPr>
        <w:tc>
          <w:tcPr>
            <w:tcW w:type="dxa" w:w="3827"/>
            <w:vAlign w:val="center"/>
          </w:tcPr>
          <w:p w:rsidP="00BB2FEE" w:rsidR="00933969" w:rsidRDefault="00933969" w:rsidRPr="001F5966">
            <w:pPr>
              <w:rPr>
                <w:rFonts w:asciiTheme="minorHAnsi" w:eastAsia="Calibri" w:hAnsiTheme="minorHAnsi"/>
                <w:sz w:val="22"/>
                <w:szCs w:val="22"/>
              </w:rPr>
            </w:pPr>
            <w:r w:rsidRPr="001F5966">
              <w:rPr>
                <w:rFonts w:asciiTheme="minorHAnsi" w:eastAsia="Calibri" w:hAnsiTheme="minorHAnsi"/>
                <w:sz w:val="22"/>
                <w:szCs w:val="22"/>
              </w:rPr>
              <w:t>Expressing opinions and making decisions on social, moral, ethical, economic and environmental issues based upon sound understanding</w:t>
            </w:r>
            <w:r w:rsidR="00EB1E12">
              <w:rPr>
                <w:rFonts w:asciiTheme="minorHAnsi" w:eastAsia="Calibri" w:hAnsiTheme="minorHAnsi"/>
                <w:sz w:val="22"/>
                <w:szCs w:val="22"/>
              </w:rPr>
              <w:t>.</w:t>
            </w:r>
          </w:p>
        </w:tc>
        <w:tc>
          <w:tcPr>
            <w:tcW w:type="dxa" w:w="11489"/>
            <w:gridSpan w:val="4"/>
          </w:tcPr>
          <w:p w:rsidP="00054CB6" w:rsidR="00933969" w:rsidRDefault="00933969" w:rsidRPr="00933969">
            <w:pPr>
              <w:rPr>
                <w:rFonts w:asciiTheme="minorHAnsi" w:cs="Arial" w:hAnsiTheme="minorHAnsi"/>
                <w:sz w:val="18"/>
                <w:szCs w:val="18"/>
              </w:rPr>
            </w:pPr>
            <w:r w:rsidRPr="00933969">
              <w:rPr>
                <w:rFonts w:asciiTheme="minorHAnsi" w:cs="Arial" w:hAnsiTheme="minorHAnsi"/>
                <w:sz w:val="18"/>
                <w:szCs w:val="18"/>
              </w:rPr>
              <w:t>Step 1/2</w:t>
            </w:r>
          </w:p>
          <w:p w:rsidP="00525BD7" w:rsidR="00933969" w:rsidRDefault="00933969" w:rsidRPr="00933969">
            <w:pPr>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I can demonstrate respect for living things and their care, and for the environment</w:t>
            </w:r>
            <w:r w:rsidR="00E33A0A">
              <w:rPr>
                <w:rFonts w:asciiTheme="minorHAnsi" w:cs="Arial" w:eastAsia="Calibri" w:hAnsiTheme="minorHAnsi"/>
                <w:sz w:val="18"/>
                <w:szCs w:val="18"/>
              </w:rPr>
              <w:t>.</w:t>
            </w:r>
          </w:p>
          <w:p w:rsidP="00054CB6" w:rsidR="00933969" w:rsidRDefault="00933969" w:rsidRPr="00933969">
            <w:pPr>
              <w:rPr>
                <w:rFonts w:asciiTheme="minorHAnsi" w:cs="Arial" w:hAnsiTheme="minorHAnsi"/>
                <w:sz w:val="18"/>
                <w:szCs w:val="18"/>
              </w:rPr>
            </w:pPr>
          </w:p>
          <w:p w:rsidP="00054CB6" w:rsidR="00933969" w:rsidRDefault="00933969" w:rsidRPr="00933969">
            <w:pPr>
              <w:rPr>
                <w:rFonts w:asciiTheme="minorHAnsi" w:cs="Arial" w:eastAsia="Calibri" w:hAnsiTheme="minorHAnsi"/>
                <w:sz w:val="18"/>
                <w:szCs w:val="18"/>
              </w:rPr>
            </w:pPr>
          </w:p>
        </w:tc>
      </w:tr>
      <w:tr w:rsidR="00933969" w:rsidRPr="001F5966" w:rsidTr="00297323">
        <w:trPr>
          <w:trHeight w:val="936"/>
        </w:trPr>
        <w:tc>
          <w:tcPr>
            <w:tcW w:type="dxa" w:w="3827"/>
            <w:vAlign w:val="center"/>
          </w:tcPr>
          <w:p w:rsidP="00BB2FEE" w:rsidR="00933969" w:rsidRDefault="00933969" w:rsidRPr="001F5966">
            <w:pPr>
              <w:rPr>
                <w:rFonts w:asciiTheme="minorHAnsi" w:cs="Arial" w:hAnsiTheme="minorHAnsi"/>
                <w:b/>
                <w:color w:val="35A27D"/>
                <w:sz w:val="18"/>
                <w:szCs w:val="18"/>
              </w:rPr>
            </w:pPr>
            <w:r w:rsidRPr="001F5966">
              <w:rPr>
                <w:rFonts w:asciiTheme="minorHAnsi" w:eastAsia="Calibri" w:hAnsiTheme="minorHAnsi"/>
                <w:sz w:val="22"/>
                <w:szCs w:val="22"/>
              </w:rPr>
              <w:t>Developing scientific literacy skills</w:t>
            </w:r>
            <w:r w:rsidR="00EB1E12">
              <w:rPr>
                <w:rFonts w:asciiTheme="minorHAnsi" w:eastAsia="Calibri" w:hAnsiTheme="minorHAnsi"/>
                <w:sz w:val="22"/>
                <w:szCs w:val="22"/>
              </w:rPr>
              <w:t>.</w:t>
            </w:r>
          </w:p>
        </w:tc>
        <w:tc>
          <w:tcPr>
            <w:tcW w:type="dxa" w:w="11489"/>
            <w:gridSpan w:val="4"/>
          </w:tcPr>
          <w:p w:rsidP="00054CB6" w:rsidR="00933969" w:rsidRDefault="00933969" w:rsidRPr="00933969">
            <w:pPr>
              <w:rPr>
                <w:rFonts w:asciiTheme="minorHAnsi" w:cs="Arial" w:hAnsiTheme="minorHAnsi"/>
                <w:sz w:val="18"/>
                <w:szCs w:val="18"/>
              </w:rPr>
            </w:pPr>
            <w:r w:rsidRPr="00933969">
              <w:rPr>
                <w:rFonts w:asciiTheme="minorHAnsi" w:cs="Arial" w:hAnsiTheme="minorHAnsi"/>
                <w:sz w:val="18"/>
                <w:szCs w:val="18"/>
              </w:rPr>
              <w:t>Step 1/2</w:t>
            </w:r>
          </w:p>
          <w:p w:rsidP="00BB2FEE" w:rsidR="00933969" w:rsidRDefault="00933969" w:rsidRPr="00933969">
            <w:pPr>
              <w:pStyle w:val="ListParagraph"/>
              <w:numPr>
                <w:ilvl w:val="0"/>
                <w:numId w:val="19"/>
              </w:numPr>
              <w:rPr>
                <w:rFonts w:asciiTheme="minorHAnsi" w:cs="Arial" w:eastAsia="Calibri" w:hAnsiTheme="minorHAnsi"/>
                <w:sz w:val="18"/>
                <w:szCs w:val="18"/>
              </w:rPr>
            </w:pPr>
            <w:r w:rsidRPr="00933969">
              <w:rPr>
                <w:rFonts w:asciiTheme="minorHAnsi" w:cs="Arial" w:eastAsia="Calibri" w:hAnsiTheme="minorHAnsi"/>
                <w:sz w:val="18"/>
                <w:szCs w:val="18"/>
              </w:rPr>
              <w:t xml:space="preserve">I can demonstrate developing understanding of science in the world around </w:t>
            </w:r>
            <w:r w:rsidR="00293738">
              <w:rPr>
                <w:rFonts w:asciiTheme="minorHAnsi" w:cs="Arial" w:eastAsia="Calibri" w:hAnsiTheme="minorHAnsi"/>
                <w:sz w:val="18"/>
                <w:szCs w:val="18"/>
              </w:rPr>
              <w:t>me</w:t>
            </w:r>
            <w:r w:rsidR="00293738" w:rsidRPr="00933969">
              <w:rPr>
                <w:rFonts w:asciiTheme="minorHAnsi" w:cs="Arial" w:eastAsia="Calibri" w:hAnsiTheme="minorHAnsi"/>
                <w:sz w:val="18"/>
                <w:szCs w:val="18"/>
              </w:rPr>
              <w:t xml:space="preserve"> </w:t>
            </w:r>
            <w:r w:rsidRPr="00933969">
              <w:rPr>
                <w:rFonts w:asciiTheme="minorHAnsi" w:cs="Arial" w:eastAsia="Calibri" w:hAnsiTheme="minorHAnsi"/>
                <w:sz w:val="18"/>
                <w:szCs w:val="18"/>
              </w:rPr>
              <w:t>including meeting or finding out about people who use science as part of their job</w:t>
            </w:r>
            <w:r w:rsidR="00E33A0A">
              <w:rPr>
                <w:rFonts w:asciiTheme="minorHAnsi" w:cs="Arial" w:eastAsia="Calibri" w:hAnsiTheme="minorHAnsi"/>
                <w:sz w:val="18"/>
                <w:szCs w:val="18"/>
              </w:rPr>
              <w:t>.</w:t>
            </w:r>
          </w:p>
        </w:tc>
      </w:tr>
      <w:tr w:rsidR="00054CB6" w:rsidRPr="001F5966" w:rsidTr="00817258">
        <w:trPr>
          <w:trHeight w:val="294"/>
        </w:trPr>
        <w:tc>
          <w:tcPr>
            <w:tcW w:type="dxa" w:w="15316"/>
            <w:gridSpan w:val="5"/>
            <w:shd w:color="auto" w:fill="35A27D" w:val="clear"/>
          </w:tcPr>
          <w:p w:rsidP="00054CB6" w:rsidR="00054CB6" w:rsidRDefault="00054CB6" w:rsidRPr="001F5966">
            <w:pPr>
              <w:jc w:val="center"/>
              <w:rPr>
                <w:rFonts w:asciiTheme="minorHAnsi" w:cs="Arial" w:hAnsiTheme="minorHAnsi"/>
              </w:rPr>
            </w:pPr>
            <w:r w:rsidRPr="00817258">
              <w:rPr>
                <w:rFonts w:asciiTheme="minorHAnsi" w:cs="Arial" w:hAnsiTheme="minorHAnsi"/>
                <w:b/>
                <w:color w:themeColor="background1" w:val="FFFFFF"/>
              </w:rPr>
              <w:t>First Level</w:t>
            </w:r>
          </w:p>
        </w:tc>
      </w:tr>
      <w:tr w:rsidR="00054CB6" w:rsidRPr="001F5966" w:rsidTr="00297323">
        <w:trPr>
          <w:trHeight w:val="936"/>
        </w:trPr>
        <w:tc>
          <w:tcPr>
            <w:tcW w:type="dxa" w:w="3827"/>
            <w:vAlign w:val="center"/>
          </w:tcPr>
          <w:p w:rsidP="00BB2FEE" w:rsidR="00054CB6" w:rsidRDefault="00054CB6" w:rsidRPr="001F5966">
            <w:pPr>
              <w:rPr>
                <w:rFonts w:asciiTheme="minorHAnsi" w:eastAsia="Calibri" w:hAnsiTheme="minorHAnsi"/>
                <w:sz w:val="22"/>
                <w:szCs w:val="22"/>
              </w:rPr>
            </w:pPr>
            <w:r w:rsidRPr="001F5966">
              <w:rPr>
                <w:rFonts w:asciiTheme="minorHAnsi" w:eastAsia="Calibri" w:hAnsiTheme="minorHAnsi"/>
                <w:sz w:val="22"/>
                <w:szCs w:val="22"/>
              </w:rPr>
              <w:t>Recognising the impact the sciences make on their lives, the lives of others, the environment and on society</w:t>
            </w:r>
            <w:r w:rsidR="00EB1E12">
              <w:rPr>
                <w:rFonts w:asciiTheme="minorHAnsi" w:eastAsia="Calibri" w:hAnsiTheme="minorHAnsi"/>
                <w:sz w:val="22"/>
                <w:szCs w:val="22"/>
              </w:rPr>
              <w:t>.</w:t>
            </w:r>
            <w:r w:rsidRPr="001F5966">
              <w:rPr>
                <w:rFonts w:asciiTheme="minorHAnsi" w:eastAsia="Calibri" w:hAnsiTheme="minorHAnsi"/>
                <w:sz w:val="22"/>
                <w:szCs w:val="22"/>
              </w:rPr>
              <w:t xml:space="preserve"> </w:t>
            </w:r>
          </w:p>
        </w:tc>
        <w:tc>
          <w:tcPr>
            <w:tcW w:type="dxa" w:w="3829"/>
          </w:tcPr>
          <w:p w:rsidP="005B77D7" w:rsidR="00054CB6" w:rsidRDefault="00054CB6" w:rsidRPr="00297323">
            <w:pPr>
              <w:rPr>
                <w:rFonts w:asciiTheme="minorHAnsi" w:cs="Arial" w:hAnsiTheme="minorHAnsi"/>
                <w:sz w:val="18"/>
                <w:szCs w:val="16"/>
              </w:rPr>
            </w:pPr>
            <w:r w:rsidRPr="00297323">
              <w:rPr>
                <w:rFonts w:asciiTheme="minorHAnsi" w:cs="Arial" w:hAnsiTheme="minorHAnsi"/>
                <w:sz w:val="18"/>
                <w:szCs w:val="16"/>
              </w:rPr>
              <w:t>Step 1</w:t>
            </w:r>
          </w:p>
          <w:p w:rsidP="005B77D7" w:rsidR="005B77D7" w:rsidRDefault="005B77D7" w:rsidRPr="00297323">
            <w:pPr>
              <w:pStyle w:val="ListParagraph"/>
              <w:numPr>
                <w:ilvl w:val="0"/>
                <w:numId w:val="19"/>
              </w:numPr>
              <w:rPr>
                <w:rFonts w:asciiTheme="minorHAnsi" w:cs="Arial" w:hAnsiTheme="minorHAnsi"/>
                <w:sz w:val="18"/>
                <w:szCs w:val="16"/>
              </w:rPr>
            </w:pPr>
            <w:r w:rsidRPr="00297323">
              <w:rPr>
                <w:rFonts w:asciiTheme="minorHAnsi" w:cs="Arial" w:hAnsiTheme="minorHAnsi"/>
                <w:sz w:val="18"/>
                <w:szCs w:val="16"/>
              </w:rPr>
              <w:t>I can discuss science and its impact on our lives, environment and society</w:t>
            </w:r>
            <w:r w:rsidR="00E33A0A">
              <w:rPr>
                <w:rFonts w:asciiTheme="minorHAnsi" w:cs="Arial" w:hAnsiTheme="minorHAnsi"/>
                <w:sz w:val="18"/>
                <w:szCs w:val="16"/>
              </w:rPr>
              <w:t>.</w:t>
            </w:r>
          </w:p>
        </w:tc>
        <w:tc>
          <w:tcPr>
            <w:tcW w:type="dxa" w:w="3830"/>
            <w:gridSpan w:val="2"/>
          </w:tcPr>
          <w:p w:rsidP="00054CB6" w:rsidR="00054CB6" w:rsidRDefault="00054CB6" w:rsidRPr="00297323">
            <w:pPr>
              <w:rPr>
                <w:rFonts w:asciiTheme="minorHAnsi" w:cs="Arial" w:hAnsiTheme="minorHAnsi"/>
                <w:sz w:val="18"/>
                <w:szCs w:val="16"/>
              </w:rPr>
            </w:pPr>
            <w:r w:rsidRPr="00297323">
              <w:rPr>
                <w:rFonts w:asciiTheme="minorHAnsi" w:cs="Arial" w:hAnsiTheme="minorHAnsi"/>
                <w:sz w:val="18"/>
                <w:szCs w:val="16"/>
              </w:rPr>
              <w:t>Step 2</w:t>
            </w:r>
          </w:p>
          <w:p w:rsidP="005B77D7" w:rsidR="00054CB6" w:rsidRDefault="00054CB6" w:rsidRPr="00297323">
            <w:pPr>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 xml:space="preserve">I can make connections between science and </w:t>
            </w:r>
            <w:r w:rsidR="00F40AC0">
              <w:rPr>
                <w:rFonts w:asciiTheme="minorHAnsi" w:cs="Arial" w:eastAsia="Calibri" w:hAnsiTheme="minorHAnsi"/>
                <w:sz w:val="18"/>
                <w:szCs w:val="16"/>
              </w:rPr>
              <w:t xml:space="preserve">my </w:t>
            </w:r>
            <w:r w:rsidRPr="00297323">
              <w:rPr>
                <w:rFonts w:asciiTheme="minorHAnsi" w:cs="Arial" w:eastAsia="Calibri" w:hAnsiTheme="minorHAnsi"/>
                <w:sz w:val="18"/>
                <w:szCs w:val="16"/>
              </w:rPr>
              <w:t>own health and we</w:t>
            </w:r>
            <w:r w:rsidR="005B77D7" w:rsidRPr="00297323">
              <w:rPr>
                <w:rFonts w:asciiTheme="minorHAnsi" w:cs="Arial" w:eastAsia="Calibri" w:hAnsiTheme="minorHAnsi"/>
                <w:sz w:val="18"/>
                <w:szCs w:val="16"/>
              </w:rPr>
              <w:t>llbeing</w:t>
            </w:r>
            <w:r w:rsidR="00E33A0A">
              <w:rPr>
                <w:rFonts w:asciiTheme="minorHAnsi" w:cs="Arial" w:eastAsia="Calibri" w:hAnsiTheme="minorHAnsi"/>
                <w:sz w:val="18"/>
                <w:szCs w:val="16"/>
              </w:rPr>
              <w:t>.</w:t>
            </w:r>
            <w:r w:rsidRPr="00297323">
              <w:rPr>
                <w:rFonts w:asciiTheme="minorHAnsi" w:cs="Arial" w:eastAsia="Calibri" w:hAnsiTheme="minorHAnsi"/>
                <w:sz w:val="18"/>
                <w:szCs w:val="16"/>
              </w:rPr>
              <w:t xml:space="preserve"> </w:t>
            </w:r>
          </w:p>
        </w:tc>
        <w:tc>
          <w:tcPr>
            <w:tcW w:type="dxa" w:w="3830"/>
          </w:tcPr>
          <w:p w:rsidP="00054CB6" w:rsidR="00054CB6" w:rsidRDefault="00054CB6" w:rsidRPr="00297323">
            <w:pPr>
              <w:rPr>
                <w:rFonts w:asciiTheme="minorHAnsi" w:cs="Arial" w:hAnsiTheme="minorHAnsi"/>
                <w:sz w:val="18"/>
                <w:szCs w:val="16"/>
              </w:rPr>
            </w:pPr>
            <w:r w:rsidRPr="00297323">
              <w:rPr>
                <w:rFonts w:asciiTheme="minorHAnsi" w:cs="Arial" w:hAnsiTheme="minorHAnsi"/>
                <w:sz w:val="18"/>
                <w:szCs w:val="16"/>
              </w:rPr>
              <w:t>Step 3</w:t>
            </w:r>
          </w:p>
          <w:p w:rsidP="00BB2FEE" w:rsidR="00054CB6" w:rsidRDefault="00054CB6" w:rsidRPr="00297323">
            <w:pPr>
              <w:pStyle w:val="ListParagraph"/>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I can discuss the impact of scient</w:t>
            </w:r>
            <w:r w:rsidR="005B77D7" w:rsidRPr="00297323">
              <w:rPr>
                <w:rFonts w:asciiTheme="minorHAnsi" w:cs="Arial" w:eastAsia="Calibri" w:hAnsiTheme="minorHAnsi"/>
                <w:sz w:val="18"/>
                <w:szCs w:val="16"/>
              </w:rPr>
              <w:t xml:space="preserve">ific developments on </w:t>
            </w:r>
            <w:r w:rsidR="00F40AC0">
              <w:rPr>
                <w:rFonts w:asciiTheme="minorHAnsi" w:cs="Arial" w:eastAsia="Calibri" w:hAnsiTheme="minorHAnsi"/>
                <w:sz w:val="18"/>
                <w:szCs w:val="16"/>
              </w:rPr>
              <w:t>my</w:t>
            </w:r>
            <w:r w:rsidR="00F40AC0" w:rsidRPr="00297323">
              <w:rPr>
                <w:rFonts w:asciiTheme="minorHAnsi" w:cs="Arial" w:eastAsia="Calibri" w:hAnsiTheme="minorHAnsi"/>
                <w:sz w:val="18"/>
                <w:szCs w:val="16"/>
              </w:rPr>
              <w:t xml:space="preserve"> </w:t>
            </w:r>
            <w:r w:rsidR="005B77D7" w:rsidRPr="00297323">
              <w:rPr>
                <w:rFonts w:asciiTheme="minorHAnsi" w:cs="Arial" w:eastAsia="Calibri" w:hAnsiTheme="minorHAnsi"/>
                <w:sz w:val="18"/>
                <w:szCs w:val="16"/>
              </w:rPr>
              <w:t>life</w:t>
            </w:r>
            <w:r w:rsidR="00E33A0A">
              <w:rPr>
                <w:rFonts w:asciiTheme="minorHAnsi" w:cs="Arial" w:eastAsia="Calibri" w:hAnsiTheme="minorHAnsi"/>
                <w:sz w:val="18"/>
                <w:szCs w:val="16"/>
              </w:rPr>
              <w:t>.</w:t>
            </w:r>
            <w:r w:rsidRPr="00297323">
              <w:rPr>
                <w:rFonts w:asciiTheme="minorHAnsi" w:cs="Arial" w:eastAsia="Calibri" w:hAnsiTheme="minorHAnsi"/>
                <w:sz w:val="18"/>
                <w:szCs w:val="16"/>
              </w:rPr>
              <w:t> </w:t>
            </w:r>
          </w:p>
        </w:tc>
      </w:tr>
      <w:tr w:rsidR="00933969" w:rsidRPr="001F5966" w:rsidTr="00297323">
        <w:trPr>
          <w:trHeight w:val="936"/>
        </w:trPr>
        <w:tc>
          <w:tcPr>
            <w:tcW w:type="dxa" w:w="3827"/>
            <w:vAlign w:val="center"/>
          </w:tcPr>
          <w:p w:rsidP="00BB2FEE" w:rsidR="00933969" w:rsidRDefault="00933969" w:rsidRPr="001F5966">
            <w:pPr>
              <w:rPr>
                <w:rFonts w:asciiTheme="minorHAnsi" w:eastAsia="Calibri" w:hAnsiTheme="minorHAnsi"/>
                <w:sz w:val="22"/>
                <w:szCs w:val="22"/>
              </w:rPr>
            </w:pPr>
            <w:r w:rsidRPr="001F5966">
              <w:rPr>
                <w:rFonts w:asciiTheme="minorHAnsi" w:eastAsia="Calibri" w:hAnsiTheme="minorHAnsi"/>
                <w:sz w:val="22"/>
                <w:szCs w:val="22"/>
              </w:rPr>
              <w:t>Expressing opinions and making decisions on social, moral, ethical, economic and environmental issues based upon sound understanding</w:t>
            </w:r>
            <w:r w:rsidR="00EB1E12">
              <w:rPr>
                <w:rFonts w:asciiTheme="minorHAnsi" w:eastAsia="Calibri" w:hAnsiTheme="minorHAnsi"/>
                <w:sz w:val="22"/>
                <w:szCs w:val="22"/>
              </w:rPr>
              <w:t>.</w:t>
            </w:r>
          </w:p>
        </w:tc>
        <w:tc>
          <w:tcPr>
            <w:tcW w:type="dxa" w:w="11489"/>
            <w:gridSpan w:val="4"/>
          </w:tcPr>
          <w:p w:rsidP="00054CB6" w:rsidR="00933969" w:rsidRDefault="00933969" w:rsidRPr="00297323">
            <w:pPr>
              <w:rPr>
                <w:rFonts w:asciiTheme="minorHAnsi" w:cs="Arial" w:hAnsiTheme="minorHAnsi"/>
                <w:sz w:val="18"/>
                <w:szCs w:val="16"/>
              </w:rPr>
            </w:pPr>
            <w:r w:rsidRPr="00297323">
              <w:rPr>
                <w:rFonts w:asciiTheme="minorHAnsi" w:cs="Arial" w:hAnsiTheme="minorHAnsi"/>
                <w:sz w:val="18"/>
                <w:szCs w:val="16"/>
              </w:rPr>
              <w:t>Step 1/2/3</w:t>
            </w:r>
          </w:p>
          <w:p w:rsidP="00933969" w:rsidR="00933969" w:rsidRDefault="00933969" w:rsidRPr="00297323">
            <w:pPr>
              <w:pStyle w:val="ListParagraph"/>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I can demonstrate increasing awareness of people using science in their everyday lives in a variety of jobs roles and careers</w:t>
            </w:r>
            <w:r w:rsidR="00E33A0A">
              <w:rPr>
                <w:rFonts w:asciiTheme="minorHAnsi" w:cs="Arial" w:eastAsia="Calibri" w:hAnsiTheme="minorHAnsi"/>
                <w:sz w:val="18"/>
                <w:szCs w:val="16"/>
              </w:rPr>
              <w:t>.</w:t>
            </w:r>
            <w:r w:rsidRPr="00297323">
              <w:rPr>
                <w:rFonts w:asciiTheme="minorHAnsi" w:cs="Arial" w:eastAsia="Calibri" w:hAnsiTheme="minorHAnsi"/>
                <w:sz w:val="18"/>
                <w:szCs w:val="16"/>
              </w:rPr>
              <w:t> </w:t>
            </w:r>
          </w:p>
        </w:tc>
      </w:tr>
      <w:tr w:rsidR="00054CB6" w:rsidRPr="001F5966" w:rsidTr="00297323">
        <w:trPr>
          <w:trHeight w:val="936"/>
        </w:trPr>
        <w:tc>
          <w:tcPr>
            <w:tcW w:type="dxa" w:w="3827"/>
            <w:vAlign w:val="center"/>
          </w:tcPr>
          <w:p w:rsidP="00BB2FEE" w:rsidR="00054CB6" w:rsidRDefault="00054CB6" w:rsidRPr="001F5966">
            <w:pPr>
              <w:rPr>
                <w:rFonts w:asciiTheme="minorHAnsi" w:cs="Arial" w:hAnsiTheme="minorHAnsi"/>
                <w:b/>
                <w:color w:val="35A27D"/>
                <w:sz w:val="18"/>
                <w:szCs w:val="18"/>
              </w:rPr>
            </w:pPr>
            <w:r w:rsidRPr="001F5966">
              <w:rPr>
                <w:rFonts w:asciiTheme="minorHAnsi" w:eastAsia="Calibri" w:hAnsiTheme="minorHAnsi"/>
                <w:sz w:val="22"/>
                <w:szCs w:val="22"/>
              </w:rPr>
              <w:t>Developing scientific literacy skills</w:t>
            </w:r>
            <w:r w:rsidR="00EB1E12">
              <w:rPr>
                <w:rFonts w:asciiTheme="minorHAnsi" w:eastAsia="Calibri" w:hAnsiTheme="minorHAnsi"/>
                <w:sz w:val="22"/>
                <w:szCs w:val="22"/>
              </w:rPr>
              <w:t>.</w:t>
            </w:r>
          </w:p>
        </w:tc>
        <w:tc>
          <w:tcPr>
            <w:tcW w:type="dxa" w:w="3829"/>
          </w:tcPr>
          <w:p w:rsidP="00054CB6" w:rsidR="00054CB6" w:rsidRDefault="00817258" w:rsidRPr="00297323">
            <w:pPr>
              <w:rPr>
                <w:rFonts w:asciiTheme="minorHAnsi" w:cs="Arial" w:hAnsiTheme="minorHAnsi"/>
                <w:sz w:val="18"/>
                <w:szCs w:val="16"/>
              </w:rPr>
            </w:pPr>
            <w:r w:rsidRPr="00297323">
              <w:rPr>
                <w:rFonts w:asciiTheme="minorHAnsi" w:cs="Arial" w:hAnsiTheme="minorHAnsi"/>
                <w:sz w:val="18"/>
                <w:szCs w:val="16"/>
              </w:rPr>
              <w:t>Step 1</w:t>
            </w:r>
          </w:p>
          <w:p w:rsidP="00525BD7" w:rsidR="00054CB6" w:rsidRDefault="00054CB6" w:rsidRPr="00297323">
            <w:pPr>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 xml:space="preserve">I can discuss science topics in real- life </w:t>
            </w:r>
            <w:r w:rsidR="00E33A0A">
              <w:rPr>
                <w:rFonts w:asciiTheme="minorHAnsi" w:cs="Arial" w:eastAsia="Calibri" w:hAnsiTheme="minorHAnsi"/>
                <w:sz w:val="18"/>
                <w:szCs w:val="16"/>
              </w:rPr>
              <w:t>contexts including in the media.</w:t>
            </w:r>
            <w:r w:rsidRPr="00297323">
              <w:rPr>
                <w:rFonts w:asciiTheme="minorHAnsi" w:cs="Arial" w:eastAsia="Calibri" w:hAnsiTheme="minorHAnsi"/>
                <w:sz w:val="18"/>
                <w:szCs w:val="16"/>
              </w:rPr>
              <w:t xml:space="preserve"> </w:t>
            </w:r>
          </w:p>
        </w:tc>
        <w:tc>
          <w:tcPr>
            <w:tcW w:type="dxa" w:w="3830"/>
            <w:gridSpan w:val="2"/>
          </w:tcPr>
          <w:p w:rsidP="00054CB6" w:rsidR="00054CB6" w:rsidRDefault="00054CB6" w:rsidRPr="00297323">
            <w:pPr>
              <w:rPr>
                <w:rFonts w:asciiTheme="minorHAnsi" w:cs="Arial" w:hAnsiTheme="minorHAnsi"/>
                <w:sz w:val="18"/>
                <w:szCs w:val="16"/>
              </w:rPr>
            </w:pPr>
            <w:r w:rsidRPr="00297323">
              <w:rPr>
                <w:rFonts w:asciiTheme="minorHAnsi" w:cs="Arial" w:hAnsiTheme="minorHAnsi"/>
                <w:sz w:val="18"/>
                <w:szCs w:val="16"/>
              </w:rPr>
              <w:t>Step 2</w:t>
            </w:r>
          </w:p>
          <w:p w:rsidP="00817258" w:rsidR="00054CB6" w:rsidRDefault="00817258" w:rsidRPr="00297323">
            <w:pPr>
              <w:pStyle w:val="ListParagraph"/>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I can discuss science topics in real-life contexts and offer my opinion as to how it impacts on my life</w:t>
            </w:r>
            <w:r w:rsidR="00E33A0A">
              <w:rPr>
                <w:rFonts w:asciiTheme="minorHAnsi" w:cs="Arial" w:eastAsia="Calibri" w:hAnsiTheme="minorHAnsi"/>
                <w:sz w:val="18"/>
                <w:szCs w:val="16"/>
              </w:rPr>
              <w:t>.</w:t>
            </w:r>
          </w:p>
        </w:tc>
        <w:tc>
          <w:tcPr>
            <w:tcW w:type="dxa" w:w="3830"/>
          </w:tcPr>
          <w:p w:rsidP="00054CB6" w:rsidR="00054CB6" w:rsidRDefault="00054CB6" w:rsidRPr="00297323">
            <w:pPr>
              <w:rPr>
                <w:rFonts w:asciiTheme="minorHAnsi" w:cs="Arial" w:hAnsiTheme="minorHAnsi"/>
                <w:sz w:val="18"/>
                <w:szCs w:val="16"/>
              </w:rPr>
            </w:pPr>
            <w:r w:rsidRPr="00297323">
              <w:rPr>
                <w:rFonts w:asciiTheme="minorHAnsi" w:cs="Arial" w:hAnsiTheme="minorHAnsi"/>
                <w:sz w:val="18"/>
                <w:szCs w:val="16"/>
              </w:rPr>
              <w:t>Step 3</w:t>
            </w:r>
          </w:p>
          <w:p w:rsidP="00525BD7" w:rsidR="00054CB6" w:rsidRDefault="00054CB6" w:rsidRPr="00297323">
            <w:pPr>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 xml:space="preserve">I can demonstrate </w:t>
            </w:r>
            <w:r w:rsidR="00817258" w:rsidRPr="00297323">
              <w:rPr>
                <w:rFonts w:asciiTheme="minorHAnsi" w:cs="Arial" w:eastAsia="Calibri" w:hAnsiTheme="minorHAnsi"/>
                <w:sz w:val="18"/>
                <w:szCs w:val="16"/>
              </w:rPr>
              <w:t xml:space="preserve">increasing </w:t>
            </w:r>
            <w:r w:rsidRPr="00297323">
              <w:rPr>
                <w:rFonts w:asciiTheme="minorHAnsi" w:cs="Arial" w:eastAsia="Calibri" w:hAnsiTheme="minorHAnsi"/>
                <w:sz w:val="18"/>
                <w:szCs w:val="16"/>
              </w:rPr>
              <w:t>awareness of my own impact on the world</w:t>
            </w:r>
            <w:r w:rsidR="00E33A0A">
              <w:rPr>
                <w:rFonts w:asciiTheme="minorHAnsi" w:cs="Arial" w:eastAsia="Calibri" w:hAnsiTheme="minorHAnsi"/>
                <w:sz w:val="18"/>
                <w:szCs w:val="16"/>
              </w:rPr>
              <w:t>.</w:t>
            </w:r>
          </w:p>
        </w:tc>
      </w:tr>
    </w:tbl>
    <w:p w:rsidP="00054CB6" w:rsidR="00054CB6" w:rsidRDefault="00054CB6" w:rsidRPr="001F5966">
      <w:pPr>
        <w:rPr>
          <w:rFonts w:asciiTheme="minorHAnsi" w:hAnsiTheme="minorHAnsi"/>
        </w:rPr>
      </w:pPr>
      <w:r w:rsidRPr="001F5966">
        <w:rPr>
          <w:rFonts w:asciiTheme="minorHAnsi" w:hAnsiTheme="minorHAnsi"/>
        </w:rPr>
        <w:br w:type="page"/>
      </w:r>
    </w:p>
    <w:tbl>
      <w:tblPr>
        <w:tblStyle w:val="TableGrid3"/>
        <w:tblW w:type="dxa" w:w="15163"/>
        <w:tblLook w:firstColumn="1" w:firstRow="1" w:lastColumn="0" w:lastRow="0" w:noHBand="0" w:noVBand="1" w:val="04A0"/>
      </w:tblPr>
      <w:tblGrid>
        <w:gridCol w:w="3410"/>
        <w:gridCol w:w="3917"/>
        <w:gridCol w:w="3918"/>
        <w:gridCol w:w="3918"/>
      </w:tblGrid>
      <w:tr w:rsidR="00054CB6" w:rsidRPr="001F5966" w:rsidTr="00817258">
        <w:trPr>
          <w:trHeight w:val="289"/>
        </w:trPr>
        <w:tc>
          <w:tcPr>
            <w:tcW w:type="dxa" w:w="15163"/>
            <w:gridSpan w:val="4"/>
            <w:shd w:color="auto" w:fill="35A27D" w:val="clear"/>
          </w:tcPr>
          <w:p w:rsidP="00054CB6" w:rsidR="00054CB6" w:rsidRDefault="00054CB6" w:rsidRPr="00817258">
            <w:pPr>
              <w:ind w:left="360"/>
              <w:jc w:val="center"/>
              <w:rPr>
                <w:rFonts w:asciiTheme="minorHAnsi" w:cs="Arial" w:hAnsiTheme="minorHAnsi"/>
                <w:b/>
                <w:color w:themeColor="background1" w:val="FFFFFF"/>
              </w:rPr>
            </w:pPr>
            <w:r w:rsidRPr="00817258">
              <w:rPr>
                <w:rFonts w:asciiTheme="minorHAnsi" w:cs="Arial" w:eastAsia="Calibri" w:hAnsiTheme="minorHAnsi"/>
                <w:b/>
                <w:color w:themeColor="background1" w:val="FFFFFF"/>
              </w:rPr>
              <w:lastRenderedPageBreak/>
              <w:t>Skills and Attributes of Scientifically literate citizens (continued)</w:t>
            </w:r>
          </w:p>
        </w:tc>
      </w:tr>
      <w:tr w:rsidR="00054CB6" w:rsidRPr="001F5966" w:rsidTr="00817258">
        <w:trPr>
          <w:trHeight w:val="289"/>
        </w:trPr>
        <w:tc>
          <w:tcPr>
            <w:tcW w:type="dxa" w:w="15163"/>
            <w:gridSpan w:val="4"/>
            <w:shd w:color="auto" w:fill="35A27D" w:val="clear"/>
          </w:tcPr>
          <w:p w:rsidP="00054CB6" w:rsidR="00054CB6" w:rsidRDefault="00054CB6" w:rsidRPr="00817258">
            <w:pPr>
              <w:ind w:left="360"/>
              <w:jc w:val="center"/>
              <w:rPr>
                <w:rFonts w:asciiTheme="minorHAnsi" w:cs="Arial" w:hAnsiTheme="minorHAnsi"/>
                <w:color w:themeColor="background1" w:val="FFFFFF"/>
              </w:rPr>
            </w:pPr>
            <w:r w:rsidRPr="00817258">
              <w:rPr>
                <w:rFonts w:asciiTheme="minorHAnsi" w:cs="Arial" w:hAnsiTheme="minorHAnsi"/>
                <w:b/>
                <w:color w:themeColor="background1" w:val="FFFFFF"/>
              </w:rPr>
              <w:t>Second Level</w:t>
            </w:r>
          </w:p>
        </w:tc>
      </w:tr>
      <w:tr w:rsidR="00054CB6" w:rsidRPr="001F5966" w:rsidTr="00297323">
        <w:trPr>
          <w:trHeight w:val="921"/>
        </w:trPr>
        <w:tc>
          <w:tcPr>
            <w:tcW w:type="dxa" w:w="3410"/>
            <w:vAlign w:val="center"/>
          </w:tcPr>
          <w:p w:rsidP="00BB2FEE" w:rsidR="00054CB6" w:rsidRDefault="00054CB6" w:rsidRPr="001F5966">
            <w:pPr>
              <w:rPr>
                <w:rFonts w:asciiTheme="minorHAnsi" w:eastAsia="Calibri" w:hAnsiTheme="minorHAnsi"/>
                <w:sz w:val="22"/>
                <w:szCs w:val="22"/>
              </w:rPr>
            </w:pPr>
            <w:r w:rsidRPr="001F5966">
              <w:rPr>
                <w:rFonts w:asciiTheme="minorHAnsi" w:eastAsia="Calibri" w:hAnsiTheme="minorHAnsi"/>
                <w:sz w:val="22"/>
                <w:szCs w:val="22"/>
              </w:rPr>
              <w:t>Recognising the impact the sciences make on their lives, the lives of others, the environment and on society</w:t>
            </w:r>
            <w:r w:rsidR="00EB1E12">
              <w:rPr>
                <w:rFonts w:asciiTheme="minorHAnsi" w:eastAsia="Calibri" w:hAnsiTheme="minorHAnsi"/>
                <w:sz w:val="22"/>
                <w:szCs w:val="22"/>
              </w:rPr>
              <w:t>.</w:t>
            </w:r>
            <w:r w:rsidRPr="001F5966">
              <w:rPr>
                <w:rFonts w:asciiTheme="minorHAnsi" w:eastAsia="Calibri" w:hAnsiTheme="minorHAnsi"/>
                <w:sz w:val="22"/>
                <w:szCs w:val="22"/>
              </w:rPr>
              <w:t xml:space="preserve"> </w:t>
            </w:r>
          </w:p>
        </w:tc>
        <w:tc>
          <w:tcPr>
            <w:tcW w:type="dxa" w:w="3917"/>
          </w:tcPr>
          <w:p w:rsidP="00054CB6" w:rsidR="00054CB6" w:rsidRDefault="00054CB6" w:rsidRPr="00297323">
            <w:pPr>
              <w:rPr>
                <w:rFonts w:asciiTheme="minorHAnsi" w:cs="Arial" w:hAnsiTheme="minorHAnsi"/>
                <w:sz w:val="18"/>
                <w:szCs w:val="16"/>
              </w:rPr>
            </w:pPr>
            <w:r w:rsidRPr="00297323">
              <w:rPr>
                <w:rFonts w:asciiTheme="minorHAnsi" w:cs="Arial" w:hAnsiTheme="minorHAnsi"/>
                <w:sz w:val="18"/>
                <w:szCs w:val="16"/>
              </w:rPr>
              <w:t>Step 1</w:t>
            </w:r>
          </w:p>
          <w:p w:rsidP="00592BD5" w:rsidR="00054CB6" w:rsidRDefault="00592BD5" w:rsidRPr="00297323">
            <w:pPr>
              <w:pStyle w:val="ListParagraph"/>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I can identify examples of science having an impact on my life</w:t>
            </w:r>
            <w:r w:rsidR="00E33A0A">
              <w:rPr>
                <w:rFonts w:asciiTheme="minorHAnsi" w:cs="Arial" w:eastAsia="Calibri" w:hAnsiTheme="minorHAnsi"/>
                <w:sz w:val="18"/>
                <w:szCs w:val="16"/>
              </w:rPr>
              <w:t>.</w:t>
            </w:r>
          </w:p>
        </w:tc>
        <w:tc>
          <w:tcPr>
            <w:tcW w:type="dxa" w:w="3918"/>
          </w:tcPr>
          <w:p w:rsidP="00054CB6" w:rsidR="00054CB6" w:rsidRDefault="00054CB6" w:rsidRPr="00297323">
            <w:pPr>
              <w:rPr>
                <w:rFonts w:asciiTheme="minorHAnsi" w:cs="Arial" w:hAnsiTheme="minorHAnsi"/>
                <w:sz w:val="18"/>
                <w:szCs w:val="16"/>
              </w:rPr>
            </w:pPr>
            <w:r w:rsidRPr="00297323">
              <w:rPr>
                <w:rFonts w:asciiTheme="minorHAnsi" w:cs="Arial" w:hAnsiTheme="minorHAnsi"/>
                <w:sz w:val="18"/>
                <w:szCs w:val="16"/>
              </w:rPr>
              <w:t>Step 2</w:t>
            </w:r>
          </w:p>
          <w:p w:rsidP="00525BD7" w:rsidR="00054CB6" w:rsidRDefault="00054CB6" w:rsidRPr="00297323">
            <w:pPr>
              <w:pStyle w:val="ListParagraph"/>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I can express an informed vie</w:t>
            </w:r>
            <w:r w:rsidR="00592BD5" w:rsidRPr="00297323">
              <w:rPr>
                <w:rFonts w:asciiTheme="minorHAnsi" w:cs="Arial" w:eastAsia="Calibri" w:hAnsiTheme="minorHAnsi"/>
                <w:sz w:val="18"/>
                <w:szCs w:val="16"/>
              </w:rPr>
              <w:t>ws, both orally and in writing on the impact of science on my life, the life of others, the environment and society</w:t>
            </w:r>
            <w:r w:rsidR="00E33A0A">
              <w:rPr>
                <w:rFonts w:asciiTheme="minorHAnsi" w:cs="Arial" w:eastAsia="Calibri" w:hAnsiTheme="minorHAnsi"/>
                <w:sz w:val="18"/>
                <w:szCs w:val="16"/>
              </w:rPr>
              <w:t>.</w:t>
            </w:r>
          </w:p>
        </w:tc>
        <w:tc>
          <w:tcPr>
            <w:tcW w:type="dxa" w:w="3918"/>
          </w:tcPr>
          <w:p w:rsidP="00054CB6" w:rsidR="00054CB6" w:rsidRDefault="00054CB6" w:rsidRPr="00297323">
            <w:pPr>
              <w:rPr>
                <w:rFonts w:asciiTheme="minorHAnsi" w:cs="Arial" w:hAnsiTheme="minorHAnsi"/>
                <w:sz w:val="18"/>
                <w:szCs w:val="16"/>
              </w:rPr>
            </w:pPr>
            <w:r w:rsidRPr="00297323">
              <w:rPr>
                <w:rFonts w:asciiTheme="minorHAnsi" w:cs="Arial" w:hAnsiTheme="minorHAnsi"/>
                <w:sz w:val="18"/>
                <w:szCs w:val="16"/>
              </w:rPr>
              <w:t>Step 3</w:t>
            </w:r>
          </w:p>
          <w:p w:rsidP="00592BD5" w:rsidR="00054CB6" w:rsidRDefault="00592BD5" w:rsidRPr="00297323">
            <w:pPr>
              <w:pStyle w:val="ListParagraph"/>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I can demonstrate understanding of the relevance of science to my future e.g. career, health, environment</w:t>
            </w:r>
            <w:r w:rsidR="00E33A0A">
              <w:rPr>
                <w:rFonts w:asciiTheme="minorHAnsi" w:cs="Arial" w:eastAsia="Calibri" w:hAnsiTheme="minorHAnsi"/>
                <w:sz w:val="18"/>
                <w:szCs w:val="16"/>
              </w:rPr>
              <w:t>.</w:t>
            </w:r>
          </w:p>
        </w:tc>
      </w:tr>
      <w:tr w:rsidR="00054CB6" w:rsidRPr="001F5966" w:rsidTr="00297323">
        <w:trPr>
          <w:trHeight w:val="921"/>
        </w:trPr>
        <w:tc>
          <w:tcPr>
            <w:tcW w:type="dxa" w:w="3410"/>
            <w:vAlign w:val="center"/>
          </w:tcPr>
          <w:p w:rsidP="00BB2FEE" w:rsidR="00054CB6" w:rsidRDefault="00054CB6" w:rsidRPr="001F5966">
            <w:pPr>
              <w:rPr>
                <w:rFonts w:asciiTheme="minorHAnsi" w:eastAsia="Calibri" w:hAnsiTheme="minorHAnsi"/>
                <w:sz w:val="22"/>
                <w:szCs w:val="22"/>
              </w:rPr>
            </w:pPr>
            <w:r w:rsidRPr="001F5966">
              <w:rPr>
                <w:rFonts w:asciiTheme="minorHAnsi" w:eastAsia="Calibri" w:hAnsiTheme="minorHAnsi"/>
                <w:sz w:val="22"/>
                <w:szCs w:val="22"/>
              </w:rPr>
              <w:t>Expressing opinions and making decisions on social, moral, ethical, economic and environmental issues based upon sound understanding</w:t>
            </w:r>
            <w:r w:rsidR="00EB1E12">
              <w:rPr>
                <w:rFonts w:asciiTheme="minorHAnsi" w:eastAsia="Calibri" w:hAnsiTheme="minorHAnsi"/>
                <w:sz w:val="22"/>
                <w:szCs w:val="22"/>
              </w:rPr>
              <w:t>.</w:t>
            </w:r>
          </w:p>
        </w:tc>
        <w:tc>
          <w:tcPr>
            <w:tcW w:type="dxa" w:w="3917"/>
          </w:tcPr>
          <w:p w:rsidP="00054CB6" w:rsidR="00054CB6" w:rsidRDefault="00054CB6" w:rsidRPr="00297323">
            <w:pPr>
              <w:rPr>
                <w:rFonts w:asciiTheme="minorHAnsi" w:cs="Arial" w:hAnsiTheme="minorHAnsi"/>
                <w:sz w:val="18"/>
                <w:szCs w:val="16"/>
              </w:rPr>
            </w:pPr>
            <w:r w:rsidRPr="00297323">
              <w:rPr>
                <w:rFonts w:asciiTheme="minorHAnsi" w:cs="Arial" w:hAnsiTheme="minorHAnsi"/>
                <w:sz w:val="18"/>
                <w:szCs w:val="16"/>
              </w:rPr>
              <w:t>Step 1</w:t>
            </w:r>
          </w:p>
          <w:p w:rsidP="00817258" w:rsidR="00817258" w:rsidRDefault="00817258" w:rsidRPr="00297323">
            <w:pPr>
              <w:pStyle w:val="ListParagraph"/>
              <w:numPr>
                <w:ilvl w:val="0"/>
                <w:numId w:val="19"/>
              </w:numPr>
              <w:rPr>
                <w:rFonts w:asciiTheme="minorHAnsi" w:cs="Arial" w:hAnsiTheme="minorHAnsi"/>
                <w:sz w:val="18"/>
                <w:szCs w:val="16"/>
              </w:rPr>
            </w:pPr>
            <w:r w:rsidRPr="00297323">
              <w:rPr>
                <w:rFonts w:asciiTheme="minorHAnsi" w:cs="Arial" w:hAnsiTheme="minorHAnsi"/>
                <w:sz w:val="18"/>
                <w:szCs w:val="16"/>
              </w:rPr>
              <w:t>I can express and evidence my opinion and make decisions based upon this</w:t>
            </w:r>
            <w:r w:rsidR="00E33A0A">
              <w:rPr>
                <w:rFonts w:asciiTheme="minorHAnsi" w:cs="Arial" w:hAnsiTheme="minorHAnsi"/>
                <w:sz w:val="18"/>
                <w:szCs w:val="16"/>
              </w:rPr>
              <w:t>.</w:t>
            </w:r>
          </w:p>
          <w:p w:rsidP="00054CB6" w:rsidR="00054CB6" w:rsidRDefault="00054CB6" w:rsidRPr="00297323">
            <w:pPr>
              <w:rPr>
                <w:rFonts w:asciiTheme="minorHAnsi" w:cs="Arial" w:eastAsia="Calibri" w:hAnsiTheme="minorHAnsi"/>
                <w:sz w:val="18"/>
                <w:szCs w:val="16"/>
              </w:rPr>
            </w:pPr>
          </w:p>
        </w:tc>
        <w:tc>
          <w:tcPr>
            <w:tcW w:type="dxa" w:w="3918"/>
          </w:tcPr>
          <w:p w:rsidP="007F4C19" w:rsidR="007F4C19" w:rsidRDefault="00054CB6" w:rsidRPr="00297323">
            <w:pPr>
              <w:rPr>
                <w:rFonts w:asciiTheme="minorHAnsi" w:cs="Arial" w:eastAsia="Calibri" w:hAnsiTheme="minorHAnsi"/>
                <w:sz w:val="18"/>
                <w:szCs w:val="16"/>
              </w:rPr>
            </w:pPr>
            <w:r w:rsidRPr="00297323">
              <w:rPr>
                <w:rFonts w:asciiTheme="minorHAnsi" w:cs="Arial" w:hAnsiTheme="minorHAnsi"/>
                <w:sz w:val="18"/>
                <w:szCs w:val="16"/>
              </w:rPr>
              <w:t>Step 2</w:t>
            </w:r>
            <w:r w:rsidR="007F4C19" w:rsidRPr="00297323">
              <w:rPr>
                <w:rFonts w:asciiTheme="minorHAnsi" w:cs="Arial" w:eastAsia="Calibri" w:hAnsiTheme="minorHAnsi"/>
                <w:sz w:val="18"/>
                <w:szCs w:val="16"/>
              </w:rPr>
              <w:t xml:space="preserve"> </w:t>
            </w:r>
          </w:p>
          <w:p w:rsidP="007F4C19" w:rsidR="007F4C19" w:rsidRDefault="007F4C19" w:rsidRPr="00297323">
            <w:pPr>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I can present a reasoned argument based on evidence, demonstrating understanding of underlying scientific concepts</w:t>
            </w:r>
            <w:r w:rsidR="00E33A0A">
              <w:rPr>
                <w:rFonts w:asciiTheme="minorHAnsi" w:cs="Arial" w:eastAsia="Calibri" w:hAnsiTheme="minorHAnsi"/>
                <w:sz w:val="18"/>
                <w:szCs w:val="16"/>
              </w:rPr>
              <w:t>.</w:t>
            </w:r>
          </w:p>
          <w:p w:rsidP="00054CB6" w:rsidR="00054CB6" w:rsidRDefault="00054CB6" w:rsidRPr="00297323">
            <w:pPr>
              <w:rPr>
                <w:rFonts w:asciiTheme="minorHAnsi" w:cs="Arial" w:hAnsiTheme="minorHAnsi"/>
                <w:sz w:val="18"/>
                <w:szCs w:val="16"/>
              </w:rPr>
            </w:pPr>
          </w:p>
          <w:p w:rsidP="00054CB6" w:rsidR="00054CB6" w:rsidRDefault="00054CB6" w:rsidRPr="00297323">
            <w:pPr>
              <w:ind w:left="360"/>
              <w:rPr>
                <w:rFonts w:asciiTheme="minorHAnsi" w:cs="Arial" w:eastAsia="Calibri" w:hAnsiTheme="minorHAnsi"/>
                <w:sz w:val="18"/>
                <w:szCs w:val="16"/>
              </w:rPr>
            </w:pPr>
          </w:p>
        </w:tc>
        <w:tc>
          <w:tcPr>
            <w:tcW w:type="dxa" w:w="3918"/>
          </w:tcPr>
          <w:p w:rsidP="00054CB6" w:rsidR="00054CB6" w:rsidRDefault="00054CB6" w:rsidRPr="00297323">
            <w:pPr>
              <w:rPr>
                <w:rFonts w:asciiTheme="minorHAnsi" w:cs="Arial" w:hAnsiTheme="minorHAnsi"/>
                <w:sz w:val="18"/>
                <w:szCs w:val="16"/>
              </w:rPr>
            </w:pPr>
            <w:r w:rsidRPr="00297323">
              <w:rPr>
                <w:rFonts w:asciiTheme="minorHAnsi" w:cs="Arial" w:hAnsiTheme="minorHAnsi"/>
                <w:sz w:val="18"/>
                <w:szCs w:val="16"/>
              </w:rPr>
              <w:t>Step 3</w:t>
            </w:r>
          </w:p>
          <w:p w:rsidP="00BB2FEE" w:rsidR="00054CB6" w:rsidRDefault="00054CB6" w:rsidRPr="00297323">
            <w:pPr>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 xml:space="preserve">I can demonstrate understanding of the relevance of science to </w:t>
            </w:r>
            <w:r w:rsidR="00F40AC0">
              <w:rPr>
                <w:rFonts w:asciiTheme="minorHAnsi" w:cs="Arial" w:eastAsia="Calibri" w:hAnsiTheme="minorHAnsi"/>
                <w:sz w:val="18"/>
                <w:szCs w:val="16"/>
              </w:rPr>
              <w:t xml:space="preserve">my </w:t>
            </w:r>
            <w:r w:rsidRPr="00297323">
              <w:rPr>
                <w:rFonts w:asciiTheme="minorHAnsi" w:cs="Arial" w:eastAsia="Calibri" w:hAnsiTheme="minorHAnsi"/>
                <w:sz w:val="18"/>
                <w:szCs w:val="16"/>
              </w:rPr>
              <w:t>future li</w:t>
            </w:r>
            <w:r w:rsidR="00F40AC0">
              <w:rPr>
                <w:rFonts w:asciiTheme="minorHAnsi" w:cs="Arial" w:eastAsia="Calibri" w:hAnsiTheme="minorHAnsi"/>
                <w:sz w:val="18"/>
                <w:szCs w:val="16"/>
              </w:rPr>
              <w:t>f</w:t>
            </w:r>
            <w:r w:rsidRPr="00297323">
              <w:rPr>
                <w:rFonts w:asciiTheme="minorHAnsi" w:cs="Arial" w:eastAsia="Calibri" w:hAnsiTheme="minorHAnsi"/>
                <w:sz w:val="18"/>
                <w:szCs w:val="16"/>
              </w:rPr>
              <w:t>e and the role of science in an increasing range of careers and occupations</w:t>
            </w:r>
            <w:r w:rsidR="00E33A0A">
              <w:rPr>
                <w:rFonts w:asciiTheme="minorHAnsi" w:cs="Arial" w:eastAsia="Calibri" w:hAnsiTheme="minorHAnsi"/>
                <w:sz w:val="18"/>
                <w:szCs w:val="16"/>
              </w:rPr>
              <w:t>.</w:t>
            </w:r>
          </w:p>
        </w:tc>
      </w:tr>
      <w:tr w:rsidR="00054CB6" w:rsidRPr="001F5966" w:rsidTr="00297323">
        <w:trPr>
          <w:trHeight w:val="921"/>
        </w:trPr>
        <w:tc>
          <w:tcPr>
            <w:tcW w:type="dxa" w:w="3410"/>
            <w:vAlign w:val="center"/>
          </w:tcPr>
          <w:p w:rsidP="00BB2FEE" w:rsidR="00054CB6" w:rsidRDefault="00054CB6" w:rsidRPr="001F5966">
            <w:pPr>
              <w:rPr>
                <w:rFonts w:asciiTheme="minorHAnsi" w:cs="Arial" w:hAnsiTheme="minorHAnsi"/>
                <w:b/>
                <w:color w:val="35A27D"/>
                <w:sz w:val="18"/>
                <w:szCs w:val="18"/>
              </w:rPr>
            </w:pPr>
            <w:r w:rsidRPr="001F5966">
              <w:rPr>
                <w:rFonts w:asciiTheme="minorHAnsi" w:eastAsia="Calibri" w:hAnsiTheme="minorHAnsi"/>
                <w:sz w:val="22"/>
                <w:szCs w:val="22"/>
              </w:rPr>
              <w:t>Developing scientific literacy skills</w:t>
            </w:r>
            <w:r w:rsidR="00EB1E12">
              <w:rPr>
                <w:rFonts w:asciiTheme="minorHAnsi" w:eastAsia="Calibri" w:hAnsiTheme="minorHAnsi"/>
                <w:sz w:val="22"/>
                <w:szCs w:val="22"/>
              </w:rPr>
              <w:t>.</w:t>
            </w:r>
          </w:p>
        </w:tc>
        <w:tc>
          <w:tcPr>
            <w:tcW w:type="dxa" w:w="3917"/>
          </w:tcPr>
          <w:p w:rsidP="00054CB6" w:rsidR="00054CB6" w:rsidRDefault="00054CB6" w:rsidRPr="00297323">
            <w:pPr>
              <w:rPr>
                <w:rFonts w:asciiTheme="minorHAnsi" w:cs="Arial" w:hAnsiTheme="minorHAnsi"/>
                <w:sz w:val="18"/>
                <w:szCs w:val="16"/>
              </w:rPr>
            </w:pPr>
            <w:r w:rsidRPr="00297323">
              <w:rPr>
                <w:rFonts w:asciiTheme="minorHAnsi" w:cs="Arial" w:eastAsia="Calibri" w:hAnsiTheme="minorHAnsi"/>
                <w:sz w:val="18"/>
                <w:szCs w:val="16"/>
              </w:rPr>
              <w:t xml:space="preserve"> </w:t>
            </w:r>
            <w:r w:rsidRPr="00297323">
              <w:rPr>
                <w:rFonts w:asciiTheme="minorHAnsi" w:cs="Arial" w:hAnsiTheme="minorHAnsi"/>
                <w:sz w:val="18"/>
                <w:szCs w:val="16"/>
              </w:rPr>
              <w:t>Step 1</w:t>
            </w:r>
          </w:p>
          <w:p w:rsidP="007F4C19" w:rsidR="007F4C19" w:rsidRDefault="007F4C19" w:rsidRPr="00297323">
            <w:pPr>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I can demonstrate some awareness of creativity and inventiveness in science and the use of technologies in the development of sciences and the impact of science on society</w:t>
            </w:r>
            <w:r w:rsidR="00E33A0A">
              <w:rPr>
                <w:rFonts w:asciiTheme="minorHAnsi" w:cs="Arial" w:eastAsia="Calibri" w:hAnsiTheme="minorHAnsi"/>
                <w:sz w:val="18"/>
                <w:szCs w:val="16"/>
              </w:rPr>
              <w:t>.</w:t>
            </w:r>
            <w:r w:rsidRPr="00297323">
              <w:rPr>
                <w:rFonts w:asciiTheme="minorHAnsi" w:cs="Arial" w:eastAsia="Calibri" w:hAnsiTheme="minorHAnsi"/>
                <w:sz w:val="18"/>
                <w:szCs w:val="16"/>
              </w:rPr>
              <w:t> </w:t>
            </w:r>
          </w:p>
          <w:p w:rsidP="007F4C19" w:rsidR="00054CB6" w:rsidRDefault="00054CB6" w:rsidRPr="00297323">
            <w:pPr>
              <w:rPr>
                <w:rFonts w:asciiTheme="minorHAnsi" w:cs="Arial" w:eastAsia="Calibri" w:hAnsiTheme="minorHAnsi"/>
                <w:sz w:val="18"/>
                <w:szCs w:val="16"/>
              </w:rPr>
            </w:pPr>
          </w:p>
        </w:tc>
        <w:tc>
          <w:tcPr>
            <w:tcW w:type="dxa" w:w="3918"/>
          </w:tcPr>
          <w:p w:rsidP="00054CB6" w:rsidR="00054CB6" w:rsidRDefault="00054CB6" w:rsidRPr="00297323">
            <w:pPr>
              <w:rPr>
                <w:rFonts w:asciiTheme="minorHAnsi" w:cs="Arial" w:hAnsiTheme="minorHAnsi"/>
                <w:sz w:val="18"/>
                <w:szCs w:val="16"/>
              </w:rPr>
            </w:pPr>
            <w:r w:rsidRPr="00297323">
              <w:rPr>
                <w:rFonts w:asciiTheme="minorHAnsi" w:cs="Arial" w:hAnsiTheme="minorHAnsi"/>
                <w:sz w:val="18"/>
                <w:szCs w:val="16"/>
              </w:rPr>
              <w:t>Step 2</w:t>
            </w:r>
          </w:p>
          <w:p w:rsidP="007F4C19" w:rsidR="007F4C19" w:rsidRDefault="007F4C19" w:rsidRPr="00297323">
            <w:pPr>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I can demonstrate increased awareness of creativity and inventiveness in science, the use of technologies in the development of sciences and the impact of science on society</w:t>
            </w:r>
            <w:r w:rsidR="00E33A0A">
              <w:rPr>
                <w:rFonts w:asciiTheme="minorHAnsi" w:cs="Arial" w:eastAsia="Calibri" w:hAnsiTheme="minorHAnsi"/>
                <w:sz w:val="18"/>
                <w:szCs w:val="16"/>
              </w:rPr>
              <w:t>.</w:t>
            </w:r>
            <w:r w:rsidRPr="00297323">
              <w:rPr>
                <w:rFonts w:asciiTheme="minorHAnsi" w:cs="Arial" w:eastAsia="Calibri" w:hAnsiTheme="minorHAnsi"/>
                <w:sz w:val="18"/>
                <w:szCs w:val="16"/>
              </w:rPr>
              <w:t> </w:t>
            </w:r>
          </w:p>
          <w:p w:rsidP="00054CB6" w:rsidR="00054CB6" w:rsidRDefault="00054CB6" w:rsidRPr="00297323">
            <w:pPr>
              <w:ind w:left="360"/>
              <w:rPr>
                <w:rFonts w:asciiTheme="minorHAnsi" w:cs="Arial" w:eastAsia="Calibri" w:hAnsiTheme="minorHAnsi"/>
                <w:sz w:val="18"/>
                <w:szCs w:val="16"/>
              </w:rPr>
            </w:pPr>
          </w:p>
        </w:tc>
        <w:tc>
          <w:tcPr>
            <w:tcW w:type="dxa" w:w="3918"/>
          </w:tcPr>
          <w:p w:rsidP="00054CB6" w:rsidR="00054CB6" w:rsidRDefault="00054CB6" w:rsidRPr="00297323">
            <w:pPr>
              <w:rPr>
                <w:rFonts w:asciiTheme="minorHAnsi" w:cs="Arial" w:hAnsiTheme="minorHAnsi"/>
                <w:sz w:val="18"/>
                <w:szCs w:val="16"/>
              </w:rPr>
            </w:pPr>
            <w:r w:rsidRPr="00297323">
              <w:rPr>
                <w:rFonts w:asciiTheme="minorHAnsi" w:cs="Arial" w:hAnsiTheme="minorHAnsi"/>
                <w:sz w:val="18"/>
                <w:szCs w:val="16"/>
              </w:rPr>
              <w:t>Step 3</w:t>
            </w:r>
          </w:p>
          <w:p w:rsidP="00525BD7" w:rsidR="00054CB6" w:rsidRDefault="00054CB6" w:rsidRPr="00297323">
            <w:pPr>
              <w:numPr>
                <w:ilvl w:val="0"/>
                <w:numId w:val="19"/>
              </w:numPr>
              <w:rPr>
                <w:rFonts w:asciiTheme="minorHAnsi" w:cs="Arial" w:eastAsia="Calibri" w:hAnsiTheme="minorHAnsi"/>
                <w:sz w:val="18"/>
                <w:szCs w:val="16"/>
              </w:rPr>
            </w:pPr>
            <w:r w:rsidRPr="00297323">
              <w:rPr>
                <w:rFonts w:asciiTheme="minorHAnsi" w:cs="Arial" w:eastAsia="Calibri" w:hAnsiTheme="minorHAnsi"/>
                <w:sz w:val="18"/>
                <w:szCs w:val="16"/>
              </w:rPr>
              <w:t>I can express informed views about the wider world, in relation to scientific and environmental issues based on evidence</w:t>
            </w:r>
            <w:r w:rsidR="00E33A0A">
              <w:rPr>
                <w:rFonts w:asciiTheme="minorHAnsi" w:cs="Arial" w:eastAsia="Calibri" w:hAnsiTheme="minorHAnsi"/>
                <w:sz w:val="18"/>
                <w:szCs w:val="16"/>
              </w:rPr>
              <w:t>.</w:t>
            </w:r>
          </w:p>
        </w:tc>
      </w:tr>
    </w:tbl>
    <w:p w:rsidR="00054CB6" w:rsidRDefault="00054CB6" w:rsidRPr="001F5966">
      <w:pPr>
        <w:rPr>
          <w:rFonts w:asciiTheme="minorHAnsi" w:hAnsiTheme="minorHAnsi"/>
        </w:rPr>
      </w:pPr>
    </w:p>
    <w:p w:rsidR="0025648F" w:rsidRDefault="00265B8B">
      <w:pPr>
        <w:rPr>
          <w:rFonts w:asciiTheme="minorHAnsi" w:hAnsiTheme="minorHAnsi"/>
        </w:rPr>
        <w:sectPr w:rsidR="0025648F" w:rsidSect="00E47C88">
          <w:pgSz w:h="11906" w:orient="landscape" w:w="16838"/>
          <w:pgMar w:bottom="720" w:footer="340" w:gutter="0" w:header="567" w:left="720" w:right="720" w:top="720"/>
          <w:cols w:space="708"/>
          <w:titlePg/>
          <w:docGrid w:linePitch="360"/>
        </w:sectPr>
      </w:pPr>
      <w:r w:rsidRPr="001F5966">
        <w:rPr>
          <w:rFonts w:asciiTheme="minorHAnsi" w:hAnsiTheme="minorHAnsi"/>
        </w:rPr>
        <w:br w:type="page"/>
      </w:r>
    </w:p>
    <w:p w:rsidR="00265B8B" w:rsidRDefault="00265B8B">
      <w:pPr>
        <w:rPr>
          <w:rFonts w:asciiTheme="minorHAnsi" w:hAnsiTheme="minorHAnsi"/>
        </w:rPr>
      </w:pPr>
    </w:p>
    <w:p w:rsidR="00692AD7" w:rsidRDefault="00692AD7">
      <w:pPr>
        <w:rPr>
          <w:rFonts w:asciiTheme="minorHAnsi" w:hAnsiTheme="minorHAnsi"/>
        </w:rPr>
      </w:pPr>
    </w:p>
    <w:p w:rsidR="00692AD7" w:rsidRDefault="00692AD7">
      <w:pPr>
        <w:rPr>
          <w:rFonts w:asciiTheme="minorHAnsi" w:hAnsiTheme="minorHAnsi"/>
        </w:rPr>
      </w:pPr>
    </w:p>
    <w:p w:rsidR="00692AD7" w:rsidRDefault="00692AD7">
      <w:pPr>
        <w:rPr>
          <w:rFonts w:asciiTheme="minorHAnsi" w:hAnsiTheme="minorHAnsi"/>
        </w:rPr>
      </w:pPr>
    </w:p>
    <w:p w:rsidR="00692AD7" w:rsidRDefault="00692AD7">
      <w:pPr>
        <w:rPr>
          <w:rFonts w:asciiTheme="minorHAnsi" w:hAnsiTheme="minorHAnsi"/>
        </w:rPr>
      </w:pPr>
    </w:p>
    <w:p w:rsidR="00692AD7" w:rsidRDefault="00692AD7">
      <w:pPr>
        <w:rPr>
          <w:rFonts w:asciiTheme="minorHAnsi" w:hAnsiTheme="minorHAnsi"/>
        </w:rPr>
      </w:pPr>
    </w:p>
    <w:p w:rsidR="00692AD7" w:rsidRDefault="00692AD7">
      <w:pPr>
        <w:rPr>
          <w:rFonts w:asciiTheme="minorHAnsi" w:hAnsiTheme="minorHAnsi"/>
        </w:rPr>
      </w:pPr>
    </w:p>
    <w:p w:rsidR="0025648F" w:rsidRDefault="0025648F">
      <w:pPr>
        <w:rPr>
          <w:rFonts w:asciiTheme="minorHAnsi" w:hAnsiTheme="minorHAnsi"/>
        </w:rPr>
      </w:pPr>
    </w:p>
    <w:p w:rsidR="0025648F" w:rsidRDefault="0025648F">
      <w:pPr>
        <w:rPr>
          <w:rFonts w:asciiTheme="minorHAnsi" w:hAnsiTheme="minorHAnsi"/>
        </w:rPr>
      </w:pPr>
    </w:p>
    <w:p w:rsidR="0025648F" w:rsidRDefault="0025648F">
      <w:pPr>
        <w:rPr>
          <w:rFonts w:asciiTheme="minorHAnsi" w:hAnsiTheme="minorHAnsi"/>
        </w:rPr>
      </w:pPr>
    </w:p>
    <w:p w:rsidR="00692AD7" w:rsidRDefault="00692AD7">
      <w:pPr>
        <w:rPr>
          <w:rFonts w:asciiTheme="minorHAnsi" w:hAnsiTheme="minorHAnsi"/>
        </w:rPr>
      </w:pPr>
    </w:p>
    <w:p w:rsidR="001A6FAA" w:rsidRDefault="00692AD7"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978752" simplePos="0" wp14:anchorId="221000A5" wp14:editId="6625F25A">
                <wp:simplePos x="0" y="0"/>
                <wp:positionH relativeFrom="margin">
                  <wp:align>center</wp:align>
                </wp:positionH>
                <wp:positionV relativeFrom="margin">
                  <wp:posOffset>1300480</wp:posOffset>
                </wp:positionV>
                <wp:extent cx="9095105" cy="3209925"/>
                <wp:effectExtent b="28575" l="0" r="10795" t="0"/>
                <wp:wrapSquare wrapText="bothSides"/>
                <wp:docPr id="26" name="Rounded Rectangle 26"/>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35A27D"/>
                        </a:solidFill>
                        <a:ln algn="ctr" cap="flat" cmpd="sng" w="12700">
                          <a:solidFill>
                            <a:srgbClr val="5B9BD5">
                              <a:shade val="50000"/>
                            </a:srgbClr>
                          </a:solidFill>
                          <a:prstDash val="solid"/>
                          <a:miter lim="800000"/>
                        </a:ln>
                        <a:effectLst/>
                      </wps:spPr>
                      <wps:txbx>
                        <w:txbxContent>
                          <w:p w:rsidP="00692AD7"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Skills and Attributes of Scientifically Literate Citizens</w:t>
                            </w:r>
                          </w:p>
                          <w:p w:rsidP="00692AD7"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35a27d" id="Rounded Rectangle 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" o:spid="_x0000_s1097" strokecolor="#41719c" strokeweight="1pt" style="position:absolute;margin-left:0;margin-top:102.4pt;width:716.15pt;height:252.75pt;z-index:2519787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w14:anchorId="221000A5">
                <v:stroke joinstyle="miter"/>
                <v:textbox>
                  <w:txbxContent>
                    <w:p w:rsidP="00692AD7" w:rsidR="001A482F" w:rsidRDefault="001A482F">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Skills and Attributes of Scientifically Literate Citizens</w:t>
                      </w:r>
                    </w:p>
                    <w:p w:rsidP="00692AD7" w:rsidR="001A482F" w:rsidRDefault="001A482F" w:rsidRPr="006C20D4">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txbxContent>
                </v:textbox>
                <w10:wrap anchorx="margin" anchory="margin" type="square"/>
              </v:roundrect>
            </w:pict>
          </mc:Fallback>
        </mc:AlternateContent>
      </w:r>
    </w:p>
    <w:p w:rsidP="0090119D" w:rsidR="00CA14D3" w:rsidRDefault="00CA14D3">
      <w:pPr>
        <w:rPr>
          <w:rFonts w:asciiTheme="minorHAnsi" w:hAnsiTheme="minorHAnsi"/>
        </w:rPr>
      </w:pPr>
    </w:p>
    <w:p w:rsidP="0090119D" w:rsidR="00AC69AB" w:rsidRDefault="00AC69AB" w:rsidRPr="001F5966">
      <w:pPr>
        <w:rPr>
          <w:rFonts w:asciiTheme="minorHAnsi" w:hAnsiTheme="minorHAnsi"/>
        </w:rPr>
      </w:pPr>
    </w:p>
    <w:tbl>
      <w:tblPr>
        <w:tblStyle w:val="TableGrid"/>
        <w:tblW w:type="auto" w:w="0"/>
        <w:tblLook w:firstColumn="1" w:firstRow="1" w:lastColumn="0" w:lastRow="0" w:noHBand="0" w:noVBand="1" w:val="04A0"/>
      </w:tblPr>
      <w:tblGrid>
        <w:gridCol w:w="2122"/>
        <w:gridCol w:w="2551"/>
        <w:gridCol w:w="2977"/>
        <w:gridCol w:w="3544"/>
        <w:gridCol w:w="4194"/>
      </w:tblGrid>
      <w:tr w:rsidR="007A0301" w:rsidRPr="001F5966" w:rsidTr="004444FE">
        <w:tc>
          <w:tcPr>
            <w:tcW w:type="dxa" w:w="15388"/>
            <w:gridSpan w:val="5"/>
            <w:shd w:color="auto" w:fill="35A27D" w:val="clear"/>
          </w:tcPr>
          <w:p w:rsidP="004444FE" w:rsidR="007A0301" w:rsidRDefault="00E33A0A" w:rsidRPr="001F5966">
            <w:pPr>
              <w:jc w:val="center"/>
              <w:rPr>
                <w:rFonts w:asciiTheme="minorHAnsi" w:hAnsiTheme="minorHAnsi"/>
                <w:b/>
              </w:rPr>
            </w:pPr>
            <w:r>
              <w:rPr>
                <w:rFonts w:asciiTheme="minorHAnsi" w:hAnsiTheme="minorHAnsi"/>
                <w:b/>
                <w:color w:themeColor="background1" w:val="FFFFFF"/>
              </w:rPr>
              <w:lastRenderedPageBreak/>
              <w:t xml:space="preserve">Core learning for </w:t>
            </w:r>
            <w:r w:rsidR="007A0301" w:rsidRPr="001F5966">
              <w:rPr>
                <w:rFonts w:asciiTheme="minorHAnsi" w:hAnsiTheme="minorHAnsi"/>
                <w:b/>
                <w:color w:themeColor="background1" w:val="FFFFFF"/>
              </w:rPr>
              <w:t xml:space="preserve">Significant Aspect of Learning: </w:t>
            </w:r>
            <w:r w:rsidR="007A0301">
              <w:rPr>
                <w:rFonts w:asciiTheme="minorHAnsi" w:hAnsiTheme="minorHAnsi"/>
                <w:b/>
                <w:color w:themeColor="background1" w:val="FFFFFF"/>
                <w:sz w:val="22"/>
                <w:szCs w:val="22"/>
              </w:rPr>
              <w:t>Skills and attributes of s</w:t>
            </w:r>
            <w:r w:rsidR="007A0301" w:rsidRPr="001F5966">
              <w:rPr>
                <w:rFonts w:asciiTheme="minorHAnsi" w:hAnsiTheme="minorHAnsi"/>
                <w:b/>
                <w:color w:themeColor="background1" w:val="FFFFFF"/>
                <w:sz w:val="22"/>
                <w:szCs w:val="22"/>
              </w:rPr>
              <w:t>cientifically literate citizens</w:t>
            </w:r>
          </w:p>
        </w:tc>
      </w:tr>
      <w:tr w:rsidR="007A0301" w:rsidRPr="001F5966" w:rsidTr="004444FE">
        <w:tc>
          <w:tcPr>
            <w:tcW w:type="dxa" w:w="2122"/>
            <w:shd w:color="auto" w:fill="35A27D" w:val="clear"/>
          </w:tcPr>
          <w:p w:rsidP="004444FE" w:rsidR="007A0301" w:rsidRDefault="007A0301"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Early</w:t>
            </w:r>
          </w:p>
        </w:tc>
        <w:tc>
          <w:tcPr>
            <w:tcW w:type="dxa" w:w="2551"/>
            <w:shd w:color="auto" w:fill="35A27D" w:val="clear"/>
          </w:tcPr>
          <w:p w:rsidP="004444FE" w:rsidR="007A0301" w:rsidRDefault="007A0301" w:rsidRPr="001F5966">
            <w:pPr>
              <w:jc w:val="center"/>
              <w:rPr>
                <w:rFonts w:asciiTheme="minorHAnsi" w:hAnsiTheme="minorHAnsi"/>
                <w:b/>
                <w:color w:themeColor="background1" w:val="FFFFFF"/>
                <w:sz w:val="20"/>
                <w:szCs w:val="20"/>
              </w:rPr>
            </w:pPr>
            <w:r>
              <w:rPr>
                <w:rFonts w:asciiTheme="minorHAnsi" w:hAnsiTheme="minorHAnsi"/>
                <w:b/>
                <w:color w:themeColor="background1" w:val="FFFFFF"/>
                <w:sz w:val="20"/>
                <w:szCs w:val="20"/>
              </w:rPr>
              <w:t>First</w:t>
            </w:r>
          </w:p>
        </w:tc>
        <w:tc>
          <w:tcPr>
            <w:tcW w:type="dxa" w:w="2977"/>
            <w:shd w:color="auto" w:fill="35A27D" w:val="clear"/>
          </w:tcPr>
          <w:p w:rsidP="004444FE" w:rsidR="007A0301" w:rsidRDefault="007A0301"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Second</w:t>
            </w:r>
          </w:p>
        </w:tc>
        <w:tc>
          <w:tcPr>
            <w:tcW w:type="dxa" w:w="3544"/>
            <w:shd w:color="auto" w:fill="35A27D" w:val="clear"/>
          </w:tcPr>
          <w:p w:rsidP="004444FE" w:rsidR="007A0301" w:rsidRDefault="007A0301"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Third</w:t>
            </w:r>
          </w:p>
        </w:tc>
        <w:tc>
          <w:tcPr>
            <w:tcW w:type="dxa" w:w="4194"/>
            <w:shd w:color="auto" w:fill="35A27D" w:val="clear"/>
          </w:tcPr>
          <w:p w:rsidP="004444FE" w:rsidR="007A0301" w:rsidRDefault="007A0301" w:rsidRPr="001F5966">
            <w:pPr>
              <w:jc w:val="center"/>
              <w:rPr>
                <w:rFonts w:asciiTheme="minorHAnsi" w:hAnsiTheme="minorHAnsi"/>
                <w:b/>
                <w:color w:themeColor="background1" w:val="FFFFFF"/>
                <w:sz w:val="20"/>
                <w:szCs w:val="20"/>
              </w:rPr>
            </w:pPr>
            <w:r w:rsidRPr="001F5966">
              <w:rPr>
                <w:rFonts w:asciiTheme="minorHAnsi" w:hAnsiTheme="minorHAnsi"/>
                <w:b/>
                <w:color w:themeColor="background1" w:val="FFFFFF"/>
                <w:sz w:val="20"/>
                <w:szCs w:val="20"/>
              </w:rPr>
              <w:t>Fourth</w:t>
            </w:r>
          </w:p>
        </w:tc>
      </w:tr>
      <w:tr w:rsidR="007A0301" w:rsidRPr="001F5966" w:rsidTr="004444FE">
        <w:tc>
          <w:tcPr>
            <w:tcW w:type="dxa" w:w="2122"/>
          </w:tcPr>
          <w:p w:rsidP="004444FE" w:rsidR="007A0301" w:rsidRDefault="007A0301" w:rsidRPr="001F5966">
            <w:pPr>
              <w:pStyle w:val="Default"/>
              <w:rPr>
                <w:rFonts w:asciiTheme="minorHAnsi" w:hAnsiTheme="minorHAnsi"/>
                <w:sz w:val="18"/>
                <w:szCs w:val="18"/>
              </w:rPr>
            </w:pPr>
            <w:r w:rsidRPr="001F5966">
              <w:rPr>
                <w:rFonts w:asciiTheme="minorHAnsi" w:hAnsiTheme="minorHAnsi"/>
                <w:sz w:val="18"/>
                <w:szCs w:val="18"/>
              </w:rPr>
              <w:t>Talk about science showing developing understanding of risks and benefits</w:t>
            </w:r>
            <w:r w:rsidR="005C2EBD">
              <w:rPr>
                <w:rFonts w:asciiTheme="minorHAnsi" w:hAnsiTheme="minorHAnsi"/>
                <w:sz w:val="18"/>
                <w:szCs w:val="18"/>
              </w:rPr>
              <w:t>.</w:t>
            </w:r>
          </w:p>
        </w:tc>
        <w:tc>
          <w:tcPr>
            <w:tcW w:type="dxa" w:w="2551"/>
          </w:tcPr>
          <w:p w:rsidP="004444FE" w:rsidR="007A0301" w:rsidRDefault="007A0301" w:rsidRPr="001F5966">
            <w:pPr>
              <w:pStyle w:val="Default"/>
              <w:rPr>
                <w:rFonts w:asciiTheme="minorHAnsi" w:hAnsiTheme="minorHAnsi"/>
                <w:sz w:val="18"/>
                <w:szCs w:val="18"/>
              </w:rPr>
            </w:pPr>
            <w:r w:rsidRPr="001F5966">
              <w:rPr>
                <w:rFonts w:asciiTheme="minorHAnsi" w:hAnsiTheme="minorHAnsi"/>
                <w:sz w:val="18"/>
                <w:szCs w:val="18"/>
              </w:rPr>
              <w:t>Discuss the impact of scientific developments on their life</w:t>
            </w:r>
            <w:r w:rsidR="005C2EBD">
              <w:rPr>
                <w:rFonts w:asciiTheme="minorHAnsi" w:hAnsiTheme="minorHAnsi"/>
                <w:sz w:val="18"/>
                <w:szCs w:val="18"/>
              </w:rPr>
              <w:t>.</w:t>
            </w:r>
          </w:p>
        </w:tc>
        <w:tc>
          <w:tcPr>
            <w:tcW w:type="dxa" w:w="10715"/>
            <w:gridSpan w:val="3"/>
          </w:tcPr>
          <w:p w:rsidP="004444FE" w:rsidR="007A0301" w:rsidRDefault="007A0301" w:rsidRPr="001F5966">
            <w:pPr>
              <w:pStyle w:val="Default"/>
              <w:rPr>
                <w:rFonts w:asciiTheme="minorHAnsi" w:hAnsiTheme="minorHAnsi"/>
                <w:sz w:val="18"/>
                <w:szCs w:val="18"/>
              </w:rPr>
            </w:pPr>
            <w:r w:rsidRPr="001F5966">
              <w:rPr>
                <w:rFonts w:asciiTheme="minorHAnsi" w:hAnsiTheme="minorHAnsi"/>
                <w:sz w:val="18"/>
                <w:szCs w:val="18"/>
              </w:rPr>
              <w:t>Demonstrate understanding of the relevance of science to their future lives and the role of science in an increasing range of careers and occupations</w:t>
            </w:r>
            <w:r w:rsidR="005C2EBD">
              <w:rPr>
                <w:rFonts w:asciiTheme="minorHAnsi" w:hAnsiTheme="minorHAnsi"/>
                <w:sz w:val="18"/>
                <w:szCs w:val="18"/>
              </w:rPr>
              <w:t>.</w:t>
            </w:r>
            <w:r w:rsidRPr="001F5966">
              <w:rPr>
                <w:rFonts w:asciiTheme="minorHAnsi" w:hAnsiTheme="minorHAnsi"/>
                <w:sz w:val="18"/>
                <w:szCs w:val="18"/>
              </w:rPr>
              <w:t xml:space="preserve"> </w:t>
            </w:r>
          </w:p>
          <w:p w:rsidP="004444FE" w:rsidR="007A0301" w:rsidRDefault="007A0301" w:rsidRPr="001F5966">
            <w:pPr>
              <w:pStyle w:val="Default"/>
              <w:rPr>
                <w:rFonts w:asciiTheme="minorHAnsi" w:hAnsiTheme="minorHAnsi"/>
                <w:sz w:val="18"/>
                <w:szCs w:val="18"/>
              </w:rPr>
            </w:pPr>
          </w:p>
          <w:p w:rsidP="004444FE" w:rsidR="007A0301" w:rsidRDefault="007A0301" w:rsidRPr="001F5966">
            <w:pPr>
              <w:pStyle w:val="Default"/>
              <w:rPr>
                <w:rFonts w:asciiTheme="minorHAnsi" w:hAnsiTheme="minorHAnsi"/>
                <w:sz w:val="18"/>
                <w:szCs w:val="18"/>
              </w:rPr>
            </w:pPr>
          </w:p>
        </w:tc>
      </w:tr>
      <w:tr w:rsidR="00E33A0A" w:rsidRPr="001F5966" w:rsidTr="004444FE">
        <w:tc>
          <w:tcPr>
            <w:tcW w:type="dxa" w:w="2122"/>
          </w:tcPr>
          <w:p w:rsidP="004444FE" w:rsidR="00E33A0A" w:rsidRDefault="005C2EBD" w:rsidRPr="001F5966">
            <w:pPr>
              <w:pStyle w:val="Default"/>
              <w:rPr>
                <w:rFonts w:asciiTheme="minorHAnsi" w:hAnsiTheme="minorHAnsi"/>
                <w:sz w:val="18"/>
                <w:szCs w:val="18"/>
              </w:rPr>
            </w:pPr>
            <w:r w:rsidRPr="001F5966">
              <w:rPr>
                <w:rFonts w:asciiTheme="minorHAnsi" w:hAnsiTheme="minorHAnsi"/>
                <w:sz w:val="18"/>
                <w:szCs w:val="18"/>
              </w:rPr>
              <w:t>Demonstrate respect for living things and their care, and for the environment</w:t>
            </w:r>
            <w:r>
              <w:rPr>
                <w:rFonts w:asciiTheme="minorHAnsi" w:hAnsiTheme="minorHAnsi"/>
                <w:sz w:val="18"/>
                <w:szCs w:val="18"/>
              </w:rPr>
              <w:t>.</w:t>
            </w:r>
          </w:p>
        </w:tc>
        <w:tc>
          <w:tcPr>
            <w:tcW w:type="dxa" w:w="2551"/>
          </w:tcPr>
          <w:p w:rsidP="004444FE" w:rsidR="00E33A0A" w:rsidRDefault="005C2EBD" w:rsidRPr="001F5966">
            <w:pPr>
              <w:pStyle w:val="Default"/>
              <w:rPr>
                <w:rFonts w:asciiTheme="minorHAnsi" w:hAnsiTheme="minorHAnsi"/>
                <w:sz w:val="18"/>
                <w:szCs w:val="18"/>
              </w:rPr>
            </w:pPr>
            <w:r w:rsidRPr="001F5966">
              <w:rPr>
                <w:rFonts w:asciiTheme="minorHAnsi" w:hAnsiTheme="minorHAnsi"/>
                <w:sz w:val="18"/>
                <w:szCs w:val="18"/>
              </w:rPr>
              <w:t>Make connections between science and own health and wellbeing</w:t>
            </w:r>
            <w:r>
              <w:rPr>
                <w:rFonts w:asciiTheme="minorHAnsi" w:hAnsiTheme="minorHAnsi"/>
                <w:sz w:val="18"/>
                <w:szCs w:val="18"/>
              </w:rPr>
              <w:t>.</w:t>
            </w:r>
          </w:p>
        </w:tc>
        <w:tc>
          <w:tcPr>
            <w:tcW w:type="dxa" w:w="10715"/>
            <w:gridSpan w:val="3"/>
          </w:tcPr>
          <w:p w:rsidP="004444FE" w:rsidR="00E33A0A" w:rsidRDefault="005C2EBD" w:rsidRPr="001F5966">
            <w:pPr>
              <w:pStyle w:val="Default"/>
              <w:rPr>
                <w:rFonts w:asciiTheme="minorHAnsi" w:hAnsiTheme="minorHAnsi"/>
                <w:sz w:val="18"/>
                <w:szCs w:val="18"/>
              </w:rPr>
            </w:pPr>
            <w:r w:rsidRPr="001F5966">
              <w:rPr>
                <w:rFonts w:asciiTheme="minorHAnsi" w:hAnsiTheme="minorHAnsi"/>
                <w:sz w:val="18"/>
                <w:szCs w:val="18"/>
              </w:rPr>
              <w:t>Demonstrate increased awareness of creativity and inventiveness in science, the use of technologies in the development of sciences and the impact of science on society</w:t>
            </w:r>
            <w:r>
              <w:rPr>
                <w:rFonts w:asciiTheme="minorHAnsi" w:hAnsiTheme="minorHAnsi"/>
                <w:sz w:val="18"/>
                <w:szCs w:val="18"/>
              </w:rPr>
              <w:t>.</w:t>
            </w:r>
          </w:p>
        </w:tc>
      </w:tr>
      <w:tr w:rsidR="007A0301" w:rsidRPr="001F5966" w:rsidTr="004444FE">
        <w:tc>
          <w:tcPr>
            <w:tcW w:type="dxa" w:w="2122"/>
          </w:tcPr>
          <w:p w:rsidP="004444FE" w:rsidR="005C2EBD" w:rsidRDefault="007A0301">
            <w:pPr>
              <w:pStyle w:val="Default"/>
              <w:rPr>
                <w:rFonts w:asciiTheme="minorHAnsi" w:hAnsiTheme="minorHAnsi"/>
                <w:sz w:val="18"/>
                <w:szCs w:val="18"/>
              </w:rPr>
            </w:pPr>
            <w:r w:rsidRPr="001F5966">
              <w:rPr>
                <w:rFonts w:asciiTheme="minorHAnsi" w:hAnsiTheme="minorHAnsi"/>
                <w:sz w:val="18"/>
                <w:szCs w:val="18"/>
              </w:rPr>
              <w:t>Demonstrate developing understanding of science in the world around them</w:t>
            </w:r>
            <w:r w:rsidR="005C2EBD">
              <w:rPr>
                <w:rFonts w:asciiTheme="minorHAnsi" w:hAnsiTheme="minorHAnsi"/>
                <w:sz w:val="18"/>
                <w:szCs w:val="18"/>
              </w:rPr>
              <w:t>,</w:t>
            </w:r>
            <w:r w:rsidRPr="001F5966">
              <w:rPr>
                <w:rFonts w:asciiTheme="minorHAnsi" w:hAnsiTheme="minorHAnsi"/>
                <w:sz w:val="18"/>
                <w:szCs w:val="18"/>
              </w:rPr>
              <w:t xml:space="preserve"> including meeting </w:t>
            </w:r>
          </w:p>
          <w:p w:rsidP="004444FE" w:rsidR="007A0301" w:rsidRDefault="007A0301" w:rsidRPr="001F5966">
            <w:pPr>
              <w:pStyle w:val="Default"/>
              <w:rPr>
                <w:rFonts w:asciiTheme="minorHAnsi" w:hAnsiTheme="minorHAnsi"/>
                <w:sz w:val="18"/>
                <w:szCs w:val="18"/>
              </w:rPr>
            </w:pPr>
            <w:r w:rsidRPr="001F5966">
              <w:rPr>
                <w:rFonts w:asciiTheme="minorHAnsi" w:hAnsiTheme="minorHAnsi"/>
                <w:sz w:val="18"/>
                <w:szCs w:val="18"/>
              </w:rPr>
              <w:t>or finding out about people who u</w:t>
            </w:r>
            <w:r w:rsidR="005C2EBD">
              <w:rPr>
                <w:rFonts w:asciiTheme="minorHAnsi" w:hAnsiTheme="minorHAnsi"/>
                <w:sz w:val="18"/>
                <w:szCs w:val="18"/>
              </w:rPr>
              <w:t>se science as part of their job.</w:t>
            </w:r>
          </w:p>
        </w:tc>
        <w:tc>
          <w:tcPr>
            <w:tcW w:type="dxa" w:w="2551"/>
          </w:tcPr>
          <w:p w:rsidP="004444FE" w:rsidR="007A0301" w:rsidRDefault="007A0301" w:rsidRPr="001F5966">
            <w:pPr>
              <w:pStyle w:val="Default"/>
              <w:rPr>
                <w:rFonts w:asciiTheme="minorHAnsi" w:hAnsiTheme="minorHAnsi"/>
                <w:sz w:val="18"/>
                <w:szCs w:val="18"/>
              </w:rPr>
            </w:pPr>
            <w:r w:rsidRPr="001F5966">
              <w:rPr>
                <w:rFonts w:asciiTheme="minorHAnsi" w:hAnsiTheme="minorHAnsi"/>
                <w:sz w:val="18"/>
                <w:szCs w:val="18"/>
              </w:rPr>
              <w:t>Demonstrate awareness of people using science in their everyday lives in a variety of jobs roles and careers</w:t>
            </w:r>
            <w:r w:rsidR="005C2EBD">
              <w:rPr>
                <w:rFonts w:asciiTheme="minorHAnsi" w:hAnsiTheme="minorHAnsi"/>
                <w:sz w:val="18"/>
                <w:szCs w:val="18"/>
              </w:rPr>
              <w:t>.</w:t>
            </w:r>
            <w:r w:rsidRPr="001F5966">
              <w:rPr>
                <w:rFonts w:asciiTheme="minorHAnsi" w:hAnsiTheme="minorHAnsi"/>
                <w:sz w:val="18"/>
                <w:szCs w:val="18"/>
              </w:rPr>
              <w:t xml:space="preserve"> </w:t>
            </w:r>
          </w:p>
          <w:p w:rsidP="004444FE" w:rsidR="007A0301" w:rsidRDefault="007A0301" w:rsidRPr="001F5966">
            <w:pPr>
              <w:pStyle w:val="Default"/>
              <w:rPr>
                <w:rFonts w:asciiTheme="minorHAnsi" w:hAnsiTheme="minorHAnsi"/>
                <w:sz w:val="18"/>
                <w:szCs w:val="18"/>
              </w:rPr>
            </w:pPr>
          </w:p>
          <w:p w:rsidP="004444FE" w:rsidR="007A0301" w:rsidRDefault="007A0301" w:rsidRPr="001F5966">
            <w:pPr>
              <w:pStyle w:val="Default"/>
              <w:rPr>
                <w:rFonts w:asciiTheme="minorHAnsi" w:hAnsiTheme="minorHAnsi"/>
                <w:sz w:val="18"/>
                <w:szCs w:val="18"/>
              </w:rPr>
            </w:pPr>
          </w:p>
          <w:p w:rsidP="004444FE" w:rsidR="007A0301" w:rsidRDefault="007A0301" w:rsidRPr="001F5966">
            <w:pPr>
              <w:pStyle w:val="Default"/>
              <w:rPr>
                <w:rFonts w:asciiTheme="minorHAnsi" w:hAnsiTheme="minorHAnsi"/>
                <w:sz w:val="18"/>
                <w:szCs w:val="18"/>
              </w:rPr>
            </w:pPr>
          </w:p>
        </w:tc>
        <w:tc>
          <w:tcPr>
            <w:tcW w:type="dxa" w:w="2977"/>
          </w:tcPr>
          <w:p w:rsidP="004444FE" w:rsidR="007A0301" w:rsidRDefault="007A0301" w:rsidRPr="001F5966">
            <w:pPr>
              <w:pStyle w:val="Default"/>
              <w:rPr>
                <w:rFonts w:asciiTheme="minorHAnsi" w:hAnsiTheme="minorHAnsi"/>
                <w:sz w:val="18"/>
                <w:szCs w:val="18"/>
              </w:rPr>
            </w:pPr>
            <w:r w:rsidRPr="001F5966">
              <w:rPr>
                <w:rFonts w:asciiTheme="minorHAnsi" w:hAnsiTheme="minorHAnsi"/>
                <w:sz w:val="18"/>
                <w:szCs w:val="18"/>
              </w:rPr>
              <w:t>Express informed views about the wider world, in relation to scientific and environmental issues based on evidence</w:t>
            </w:r>
            <w:r w:rsidR="005C2EBD">
              <w:rPr>
                <w:rFonts w:asciiTheme="minorHAnsi" w:hAnsiTheme="minorHAnsi"/>
                <w:sz w:val="18"/>
                <w:szCs w:val="18"/>
              </w:rPr>
              <w:t>.</w:t>
            </w:r>
            <w:r w:rsidRPr="001F5966">
              <w:rPr>
                <w:rFonts w:asciiTheme="minorHAnsi" w:hAnsiTheme="minorHAnsi"/>
                <w:sz w:val="18"/>
                <w:szCs w:val="18"/>
              </w:rPr>
              <w:t xml:space="preserve"> </w:t>
            </w:r>
          </w:p>
        </w:tc>
        <w:tc>
          <w:tcPr>
            <w:tcW w:type="dxa" w:w="7738"/>
            <w:gridSpan w:val="2"/>
          </w:tcPr>
          <w:p w:rsidP="004444FE" w:rsidR="007A0301" w:rsidRDefault="007A0301" w:rsidRPr="001F5966">
            <w:pPr>
              <w:pStyle w:val="Default"/>
              <w:rPr>
                <w:rFonts w:asciiTheme="minorHAnsi" w:hAnsiTheme="minorHAnsi"/>
                <w:sz w:val="18"/>
                <w:szCs w:val="18"/>
              </w:rPr>
            </w:pPr>
            <w:r w:rsidRPr="001F5966">
              <w:rPr>
                <w:rFonts w:asciiTheme="minorHAnsi" w:hAnsiTheme="minorHAnsi"/>
                <w:sz w:val="18"/>
                <w:szCs w:val="18"/>
              </w:rPr>
              <w:t>Discuss the moral and ethical implications of scientific developments</w:t>
            </w:r>
            <w:r w:rsidR="005C2EBD">
              <w:rPr>
                <w:rFonts w:asciiTheme="minorHAnsi" w:hAnsiTheme="minorHAnsi"/>
                <w:sz w:val="18"/>
                <w:szCs w:val="18"/>
              </w:rPr>
              <w:t>.</w:t>
            </w:r>
            <w:r w:rsidRPr="001F5966">
              <w:rPr>
                <w:rFonts w:asciiTheme="minorHAnsi" w:hAnsiTheme="minorHAnsi"/>
                <w:sz w:val="18"/>
                <w:szCs w:val="18"/>
              </w:rPr>
              <w:t xml:space="preserve"> </w:t>
            </w:r>
          </w:p>
        </w:tc>
      </w:tr>
      <w:tr w:rsidR="005C2EBD" w:rsidRPr="001F5966" w:rsidTr="004444FE">
        <w:tc>
          <w:tcPr>
            <w:tcW w:type="dxa" w:w="2122"/>
          </w:tcPr>
          <w:p w:rsidP="004444FE" w:rsidR="005C2EBD" w:rsidRDefault="005C2EBD" w:rsidRPr="001F5966">
            <w:pPr>
              <w:pStyle w:val="Default"/>
              <w:rPr>
                <w:rFonts w:asciiTheme="minorHAnsi" w:hAnsiTheme="minorHAnsi"/>
                <w:sz w:val="18"/>
                <w:szCs w:val="18"/>
              </w:rPr>
            </w:pPr>
          </w:p>
        </w:tc>
        <w:tc>
          <w:tcPr>
            <w:tcW w:type="dxa" w:w="2551"/>
          </w:tcPr>
          <w:p w:rsidP="004444FE" w:rsidR="005C2EBD" w:rsidRDefault="005C2EBD" w:rsidRPr="001F5966">
            <w:pPr>
              <w:pStyle w:val="Default"/>
              <w:rPr>
                <w:rFonts w:asciiTheme="minorHAnsi" w:hAnsiTheme="minorHAnsi"/>
                <w:sz w:val="18"/>
                <w:szCs w:val="18"/>
              </w:rPr>
            </w:pPr>
            <w:r w:rsidRPr="001F5966">
              <w:rPr>
                <w:rFonts w:asciiTheme="minorHAnsi" w:hAnsiTheme="minorHAnsi"/>
                <w:sz w:val="18"/>
                <w:szCs w:val="18"/>
              </w:rPr>
              <w:t>Discuss science topics in real –life contexts including in the media. Demonstrate awareness of their own impact on the world</w:t>
            </w:r>
            <w:r>
              <w:rPr>
                <w:rFonts w:asciiTheme="minorHAnsi" w:hAnsiTheme="minorHAnsi"/>
                <w:sz w:val="18"/>
                <w:szCs w:val="18"/>
              </w:rPr>
              <w:t>.</w:t>
            </w:r>
          </w:p>
        </w:tc>
        <w:tc>
          <w:tcPr>
            <w:tcW w:type="dxa" w:w="2977"/>
          </w:tcPr>
          <w:p w:rsidP="004444FE" w:rsidR="005C2EBD" w:rsidRDefault="005C2EBD" w:rsidRPr="001F5966">
            <w:pPr>
              <w:pStyle w:val="Default"/>
              <w:rPr>
                <w:rFonts w:asciiTheme="minorHAnsi" w:hAnsiTheme="minorHAnsi"/>
                <w:sz w:val="18"/>
                <w:szCs w:val="18"/>
              </w:rPr>
            </w:pPr>
          </w:p>
        </w:tc>
        <w:tc>
          <w:tcPr>
            <w:tcW w:type="dxa" w:w="7738"/>
            <w:gridSpan w:val="2"/>
          </w:tcPr>
          <w:p w:rsidP="004444FE" w:rsidR="005C2EBD" w:rsidRDefault="005C2EBD" w:rsidRPr="001F5966">
            <w:pPr>
              <w:pStyle w:val="Default"/>
              <w:rPr>
                <w:rFonts w:asciiTheme="minorHAnsi" w:hAnsiTheme="minorHAnsi"/>
                <w:sz w:val="18"/>
                <w:szCs w:val="18"/>
              </w:rPr>
            </w:pPr>
          </w:p>
        </w:tc>
      </w:tr>
    </w:tbl>
    <w:p w:rsidR="0090119D" w:rsidRDefault="0090119D" w:rsidRPr="001F5966">
      <w:pPr>
        <w:rPr>
          <w:rFonts w:asciiTheme="minorHAnsi" w:hAnsiTheme="minorHAnsi"/>
        </w:rPr>
        <w:sectPr w:rsidR="0090119D" w:rsidRPr="001F5966" w:rsidSect="00E47C88">
          <w:pgSz w:h="11906" w:orient="landscape" w:w="16838"/>
          <w:pgMar w:bottom="720" w:footer="340" w:gutter="0" w:header="567" w:left="720" w:right="720" w:top="720"/>
          <w:cols w:space="708"/>
          <w:titlePg/>
          <w:docGrid w:linePitch="360"/>
        </w:sectPr>
      </w:pPr>
    </w:p>
    <w:p w:rsidP="001821D3" w:rsidR="00B309CC" w:rsidRDefault="00B309CC" w:rsidRPr="001F5966">
      <w:pPr>
        <w:rPr>
          <w:rFonts w:asciiTheme="minorHAnsi" w:hAnsiTheme="minorHAnsi"/>
          <w:sz w:val="20"/>
          <w:szCs w:val="20"/>
        </w:rPr>
      </w:pPr>
    </w:p>
    <w:p w:rsidP="001821D3" w:rsidR="00B309CC" w:rsidRDefault="00B309CC" w:rsidRPr="001F5966">
      <w:pPr>
        <w:rPr>
          <w:rFonts w:asciiTheme="minorHAnsi" w:hAnsiTheme="minorHAnsi"/>
          <w:sz w:val="20"/>
          <w:szCs w:val="20"/>
        </w:rPr>
      </w:pPr>
    </w:p>
    <w:p w:rsidP="001821D3" w:rsidR="00B309CC" w:rsidRDefault="00B309CC" w:rsidRPr="001F5966">
      <w:pPr>
        <w:rPr>
          <w:rFonts w:asciiTheme="minorHAnsi" w:hAnsiTheme="minorHAnsi"/>
          <w:sz w:val="20"/>
          <w:szCs w:val="20"/>
        </w:rPr>
      </w:pPr>
    </w:p>
    <w:p w:rsidP="001821D3" w:rsidR="00B309CC" w:rsidRDefault="001720E4" w:rsidRPr="001F5966">
      <w:pPr>
        <w:rPr>
          <w:rFonts w:asciiTheme="minorHAnsi" w:hAnsiTheme="minorHAnsi"/>
          <w:sz w:val="20"/>
          <w:szCs w:val="20"/>
        </w:rPr>
      </w:pPr>
      <w:r w:rsidRPr="001F5966">
        <w:rPr>
          <w:rFonts w:asciiTheme="minorHAnsi" w:hAnsiTheme="minorHAnsi"/>
          <w:b/>
          <w:noProof/>
          <w:color w:themeColor="background1" w:val="FFFFFF"/>
        </w:rPr>
        <mc:AlternateContent>
          <mc:Choice Requires="wps">
            <w:drawing>
              <wp:anchor allowOverlap="1" behindDoc="0" distB="0" distL="114300" distR="114300" distT="0" layoutInCell="1" locked="0" relativeHeight="251824128" simplePos="0" wp14:anchorId="72644AF5" wp14:editId="0C9C7FF5">
                <wp:simplePos x="0" y="0"/>
                <wp:positionH relativeFrom="margin">
                  <wp:posOffset>266691</wp:posOffset>
                </wp:positionH>
                <wp:positionV relativeFrom="margin">
                  <wp:posOffset>492287</wp:posOffset>
                </wp:positionV>
                <wp:extent cx="5901690" cy="7596505"/>
                <wp:effectExtent b="23495" l="0" r="22860" t="0"/>
                <wp:wrapNone/>
                <wp:docPr id="246" name="Beve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35A27D"/>
                        </a:solidFill>
                        <a:ln w="25400">
                          <a:solidFill>
                            <a:srgbClr val="243F60"/>
                          </a:solidFill>
                          <a:miter lim="800000"/>
                          <a:headEnd/>
                          <a:tailEnd/>
                        </a:ln>
                      </wps:spPr>
                      <wps:txbx>
                        <w:txbxContent>
                          <w:p w:rsidP="00FE5F83" w:rsidR="001A482F" w:rsidRDefault="001A482F"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FE5F83" w:rsidR="001A482F" w:rsidRDefault="001A482F"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FE5F83"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52"/>
                                <w:szCs w:val="52"/>
                                <w:lang w:val="en-US"/>
                              </w:rPr>
                            </w:pPr>
                            <w:r w:rsidRPr="00C90CAA">
                              <w:rPr>
                                <w:rFonts w:ascii="Calibri" w:hAnsi="Calibri"/>
                                <w:b/>
                                <w:bCs/>
                                <w:color w:val="FFFFFF"/>
                                <w:kern w:val="24"/>
                                <w:sz w:val="52"/>
                                <w:szCs w:val="52"/>
                                <w:lang w:val="en-US"/>
                              </w:rPr>
                              <w:t>Sciences</w:t>
                            </w:r>
                          </w:p>
                          <w:p w:rsidP="00FE5F83"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52"/>
                                <w:szCs w:val="52"/>
                                <w:lang w:val="en-US"/>
                              </w:rPr>
                            </w:pPr>
                          </w:p>
                          <w:p w:rsidP="00FE5F83" w:rsidR="001A482F" w:rsidRDefault="001A482F" w:rsidRPr="00C90CAA">
                            <w:pPr>
                              <w:pStyle w:val="NormalWeb"/>
                              <w:kinsoku w:val="0"/>
                              <w:overflowPunct w:val="0"/>
                              <w:spacing w:after="0" w:afterAutospacing="0" w:before="0" w:beforeAutospacing="0"/>
                              <w:jc w:val="center"/>
                              <w:textAlignment w:val="baseline"/>
                              <w:rPr>
                                <w:rFonts w:ascii="Calibri" w:hAnsi="Calibri"/>
                                <w:b/>
                                <w:bCs/>
                                <w:color w:val="FFFFFF"/>
                                <w:kern w:val="24"/>
                                <w:sz w:val="52"/>
                                <w:szCs w:val="52"/>
                                <w:lang w:val="en-US"/>
                              </w:rPr>
                            </w:pPr>
                          </w:p>
                          <w:p w:rsidP="00FE5F83" w:rsidR="001A482F" w:rsidRDefault="001A482F" w:rsidRPr="00CB7AAE">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CB7AAE">
                              <w:rPr>
                                <w:rFonts w:ascii="Calibri" w:hAnsi="Calibri"/>
                                <w:b/>
                                <w:bCs/>
                                <w:color w:val="FFFFFF"/>
                                <w:kern w:val="24"/>
                                <w:sz w:val="48"/>
                                <w:szCs w:val="48"/>
                                <w:lang w:val="en-US"/>
                              </w:rPr>
                              <w:t>Section 3</w:t>
                            </w:r>
                          </w:p>
                          <w:p w:rsidP="00FE5F83"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E5F83" w:rsidR="001A482F" w:rsidRDefault="001A482F" w:rsidRPr="00401A7A">
                            <w:pPr>
                              <w:tabs>
                                <w:tab w:pos="5233" w:val="center"/>
                              </w:tabs>
                              <w:jc w:val="center"/>
                              <w:rPr>
                                <w:b/>
                                <w:sz w:val="40"/>
                                <w:szCs w:val="40"/>
                              </w:rPr>
                            </w:pPr>
                          </w:p>
                          <w:p w:rsidP="00FE5F83" w:rsidR="001A482F" w:rsidRDefault="001A482F" w:rsidRPr="00CB7AAE">
                            <w:pPr>
                              <w:tabs>
                                <w:tab w:pos="5233" w:val="center"/>
                              </w:tabs>
                              <w:jc w:val="center"/>
                              <w:rPr>
                                <w:b/>
                                <w:color w:themeColor="background1" w:val="FFFFFF"/>
                                <w:sz w:val="40"/>
                                <w:szCs w:val="40"/>
                              </w:rPr>
                            </w:pPr>
                            <w:r w:rsidRPr="00CB7AAE">
                              <w:rPr>
                                <w:b/>
                                <w:color w:themeColor="background1" w:val="FFFFFF"/>
                                <w:sz w:val="40"/>
                                <w:szCs w:val="40"/>
                              </w:rPr>
                              <w:t xml:space="preserve">Learning, Teaching and Assessment:  </w:t>
                            </w:r>
                          </w:p>
                          <w:p w:rsidP="00FE5F83" w:rsidR="001A482F" w:rsidRDefault="001A482F" w:rsidRPr="00CB7AAE">
                            <w:pPr>
                              <w:tabs>
                                <w:tab w:pos="5233" w:val="center"/>
                              </w:tabs>
                              <w:jc w:val="center"/>
                              <w:rPr>
                                <w:b/>
                                <w:color w:themeColor="background1" w:val="FFFFFF"/>
                                <w:sz w:val="40"/>
                                <w:szCs w:val="40"/>
                              </w:rPr>
                            </w:pPr>
                          </w:p>
                          <w:p w:rsidP="00FE5F83" w:rsidR="001A482F" w:rsidRDefault="001A482F" w:rsidRPr="00CB7AAE">
                            <w:pPr>
                              <w:tabs>
                                <w:tab w:pos="5233" w:val="center"/>
                              </w:tabs>
                              <w:jc w:val="center"/>
                              <w:rPr>
                                <w:b/>
                                <w:color w:themeColor="background1" w:val="FFFFFF"/>
                                <w:sz w:val="40"/>
                                <w:szCs w:val="40"/>
                              </w:rPr>
                            </w:pPr>
                            <w:r w:rsidRPr="00CB7AAE">
                              <w:rPr>
                                <w:b/>
                                <w:color w:themeColor="background1" w:val="FFFFFF"/>
                                <w:sz w:val="40"/>
                                <w:szCs w:val="40"/>
                              </w:rPr>
                              <w:t>Professional Curriculum Tool</w:t>
                            </w:r>
                          </w:p>
                          <w:p w:rsidP="00FE5F83"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E5F83"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E5F83" w:rsidR="001A482F" w:rsidRDefault="001A482F" w:rsidRPr="009238A0">
                            <w:pPr>
                              <w:pStyle w:val="NormalWeb"/>
                              <w:kinsoku w:val="0"/>
                              <w:overflowPunct w:val="0"/>
                              <w:spacing w:after="0" w:afterAutospacing="0" w:before="0" w:beforeAutospacing="0"/>
                              <w:jc w:val="center"/>
                              <w:textAlignment w:val="baseline"/>
                              <w:rPr>
                                <w:sz w:val="36"/>
                                <w:szCs w:val="36"/>
                              </w:rPr>
                            </w:pPr>
                          </w:p>
                          <w:p w:rsidP="00FE5F8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 December</w:t>
                            </w:r>
                            <w:r w:rsidRPr="009238A0">
                              <w:rPr>
                                <w:rFonts w:ascii="Calibri" w:hAnsi="Calibri"/>
                                <w:color w:val="FFFFFF"/>
                                <w:kern w:val="24"/>
                                <w:sz w:val="36"/>
                                <w:szCs w:val="36"/>
                                <w:lang w:val="en-US"/>
                              </w:rPr>
                              <w:t xml:space="preserve"> 2015</w:t>
                            </w:r>
                          </w:p>
                          <w:p w:rsidP="00FE5F8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E5F8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1A482F" w:rsidRDefault="001A482F">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 fillcolor="#35a27d" id="Bevel 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" o:spid="_x0000_s1098" strokecolor="#243f60" strokeweight="2pt" style="position:absolute;margin-left:21pt;margin-top:38.75pt;width:464.7pt;height:598.1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type="#_x0000_t84" w14:anchorId="72644AF5">
                <v:textbox>
                  <w:txbxContent>
                    <w:p w:rsidP="00FE5F83" w:rsidR="001A482F" w:rsidRDefault="001A482F"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FE5F83" w:rsidR="001A482F" w:rsidRDefault="001A482F"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FE5F83"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52"/>
                          <w:szCs w:val="52"/>
                          <w:lang w:val="en-US"/>
                        </w:rPr>
                      </w:pPr>
                      <w:r w:rsidRPr="00C90CAA">
                        <w:rPr>
                          <w:rFonts w:ascii="Calibri" w:hAnsi="Calibri"/>
                          <w:b/>
                          <w:bCs/>
                          <w:color w:val="FFFFFF"/>
                          <w:kern w:val="24"/>
                          <w:sz w:val="52"/>
                          <w:szCs w:val="52"/>
                          <w:lang w:val="en-US"/>
                        </w:rPr>
                        <w:t>Sciences</w:t>
                      </w:r>
                    </w:p>
                    <w:p w:rsidP="00FE5F83"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52"/>
                          <w:szCs w:val="52"/>
                          <w:lang w:val="en-US"/>
                        </w:rPr>
                      </w:pPr>
                    </w:p>
                    <w:p w:rsidP="00FE5F83" w:rsidR="001A482F" w:rsidRDefault="001A482F" w:rsidRPr="00C90CAA">
                      <w:pPr>
                        <w:pStyle w:val="NormalWeb"/>
                        <w:kinsoku w:val="0"/>
                        <w:overflowPunct w:val="0"/>
                        <w:spacing w:after="0" w:afterAutospacing="0" w:before="0" w:beforeAutospacing="0"/>
                        <w:jc w:val="center"/>
                        <w:textAlignment w:val="baseline"/>
                        <w:rPr>
                          <w:rFonts w:ascii="Calibri" w:hAnsi="Calibri"/>
                          <w:b/>
                          <w:bCs/>
                          <w:color w:val="FFFFFF"/>
                          <w:kern w:val="24"/>
                          <w:sz w:val="52"/>
                          <w:szCs w:val="52"/>
                          <w:lang w:val="en-US"/>
                        </w:rPr>
                      </w:pPr>
                    </w:p>
                    <w:p w:rsidP="00FE5F83" w:rsidR="001A482F" w:rsidRDefault="001A482F" w:rsidRPr="00CB7AAE">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CB7AAE">
                        <w:rPr>
                          <w:rFonts w:ascii="Calibri" w:hAnsi="Calibri"/>
                          <w:b/>
                          <w:bCs/>
                          <w:color w:val="FFFFFF"/>
                          <w:kern w:val="24"/>
                          <w:sz w:val="48"/>
                          <w:szCs w:val="48"/>
                          <w:lang w:val="en-US"/>
                        </w:rPr>
                        <w:t>Section 3</w:t>
                      </w:r>
                    </w:p>
                    <w:p w:rsidP="00FE5F83"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E5F83" w:rsidR="001A482F" w:rsidRDefault="001A482F" w:rsidRPr="00401A7A">
                      <w:pPr>
                        <w:tabs>
                          <w:tab w:pos="5233" w:val="center"/>
                        </w:tabs>
                        <w:jc w:val="center"/>
                        <w:rPr>
                          <w:b/>
                          <w:sz w:val="40"/>
                          <w:szCs w:val="40"/>
                        </w:rPr>
                      </w:pPr>
                    </w:p>
                    <w:p w:rsidP="00FE5F83" w:rsidR="001A482F" w:rsidRDefault="001A482F" w:rsidRPr="00CB7AAE">
                      <w:pPr>
                        <w:tabs>
                          <w:tab w:pos="5233" w:val="center"/>
                        </w:tabs>
                        <w:jc w:val="center"/>
                        <w:rPr>
                          <w:b/>
                          <w:color w:themeColor="background1" w:val="FFFFFF"/>
                          <w:sz w:val="40"/>
                          <w:szCs w:val="40"/>
                        </w:rPr>
                      </w:pPr>
                      <w:r w:rsidRPr="00CB7AAE">
                        <w:rPr>
                          <w:b/>
                          <w:color w:themeColor="background1" w:val="FFFFFF"/>
                          <w:sz w:val="40"/>
                          <w:szCs w:val="40"/>
                        </w:rPr>
                        <w:t xml:space="preserve">Learning, Teaching and Assessment:  </w:t>
                      </w:r>
                    </w:p>
                    <w:p w:rsidP="00FE5F83" w:rsidR="001A482F" w:rsidRDefault="001A482F" w:rsidRPr="00CB7AAE">
                      <w:pPr>
                        <w:tabs>
                          <w:tab w:pos="5233" w:val="center"/>
                        </w:tabs>
                        <w:jc w:val="center"/>
                        <w:rPr>
                          <w:b/>
                          <w:color w:themeColor="background1" w:val="FFFFFF"/>
                          <w:sz w:val="40"/>
                          <w:szCs w:val="40"/>
                        </w:rPr>
                      </w:pPr>
                    </w:p>
                    <w:p w:rsidP="00FE5F83" w:rsidR="001A482F" w:rsidRDefault="001A482F" w:rsidRPr="00CB7AAE">
                      <w:pPr>
                        <w:tabs>
                          <w:tab w:pos="5233" w:val="center"/>
                        </w:tabs>
                        <w:jc w:val="center"/>
                        <w:rPr>
                          <w:b/>
                          <w:color w:themeColor="background1" w:val="FFFFFF"/>
                          <w:sz w:val="40"/>
                          <w:szCs w:val="40"/>
                        </w:rPr>
                      </w:pPr>
                      <w:r w:rsidRPr="00CB7AAE">
                        <w:rPr>
                          <w:b/>
                          <w:color w:themeColor="background1" w:val="FFFFFF"/>
                          <w:sz w:val="40"/>
                          <w:szCs w:val="40"/>
                        </w:rPr>
                        <w:t>Professional Curriculum Tool</w:t>
                      </w:r>
                    </w:p>
                    <w:p w:rsidP="00FE5F83"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E5F83" w:rsidR="001A482F" w:rsidRDefault="001A482F">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E5F83" w:rsidR="001A482F" w:rsidRDefault="001A482F" w:rsidRPr="009238A0">
                      <w:pPr>
                        <w:pStyle w:val="NormalWeb"/>
                        <w:kinsoku w:val="0"/>
                        <w:overflowPunct w:val="0"/>
                        <w:spacing w:after="0" w:afterAutospacing="0" w:before="0" w:beforeAutospacing="0"/>
                        <w:jc w:val="center"/>
                        <w:textAlignment w:val="baseline"/>
                        <w:rPr>
                          <w:sz w:val="36"/>
                          <w:szCs w:val="36"/>
                        </w:rPr>
                      </w:pPr>
                    </w:p>
                    <w:p w:rsidP="00FE5F8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 December</w:t>
                      </w:r>
                      <w:r w:rsidRPr="009238A0">
                        <w:rPr>
                          <w:rFonts w:ascii="Calibri" w:hAnsi="Calibri"/>
                          <w:color w:val="FFFFFF"/>
                          <w:kern w:val="24"/>
                          <w:sz w:val="36"/>
                          <w:szCs w:val="36"/>
                          <w:lang w:val="en-US"/>
                        </w:rPr>
                        <w:t xml:space="preserve"> 2015</w:t>
                      </w:r>
                    </w:p>
                    <w:p w:rsidP="00FE5F8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E5F8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1A482F" w:rsidRDefault="001A482F">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292173" w:rsidR="001A482F" w:rsidRDefault="001A482F">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p>
    <w:p w:rsidR="00814E4A" w:rsidRDefault="00814E4A" w:rsidRPr="001F5966">
      <w:pPr>
        <w:rPr>
          <w:rFonts w:asciiTheme="minorHAnsi" w:hAnsiTheme="minorHAnsi"/>
        </w:rPr>
      </w:pPr>
    </w:p>
    <w:p w:rsidR="00E35FFB" w:rsidRDefault="00E35FFB" w:rsidRPr="001F5966">
      <w:pPr>
        <w:rPr>
          <w:rFonts w:asciiTheme="minorHAnsi" w:hAnsiTheme="minorHAnsi"/>
        </w:rPr>
      </w:pPr>
    </w:p>
    <w:p w:rsidR="00814E4A" w:rsidRDefault="00814E4A" w:rsidRPr="001F5966">
      <w:pPr>
        <w:rPr>
          <w:rFonts w:asciiTheme="minorHAnsi" w:hAnsiTheme="minorHAnsi"/>
        </w:rPr>
      </w:pPr>
    </w:p>
    <w:p w:rsidP="00814E4A" w:rsidR="00814E4A" w:rsidRDefault="00814E4A" w:rsidRPr="001F5966">
      <w:pPr>
        <w:rPr>
          <w:rFonts w:asciiTheme="minorHAnsi" w:hAnsiTheme="minorHAnsi"/>
        </w:rPr>
      </w:pPr>
    </w:p>
    <w:p w:rsidP="00814E4A" w:rsidR="00814E4A" w:rsidRDefault="00814E4A" w:rsidRPr="001F5966">
      <w:pPr>
        <w:rPr>
          <w:rFonts w:asciiTheme="minorHAnsi" w:hAnsiTheme="minorHAnsi"/>
        </w:rPr>
      </w:pPr>
    </w:p>
    <w:p w:rsidP="00814E4A" w:rsidR="00401A7A" w:rsidRDefault="00401A7A" w:rsidRPr="001F5966">
      <w:pPr>
        <w:rPr>
          <w:rFonts w:asciiTheme="minorHAnsi" w:hAnsiTheme="minorHAnsi"/>
        </w:rPr>
      </w:pPr>
    </w:p>
    <w:p w:rsidP="00814E4A" w:rsidR="00401A7A" w:rsidRDefault="00401A7A" w:rsidRPr="001F5966">
      <w:pPr>
        <w:rPr>
          <w:rFonts w:asciiTheme="minorHAnsi" w:hAnsiTheme="minorHAnsi"/>
        </w:rPr>
      </w:pPr>
    </w:p>
    <w:p w:rsidP="00814E4A" w:rsidR="00401A7A" w:rsidRDefault="00401A7A" w:rsidRPr="001F5966">
      <w:pPr>
        <w:rPr>
          <w:rFonts w:asciiTheme="minorHAnsi" w:hAnsiTheme="minorHAnsi"/>
        </w:rPr>
      </w:pPr>
    </w:p>
    <w:p w:rsidP="00814E4A" w:rsidR="00814E4A" w:rsidRDefault="00814E4A" w:rsidRPr="001F5966">
      <w:pPr>
        <w:rPr>
          <w:rFonts w:asciiTheme="minorHAnsi" w:hAnsiTheme="minorHAnsi"/>
        </w:rPr>
      </w:pPr>
    </w:p>
    <w:p w:rsidP="001B0064" w:rsidR="00814E4A" w:rsidRDefault="00814E4A" w:rsidRPr="001F5966">
      <w:pPr>
        <w:tabs>
          <w:tab w:pos="5233" w:val="center"/>
        </w:tabs>
        <w:rPr>
          <w:rFonts w:asciiTheme="minorHAnsi" w:hAnsiTheme="minorHAnsi"/>
          <w:b/>
          <w:sz w:val="40"/>
          <w:szCs w:val="40"/>
        </w:rPr>
        <w:sectPr w:rsidR="00814E4A" w:rsidRPr="001F5966" w:rsidSect="00814E4A">
          <w:headerReference r:id="rId22" w:type="default"/>
          <w:pgSz w:h="16838" w:w="11906"/>
          <w:pgMar w:bottom="720" w:footer="340" w:gutter="0" w:header="454" w:left="720" w:right="720" w:top="720"/>
          <w:cols w:space="708"/>
          <w:docGrid w:linePitch="360"/>
        </w:sectPr>
      </w:pPr>
    </w:p>
    <w:p w:rsidP="00814E4A" w:rsidR="00E35FFB" w:rsidRDefault="00E35FFB" w:rsidRPr="001F5966">
      <w:pPr>
        <w:rPr>
          <w:rFonts w:asciiTheme="minorHAnsi" w:hAnsiTheme="minorHAnsi"/>
        </w:rPr>
      </w:pPr>
      <w:r w:rsidRPr="001F5966">
        <w:rPr>
          <w:rFonts w:asciiTheme="minorHAnsi" w:cs="Calibri" w:eastAsia="Calibri" w:hAnsiTheme="minorHAnsi"/>
          <w:sz w:val="32"/>
        </w:rPr>
        <w:lastRenderedPageBreak/>
        <w:t xml:space="preserve">Learning, Teaching and Assessment:  </w:t>
      </w:r>
      <w:r w:rsidRPr="001F5966">
        <w:rPr>
          <w:rFonts w:asciiTheme="minorHAnsi" w:hAnsiTheme="minorHAnsi"/>
          <w:sz w:val="32"/>
        </w:rPr>
        <w:t>Professional Curriculum Tool</w:t>
      </w:r>
    </w:p>
    <w:p w:rsidR="00E35FFB" w:rsidRDefault="00E35FFB" w:rsidRPr="001F5966">
      <w:pPr>
        <w:rPr>
          <w:rFonts w:asciiTheme="minorHAnsi" w:hAnsiTheme="minorHAnsi"/>
        </w:rPr>
      </w:pPr>
      <w:r w:rsidRPr="001F5966">
        <w:rPr>
          <w:rFonts w:asciiTheme="minorHAnsi" w:hAnsiTheme="minorHAnsi"/>
        </w:rPr>
        <w:t xml:space="preserve"> </w:t>
      </w:r>
    </w:p>
    <w:p w:rsidR="00E35FFB" w:rsidRDefault="00367834" w:rsidRPr="001F5966">
      <w:pPr>
        <w:spacing w:after="4"/>
        <w:ind w:left="-17" w:right="-1827"/>
        <w:rPr>
          <w:rFonts w:asciiTheme="minorHAnsi" w:hAnsiTheme="minorHAnsi"/>
        </w:rPr>
      </w:pPr>
      <w:r w:rsidRPr="001F5966">
        <w:rPr>
          <w:rFonts w:asciiTheme="minorHAnsi" w:hAnsiTheme="minorHAnsi"/>
          <w:noProof/>
        </w:rPr>
        <w:drawing>
          <wp:anchor allowOverlap="1" behindDoc="0" distB="0" distL="114300" distR="114300" distT="0" layoutInCell="1" locked="0" relativeHeight="251718656" simplePos="0" wp14:anchorId="6AE5A3A8" wp14:editId="06C45314">
            <wp:simplePos x="0" y="0"/>
            <wp:positionH relativeFrom="margin">
              <wp:posOffset>439420</wp:posOffset>
            </wp:positionH>
            <wp:positionV relativeFrom="paragraph">
              <wp:posOffset>13970</wp:posOffset>
            </wp:positionV>
            <wp:extent cx="6963410" cy="3182620"/>
            <wp:effectExtent b="0" l="0" r="8890" t="0"/>
            <wp:wrapSquare wrapText="bothSides"/>
            <wp:docPr id="10862" name="Picture 10862"/>
            <wp:cNvGraphicFramePr/>
            <a:graphic xmlns:a="http://schemas.openxmlformats.org/drawingml/2006/main">
              <a:graphicData uri="http://schemas.openxmlformats.org/drawingml/2006/picture">
                <pic:pic xmlns:pic="http://schemas.openxmlformats.org/drawingml/2006/picture">
                  <pic:nvPicPr>
                    <pic:cNvPr id="10862" name="Picture 10862"/>
                    <pic:cNvPicPr/>
                  </pic:nvPicPr>
                  <pic:blipFill>
                    <a:blip cstate="print" r:embed="rId23">
                      <a:extLst>
                        <a:ext uri="{28A0092B-C50C-407E-A947-70E740481C1C}">
                          <a14:useLocalDpi xmlns:a14="http://schemas.microsoft.com/office/drawing/2010/main" val="0"/>
                        </a:ext>
                      </a:extLst>
                    </a:blip>
                    <a:stretch>
                      <a:fillRect/>
                    </a:stretch>
                  </pic:blipFill>
                  <pic:spPr>
                    <a:xfrm>
                      <a:off x="0" y="0"/>
                      <a:ext cx="6963410" cy="3182620"/>
                    </a:xfrm>
                    <a:prstGeom prst="rect">
                      <a:avLst/>
                    </a:prstGeom>
                  </pic:spPr>
                </pic:pic>
              </a:graphicData>
            </a:graphic>
            <wp14:sizeRelH relativeFrom="margin">
              <wp14:pctWidth>0</wp14:pctWidth>
            </wp14:sizeRelH>
            <wp14:sizeRelV relativeFrom="margin">
              <wp14:pctHeight>0</wp14:pctHeight>
            </wp14:sizeRelV>
          </wp:anchor>
        </w:drawing>
      </w: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R="00367834" w:rsidRDefault="00367834" w:rsidRPr="001F5966">
      <w:pPr>
        <w:ind w:left="-5"/>
        <w:rPr>
          <w:rFonts w:asciiTheme="minorHAnsi" w:cs="Calibri" w:eastAsia="Calibri" w:hAnsiTheme="minorHAnsi"/>
          <w:sz w:val="18"/>
          <w:szCs w:val="18"/>
        </w:rPr>
      </w:pPr>
    </w:p>
    <w:p w:rsidP="00A24DC6" w:rsidR="00367834" w:rsidRDefault="00367834" w:rsidRPr="001F5966">
      <w:pPr>
        <w:rPr>
          <w:rFonts w:asciiTheme="minorHAnsi" w:cs="Calibri" w:eastAsia="Calibri" w:hAnsiTheme="minorHAnsi"/>
          <w:sz w:val="18"/>
          <w:szCs w:val="18"/>
        </w:rPr>
      </w:pPr>
    </w:p>
    <w:p w:rsidP="00A24DC6" w:rsidR="00E35FFB" w:rsidRDefault="00E35FFB" w:rsidRPr="001F5966">
      <w:pPr>
        <w:rPr>
          <w:rFonts w:asciiTheme="minorHAnsi" w:cs="Arial" w:hAnsiTheme="minorHAnsi"/>
          <w:sz w:val="18"/>
          <w:szCs w:val="18"/>
        </w:rPr>
      </w:pPr>
      <w:r w:rsidRPr="001F5966">
        <w:rPr>
          <w:rFonts w:asciiTheme="minorHAnsi" w:cs="Arial" w:eastAsia="Calibri" w:hAnsiTheme="minorHAnsi"/>
          <w:sz w:val="18"/>
          <w:szCs w:val="18"/>
        </w:rPr>
        <w:t xml:space="preserve">This tool can be used  </w:t>
      </w:r>
    </w:p>
    <w:p w:rsidP="00525BD7" w:rsidR="00E35FFB" w:rsidRDefault="00E35FFB" w:rsidRPr="001F5966">
      <w:pPr>
        <w:numPr>
          <w:ilvl w:val="0"/>
          <w:numId w:val="15"/>
        </w:numPr>
        <w:spacing w:after="22" w:line="259" w:lineRule="auto"/>
        <w:ind w:hanging="360"/>
        <w:rPr>
          <w:rFonts w:asciiTheme="minorHAnsi" w:cs="Arial" w:hAnsiTheme="minorHAnsi"/>
          <w:sz w:val="18"/>
          <w:szCs w:val="18"/>
        </w:rPr>
      </w:pPr>
      <w:r w:rsidRPr="001F5966">
        <w:rPr>
          <w:rFonts w:asciiTheme="minorHAnsi" w:cs="Arial" w:hAnsiTheme="minorHAnsi"/>
          <w:sz w:val="18"/>
          <w:szCs w:val="18"/>
        </w:rPr>
        <w:t>to provide an opportunity to reflect on effective practice in learning, teaching and assessment in the context of Aberdeenshire’s progression f</w:t>
      </w:r>
      <w:r w:rsidR="00715CDB" w:rsidRPr="001F5966">
        <w:rPr>
          <w:rFonts w:asciiTheme="minorHAnsi" w:cs="Arial" w:hAnsiTheme="minorHAnsi"/>
          <w:sz w:val="18"/>
          <w:szCs w:val="18"/>
        </w:rPr>
        <w:t>rameworks</w:t>
      </w:r>
    </w:p>
    <w:p w:rsidP="00525BD7" w:rsidR="00E35FFB" w:rsidRDefault="00E35FFB" w:rsidRPr="001F5966">
      <w:pPr>
        <w:numPr>
          <w:ilvl w:val="0"/>
          <w:numId w:val="15"/>
        </w:numPr>
        <w:spacing w:after="22" w:line="259" w:lineRule="auto"/>
        <w:ind w:hanging="360"/>
        <w:rPr>
          <w:rFonts w:asciiTheme="minorHAnsi" w:cs="Arial" w:hAnsiTheme="minorHAnsi"/>
          <w:sz w:val="18"/>
          <w:szCs w:val="18"/>
        </w:rPr>
      </w:pPr>
      <w:r w:rsidRPr="001F5966">
        <w:rPr>
          <w:rFonts w:asciiTheme="minorHAnsi" w:cs="Arial" w:hAnsiTheme="minorHAnsi"/>
          <w:sz w:val="18"/>
          <w:szCs w:val="18"/>
        </w:rPr>
        <w:t xml:space="preserve">to allow practitioners to ‘dip into’ aspects of the learning, teaching and assessment process in order to reflect on their practice </w:t>
      </w:r>
    </w:p>
    <w:p w:rsidP="00525BD7" w:rsidR="00E35FFB" w:rsidRDefault="00E35FFB" w:rsidRPr="001F5966">
      <w:pPr>
        <w:numPr>
          <w:ilvl w:val="0"/>
          <w:numId w:val="15"/>
        </w:numPr>
        <w:spacing w:after="22" w:line="259" w:lineRule="auto"/>
        <w:ind w:hanging="360"/>
        <w:rPr>
          <w:rFonts w:asciiTheme="minorHAnsi" w:cs="Arial" w:hAnsiTheme="minorHAnsi"/>
          <w:sz w:val="18"/>
          <w:szCs w:val="18"/>
        </w:rPr>
      </w:pPr>
      <w:r w:rsidRPr="001F5966">
        <w:rPr>
          <w:rFonts w:asciiTheme="minorHAnsi" w:cs="Arial" w:hAnsiTheme="minorHAnsi"/>
          <w:sz w:val="18"/>
          <w:szCs w:val="18"/>
        </w:rPr>
        <w:t xml:space="preserve">to inform planning for learning, teaching, moderation and assessment </w:t>
      </w:r>
    </w:p>
    <w:p w:rsidP="00525BD7" w:rsidR="00E35FFB" w:rsidRDefault="00E35FFB" w:rsidRPr="001F5966">
      <w:pPr>
        <w:numPr>
          <w:ilvl w:val="0"/>
          <w:numId w:val="15"/>
        </w:numPr>
        <w:spacing w:after="22" w:line="259" w:lineRule="auto"/>
        <w:ind w:hanging="360"/>
        <w:rPr>
          <w:rFonts w:asciiTheme="minorHAnsi" w:cs="Arial" w:hAnsiTheme="minorHAnsi"/>
          <w:sz w:val="18"/>
          <w:szCs w:val="18"/>
        </w:rPr>
      </w:pPr>
      <w:r w:rsidRPr="001F5966">
        <w:rPr>
          <w:rFonts w:asciiTheme="minorHAnsi" w:cs="Arial" w:hAnsiTheme="minorHAnsi"/>
          <w:sz w:val="18"/>
          <w:szCs w:val="18"/>
        </w:rPr>
        <w:t xml:space="preserve">to support professional learning and/or moderation activities within a school or cluster </w:t>
      </w:r>
    </w:p>
    <w:p w:rsidP="00715CDB" w:rsidR="00715CDB" w:rsidRDefault="00715CDB" w:rsidRPr="001F5966">
      <w:pPr>
        <w:spacing w:after="22" w:line="259" w:lineRule="auto"/>
        <w:ind w:left="720"/>
        <w:rPr>
          <w:rFonts w:asciiTheme="minorHAnsi" w:cs="Arial" w:hAnsiTheme="minorHAnsi"/>
          <w:sz w:val="18"/>
          <w:szCs w:val="18"/>
        </w:rPr>
      </w:pPr>
    </w:p>
    <w:p w:rsidR="00E35FFB" w:rsidRDefault="00E35FFB" w:rsidRPr="001F5966">
      <w:pPr>
        <w:ind w:left="-5"/>
        <w:rPr>
          <w:rFonts w:asciiTheme="minorHAnsi" w:cs="Arial" w:hAnsiTheme="minorHAnsi"/>
          <w:sz w:val="18"/>
          <w:szCs w:val="18"/>
        </w:rPr>
      </w:pPr>
      <w:r w:rsidRPr="001F5966">
        <w:rPr>
          <w:rFonts w:asciiTheme="minorHAnsi" w:cs="Arial" w:eastAsia="Calibri" w:hAnsiTheme="minorHAnsi"/>
          <w:sz w:val="18"/>
          <w:szCs w:val="18"/>
        </w:rPr>
        <w:t xml:space="preserve">Key references used in this resource </w:t>
      </w:r>
    </w:p>
    <w:p w:rsidP="00525BD7" w:rsidR="00E35FFB" w:rsidRDefault="00E35FFB" w:rsidRPr="001F5966">
      <w:pPr>
        <w:numPr>
          <w:ilvl w:val="0"/>
          <w:numId w:val="15"/>
        </w:numPr>
        <w:spacing w:after="4" w:line="259" w:lineRule="auto"/>
        <w:ind w:hanging="360"/>
        <w:rPr>
          <w:rFonts w:asciiTheme="minorHAnsi" w:cs="Arial" w:hAnsiTheme="minorHAnsi"/>
          <w:sz w:val="18"/>
          <w:szCs w:val="18"/>
        </w:rPr>
      </w:pPr>
      <w:r w:rsidRPr="001F5966">
        <w:rPr>
          <w:rFonts w:asciiTheme="minorHAnsi" w:cs="Arial" w:eastAsia="Calibri" w:hAnsiTheme="minorHAnsi"/>
          <w:b/>
          <w:i/>
          <w:sz w:val="18"/>
          <w:szCs w:val="18"/>
        </w:rPr>
        <w:t>Taking a Closer Look at the National Assessment Resource</w:t>
      </w:r>
      <w:r w:rsidRPr="001F5966">
        <w:rPr>
          <w:rFonts w:asciiTheme="minorHAnsi" w:cs="Arial" w:hAnsiTheme="minorHAnsi"/>
          <w:sz w:val="18"/>
          <w:szCs w:val="18"/>
        </w:rPr>
        <w:t xml:space="preserve"> (Education Scotland 2013)    </w:t>
      </w:r>
      <w:r w:rsidRPr="001F5966">
        <w:rPr>
          <w:rFonts w:asciiTheme="minorHAnsi" w:cs="Arial" w:eastAsia="Calibri" w:hAnsiTheme="minorHAnsi"/>
          <w:sz w:val="18"/>
          <w:szCs w:val="18"/>
        </w:rPr>
        <w:t xml:space="preserve"> </w:t>
      </w:r>
    </w:p>
    <w:p w:rsidP="00525BD7" w:rsidR="00E35FFB" w:rsidRDefault="00E35FFB" w:rsidRPr="001F5966">
      <w:pPr>
        <w:numPr>
          <w:ilvl w:val="0"/>
          <w:numId w:val="15"/>
        </w:numPr>
        <w:spacing w:after="22" w:line="259" w:lineRule="auto"/>
        <w:ind w:hanging="360"/>
        <w:rPr>
          <w:rFonts w:asciiTheme="minorHAnsi" w:cs="Arial" w:hAnsiTheme="minorHAnsi"/>
          <w:sz w:val="18"/>
          <w:szCs w:val="18"/>
        </w:rPr>
        <w:sectPr w:rsidR="00E35FFB" w:rsidRPr="001F5966" w:rsidSect="00E35FFB">
          <w:headerReference r:id="rId24" w:type="even"/>
          <w:headerReference r:id="rId25" w:type="default"/>
          <w:headerReference r:id="rId26" w:type="first"/>
          <w:pgSz w:code="9" w:h="11906" w:orient="landscape" w:w="16838"/>
          <w:pgMar w:bottom="1133" w:footer="709" w:gutter="0" w:header="709" w:left="1440" w:right="993" w:top="1440"/>
          <w:cols w:space="708"/>
          <w:docGrid w:linePitch="360"/>
        </w:sectPr>
      </w:pPr>
      <w:r w:rsidRPr="001F5966">
        <w:rPr>
          <w:rFonts w:asciiTheme="minorHAnsi" w:cs="Arial" w:eastAsia="Calibri" w:hAnsiTheme="minorHAnsi"/>
          <w:b/>
          <w:i/>
          <w:sz w:val="18"/>
          <w:szCs w:val="18"/>
        </w:rPr>
        <w:t>The Learning Set</w:t>
      </w:r>
      <w:r w:rsidRPr="001F5966">
        <w:rPr>
          <w:rFonts w:asciiTheme="minorHAnsi" w:cs="Arial" w:hAnsiTheme="minorHAnsi"/>
          <w:sz w:val="18"/>
          <w:szCs w:val="18"/>
        </w:rPr>
        <w:t xml:space="preserve"> (Learning Unlimited 2004)   </w:t>
      </w:r>
    </w:p>
    <w:p w:rsidP="00AA32B3" w:rsidR="00AA32B3" w:rsidRDefault="008A5111" w:rsidRPr="001F5966">
      <w:pPr>
        <w:rPr>
          <w:rFonts w:asciiTheme="minorHAnsi" w:hAnsiTheme="minorHAnsi"/>
        </w:rPr>
      </w:pPr>
      <w:r w:rsidRPr="001F5966">
        <w:rPr>
          <w:rFonts w:asciiTheme="minorHAnsi" w:hAnsiTheme="minorHAnsi"/>
          <w:noProof/>
        </w:rPr>
        <w:lastRenderedPageBreak/>
        <mc:AlternateContent>
          <mc:Choice Requires="wps">
            <w:drawing>
              <wp:anchor allowOverlap="1" behindDoc="0" distB="0" distL="114300" distR="114300" distT="0" layoutInCell="1" locked="0" relativeHeight="251724800" simplePos="0" wp14:anchorId="34B3E13C" wp14:editId="73D492C3">
                <wp:simplePos x="0" y="0"/>
                <wp:positionH relativeFrom="margin">
                  <wp:align>center</wp:align>
                </wp:positionH>
                <wp:positionV relativeFrom="paragraph">
                  <wp:posOffset>-161290</wp:posOffset>
                </wp:positionV>
                <wp:extent cx="833755" cy="518795"/>
                <wp:effectExtent b="0" l="0" r="4445" t="0"/>
                <wp:wrapNone/>
                <wp:docPr id="152" name="Text Box 152"/>
                <wp:cNvGraphicFramePr/>
                <a:graphic xmlns:a="http://schemas.openxmlformats.org/drawingml/2006/main">
                  <a:graphicData uri="http://schemas.microsoft.com/office/word/2010/wordprocessingShape">
                    <wps:wsp>
                      <wps:cNvSpPr txBox="1"/>
                      <wps:spPr>
                        <a:xfrm>
                          <a:off x="0" y="0"/>
                          <a:ext cx="833755" cy="518795"/>
                        </a:xfrm>
                        <a:prstGeom prst="rect">
                          <a:avLst/>
                        </a:prstGeom>
                        <a:solidFill>
                          <a:schemeClr val="tx2">
                            <a:lumMod val="60000"/>
                            <a:lumOff val="40000"/>
                          </a:schemeClr>
                        </a:solidFill>
                        <a:ln>
                          <a:noFill/>
                        </a:ln>
                        <a:effectLst/>
                      </wps:spPr>
                      <wps:txbx>
                        <w:txbxContent>
                          <w:p w:rsidP="00AA32B3" w:rsidR="001A482F" w:rsidRDefault="001A482F" w:rsidRPr="0092541D">
                            <w:pPr>
                              <w:pStyle w:val="Caption"/>
                              <w:jc w:val="center"/>
                              <w:rPr>
                                <w:b/>
                                <w:noProof/>
                                <w:color w:val="auto"/>
                                <w:sz w:val="36"/>
                                <w:szCs w:val="36"/>
                              </w:rPr>
                            </w:pPr>
                            <w:r w:rsidRPr="0092541D">
                              <w:rPr>
                                <w:b/>
                                <w:color w:val="auto"/>
                                <w:sz w:val="36"/>
                                <w:szCs w:val="36"/>
                              </w:rPr>
                              <w:t>The Learner</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Text Box 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" o:spid="_x0000_s1099" stroked="f" style="position:absolute;margin-left:0;margin-top:-12.7pt;width:65.65pt;height:40.8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34B3E13C">
                <v:textbox inset="0,0,0,0">
                  <w:txbxContent>
                    <w:p w:rsidP="00AA32B3" w:rsidR="001A482F" w:rsidRDefault="001A482F" w:rsidRPr="0092541D">
                      <w:pPr>
                        <w:pStyle w:val="Caption"/>
                        <w:jc w:val="center"/>
                        <w:rPr>
                          <w:b/>
                          <w:noProof/>
                          <w:color w:val="auto"/>
                          <w:sz w:val="36"/>
                          <w:szCs w:val="36"/>
                        </w:rPr>
                      </w:pPr>
                      <w:r w:rsidRPr="0092541D">
                        <w:rPr>
                          <w:b/>
                          <w:color w:val="auto"/>
                          <w:sz w:val="36"/>
                          <w:szCs w:val="36"/>
                        </w:rPr>
                        <w:t>The Learner</w:t>
                      </w:r>
                    </w:p>
                  </w:txbxContent>
                </v:textbox>
                <w10:wrap anchorx="margin"/>
              </v:shape>
            </w:pict>
          </mc:Fallback>
        </mc:AlternateContent>
      </w:r>
      <w:r w:rsidR="008C0C87" w:rsidRPr="001F5966">
        <w:rPr>
          <w:rFonts w:asciiTheme="minorHAnsi" w:hAnsiTheme="minorHAnsi"/>
          <w:noProof/>
        </w:rPr>
        <mc:AlternateContent>
          <mc:Choice Requires="wps">
            <w:drawing>
              <wp:anchor allowOverlap="1" behindDoc="0" distB="0" distL="114300" distR="114300" distT="0" layoutInCell="1" locked="0" relativeHeight="251722752" simplePos="0" wp14:anchorId="3D0F261F" wp14:editId="093640AB">
                <wp:simplePos x="0" y="0"/>
                <wp:positionH relativeFrom="margin">
                  <wp:align>center</wp:align>
                </wp:positionH>
                <wp:positionV relativeFrom="paragraph">
                  <wp:posOffset>-248285</wp:posOffset>
                </wp:positionV>
                <wp:extent cx="4482427" cy="2197100"/>
                <wp:effectExtent b="12700" l="0" r="13970" t="0"/>
                <wp:wrapNone/>
                <wp:docPr id="151" name="Flowchart: Magnetic Disk 151"/>
                <wp:cNvGraphicFramePr/>
                <a:graphic xmlns:a="http://schemas.openxmlformats.org/drawingml/2006/main">
                  <a:graphicData uri="http://schemas.microsoft.com/office/word/2010/wordprocessingShape">
                    <wps:wsp>
                      <wps:cNvSpPr/>
                      <wps:spPr>
                        <a:xfrm>
                          <a:off x="0" y="0"/>
                          <a:ext cx="4482427" cy="2197100"/>
                        </a:xfrm>
                        <a:prstGeom prst="flowChartMagneticDisk">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Flowchart: Magnetic Disk 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" o:spid="_x0000_s1026" strokecolor="#1f4d78 [1604]" strokeweight="1pt" style="position:absolute;margin-left:0;margin-top:-19.55pt;width:352.95pt;height:173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18660D5F">
                <v:stroke joinstyle="miter"/>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8C0C87"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23776" simplePos="0" wp14:anchorId="015B8597" wp14:editId="2F209E70">
                <wp:simplePos x="0" y="0"/>
                <wp:positionH relativeFrom="margin">
                  <wp:align>center</wp:align>
                </wp:positionH>
                <wp:positionV relativeFrom="paragraph">
                  <wp:posOffset>12700</wp:posOffset>
                </wp:positionV>
                <wp:extent cx="4013835" cy="942975"/>
                <wp:effectExtent b="9525" l="0" r="5715" t="0"/>
                <wp:wrapNone/>
                <wp:docPr id="153" name="Text Box 153"/>
                <wp:cNvGraphicFramePr/>
                <a:graphic xmlns:a="http://schemas.openxmlformats.org/drawingml/2006/main">
                  <a:graphicData uri="http://schemas.microsoft.com/office/word/2010/wordprocessingShape">
                    <wps:wsp>
                      <wps:cNvSpPr txBox="1"/>
                      <wps:spPr>
                        <a:xfrm>
                          <a:off x="0" y="0"/>
                          <a:ext cx="4013835" cy="942975"/>
                        </a:xfrm>
                        <a:prstGeom prst="rect">
                          <a:avLst/>
                        </a:prstGeom>
                        <a:solidFill>
                          <a:schemeClr val="tx2">
                            <a:lumMod val="60000"/>
                            <a:lumOff val="40000"/>
                          </a:schemeClr>
                        </a:solidFill>
                        <a:ln>
                          <a:noFill/>
                        </a:ln>
                        <a:effectLst/>
                      </wps:spPr>
                      <wps:txbx>
                        <w:txbxContent>
                          <w:p w:rsidP="00AA32B3" w:rsidR="001A482F" w:rsidRDefault="001A482F" w:rsidRPr="00E61530">
                            <w:pPr>
                              <w:pStyle w:val="Caption"/>
                              <w:jc w:val="center"/>
                              <w:rPr>
                                <w:b/>
                                <w:sz w:val="2"/>
                                <w:szCs w:val="2"/>
                              </w:rPr>
                            </w:pPr>
                          </w:p>
                          <w:p w:rsidP="00AA32B3" w:rsidR="001A482F" w:rsidRDefault="001A482F" w:rsidRPr="00CE269E">
                            <w:pPr>
                              <w:pStyle w:val="Caption"/>
                              <w:jc w:val="center"/>
                              <w:rPr>
                                <w:b/>
                                <w:color w:themeColor="background1" w:val="FFFFFF"/>
                                <w:sz w:val="32"/>
                                <w:szCs w:val="32"/>
                              </w:rPr>
                            </w:pPr>
                            <w:r w:rsidRPr="00CE269E">
                              <w:rPr>
                                <w:b/>
                                <w:color w:themeColor="background1" w:val="FFFFFF"/>
                                <w:sz w:val="32"/>
                                <w:szCs w:val="32"/>
                              </w:rPr>
                              <w:t>Planning together for</w:t>
                            </w:r>
                          </w:p>
                          <w:p w:rsidP="00AA32B3" w:rsidR="001A482F" w:rsidRDefault="001A482F" w:rsidRPr="00B90F0B">
                            <w:pPr>
                              <w:pStyle w:val="Caption"/>
                              <w:jc w:val="center"/>
                              <w:rPr>
                                <w:b/>
                                <w:noProof/>
                                <w:sz w:val="32"/>
                                <w:szCs w:val="32"/>
                              </w:rPr>
                            </w:pPr>
                            <w:r w:rsidRPr="00CE269E">
                              <w:rPr>
                                <w:b/>
                                <w:color w:themeColor="background1" w:val="FFFFFF"/>
                                <w:sz w:val="32"/>
                                <w:szCs w:val="32"/>
                              </w:rPr>
                              <w:t>learning, teaching and assessment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Text Box 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" o:spid="_x0000_s1100" stroked="f" style="position:absolute;margin-left:0;margin-top:1pt;width:316.05pt;height:74.2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015B8597">
                <v:textbox inset="0,0,0,0">
                  <w:txbxContent>
                    <w:p w:rsidP="00AA32B3" w:rsidR="001A482F" w:rsidRDefault="001A482F" w:rsidRPr="00E61530">
                      <w:pPr>
                        <w:pStyle w:val="Caption"/>
                        <w:jc w:val="center"/>
                        <w:rPr>
                          <w:b/>
                          <w:sz w:val="2"/>
                          <w:szCs w:val="2"/>
                        </w:rPr>
                      </w:pPr>
                    </w:p>
                    <w:p w:rsidP="00AA32B3" w:rsidR="001A482F" w:rsidRDefault="001A482F" w:rsidRPr="00CE269E">
                      <w:pPr>
                        <w:pStyle w:val="Caption"/>
                        <w:jc w:val="center"/>
                        <w:rPr>
                          <w:b/>
                          <w:color w:themeColor="background1" w:val="FFFFFF"/>
                          <w:sz w:val="32"/>
                          <w:szCs w:val="32"/>
                        </w:rPr>
                      </w:pPr>
                      <w:r w:rsidRPr="00CE269E">
                        <w:rPr>
                          <w:b/>
                          <w:color w:themeColor="background1" w:val="FFFFFF"/>
                          <w:sz w:val="32"/>
                          <w:szCs w:val="32"/>
                        </w:rPr>
                        <w:t>Planning together for</w:t>
                      </w:r>
                    </w:p>
                    <w:p w:rsidP="00AA32B3" w:rsidR="001A482F" w:rsidRDefault="001A482F" w:rsidRPr="00B90F0B">
                      <w:pPr>
                        <w:pStyle w:val="Caption"/>
                        <w:jc w:val="center"/>
                        <w:rPr>
                          <w:b/>
                          <w:noProof/>
                          <w:sz w:val="32"/>
                          <w:szCs w:val="32"/>
                        </w:rPr>
                      </w:pPr>
                      <w:r w:rsidRPr="00CE269E">
                        <w:rPr>
                          <w:b/>
                          <w:color w:themeColor="background1" w:val="FFFFFF"/>
                          <w:sz w:val="32"/>
                          <w:szCs w:val="32"/>
                        </w:rPr>
                        <w:t>learning, teaching and assessment</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r w:rsidRPr="001F5966">
        <w:rPr>
          <w:rFonts w:asciiTheme="minorHAnsi" w:hAnsiTheme="minorHAnsi"/>
        </w:rPr>
        <w:t xml:space="preserve">  </w: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b/>
          <w:sz w:val="32"/>
          <w:szCs w:val="32"/>
        </w:rPr>
      </w:pPr>
    </w:p>
    <w:p w:rsidP="00AA32B3" w:rsidR="00AA32B3" w:rsidRDefault="008C0C87" w:rsidRPr="001F5966">
      <w:pPr>
        <w:rPr>
          <w:rFonts w:asciiTheme="minorHAnsi" w:hAnsiTheme="minorHAnsi"/>
          <w:sz w:val="32"/>
          <w:szCs w:val="32"/>
        </w:rPr>
      </w:pPr>
      <w:r w:rsidRPr="001F5966">
        <w:rPr>
          <w:rFonts w:asciiTheme="minorHAnsi" w:hAnsiTheme="minorHAnsi"/>
          <w:b/>
          <w:noProof/>
          <w:sz w:val="32"/>
          <w:szCs w:val="32"/>
        </w:rPr>
        <mc:AlternateContent>
          <mc:Choice Requires="wps">
            <w:drawing>
              <wp:anchor allowOverlap="1" behindDoc="0" distB="0" distL="114300" distR="114300" distT="0" layoutInCell="1" locked="0" relativeHeight="251727872" simplePos="0" wp14:anchorId="116B0B74" wp14:editId="52A31B2C">
                <wp:simplePos x="0" y="0"/>
                <wp:positionH relativeFrom="margin">
                  <wp:align>center</wp:align>
                </wp:positionH>
                <wp:positionV relativeFrom="paragraph">
                  <wp:posOffset>139787</wp:posOffset>
                </wp:positionV>
                <wp:extent cx="457200" cy="781050"/>
                <wp:effectExtent b="38100" l="19050" r="38100" t="0"/>
                <wp:wrapNone/>
                <wp:docPr id="154" name="Down Arrow 154"/>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6200,5400" coordsize="21600,21600" id="_x0000_t67" o:spt="67" path="m0@0l@1@0@1,0@2,0@2@0,21600@0,10800,21600xe" w14:anchorId="171524BA">
                <v:stroke joinstyle="miter"/>
                <v:formulas>
                  <v:f eqn="val #0"/>
                  <v:f eqn="val #1"/>
                  <v:f eqn="sum height 0 #1"/>
                  <v:f eqn="sum 10800 0 #1"/>
                  <v:f eqn="sum width 0 #0"/>
                  <v:f eqn="prod @4 @3 10800"/>
                  <v:f eqn="sum width 0 @5"/>
                </v:formulas>
                <v:path o:connectangles="270,180,90,0" o:connectlocs="10800,0;0,@0;10800,21600;21600,@0" o:connecttype="custom" textboxrect="@1,0,@2,@6"/>
                <v:handles>
                  <v:h position="#1,#0" xrange="0,10800" yrange="0,21600"/>
                </v:handles>
              </v:shapetype>
              <v:shape adj="15278" fillcolor="window" id="Down Arrow 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" o:spid="_x0000_s1026" strokecolor="#6a1a68" strokeweight="1pt" style="position:absolute;margin-left:0;margin-top:11pt;width:36pt;height:61.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0:wrap anchorx="margin"/>
              </v:shape>
            </w:pict>
          </mc:Fallback>
        </mc:AlternateContent>
      </w:r>
    </w:p>
    <w:p w:rsidP="00AA32B3" w:rsidR="00AA32B3" w:rsidRDefault="008C0C87" w:rsidRPr="001F5966">
      <w:pPr>
        <w:rPr>
          <w:rFonts w:asciiTheme="minorHAnsi" w:hAnsiTheme="minorHAnsi"/>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25824" simplePos="0" wp14:anchorId="565647C1" wp14:editId="470B9453">
                <wp:simplePos x="0" y="0"/>
                <wp:positionH relativeFrom="margin">
                  <wp:align>center</wp:align>
                </wp:positionH>
                <wp:positionV relativeFrom="paragraph">
                  <wp:posOffset>204974</wp:posOffset>
                </wp:positionV>
                <wp:extent cx="4481830" cy="2197100"/>
                <wp:effectExtent b="12700" l="0" r="13970" t="0"/>
                <wp:wrapNone/>
                <wp:docPr id="155" name="Flowchart: Magnetic Disk 155"/>
                <wp:cNvGraphicFramePr/>
                <a:graphic xmlns:a="http://schemas.openxmlformats.org/drawingml/2006/main">
                  <a:graphicData uri="http://schemas.microsoft.com/office/word/2010/wordprocessingShape">
                    <wps:wsp>
                      <wps:cNvSpPr/>
                      <wps:spPr>
                        <a:xfrm>
                          <a:off x="0" y="0"/>
                          <a:ext cx="4481830" cy="2197100"/>
                        </a:xfrm>
                        <a:prstGeom prst="flowChartMagneticDisk">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Flowchart: Magnetic Disk 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" o:spid="_x0000_s1026" strokecolor="#1f4d78 [1604]" strokeweight="1pt" style="position:absolute;margin-left:0;margin-top:16.15pt;width:352.9pt;height:173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2930F136">
                <v:stroke joinstyle="miter"/>
                <w10:wrap anchorx="margin"/>
              </v:shape>
            </w:pict>
          </mc:Fallback>
        </mc:AlternateContent>
      </w: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b/>
          <w:sz w:val="32"/>
          <w:szCs w:val="32"/>
        </w:rPr>
      </w:pPr>
    </w:p>
    <w:p w:rsidP="00AA32B3" w:rsidR="00AA32B3" w:rsidRDefault="008C0C87"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28383" simplePos="0" wp14:anchorId="22460C7F" wp14:editId="745A1D87">
                <wp:simplePos x="0" y="0"/>
                <wp:positionH relativeFrom="margin">
                  <wp:align>center</wp:align>
                </wp:positionH>
                <wp:positionV relativeFrom="paragraph">
                  <wp:posOffset>19050</wp:posOffset>
                </wp:positionV>
                <wp:extent cx="3409950" cy="635"/>
                <wp:effectExtent b="0" l="0" r="0" t="0"/>
                <wp:wrapNone/>
                <wp:docPr id="156" name="Text Box 156"/>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chemeClr val="tx2">
                            <a:lumMod val="60000"/>
                            <a:lumOff val="40000"/>
                          </a:schemeClr>
                        </a:solidFill>
                        <a:ln>
                          <a:noFill/>
                        </a:ln>
                        <a:effectLst/>
                      </wps:spPr>
                      <wps:txbx>
                        <w:txbxContent>
                          <w:p w:rsidP="00AA32B3" w:rsidR="001A482F" w:rsidRDefault="001A482F" w:rsidRPr="00D278B4">
                            <w:pPr>
                              <w:pStyle w:val="Caption"/>
                              <w:jc w:val="center"/>
                              <w:rPr>
                                <w:noProof/>
                                <w:sz w:val="28"/>
                                <w:szCs w:val="28"/>
                              </w:rPr>
                            </w:pPr>
                            <w:r w:rsidRPr="0092541D">
                              <w:rPr>
                                <w:color w:themeColor="background1" w:val="FFFFFF"/>
                                <w:sz w:val="28"/>
                                <w:szCs w:val="28"/>
                              </w:rPr>
                              <w:t>Use the experiences and outcomes (Es and Os) to plan your learning, teaching, assessment and moderation approaches and allow you to consider your focus for learners’ experiences.</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8496b0 [1951]" id="Text Box 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" o:spid="_x0000_s1101" stroked="f" style="position:absolute;margin-left:0;margin-top:1.5pt;width:268.5pt;height:.05pt;z-index:25172838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22460C7F">
                <v:textbox inset="0,0,0,0" style="mso-fit-shape-to-text:t">
                  <w:txbxContent>
                    <w:p w:rsidP="00AA32B3" w:rsidR="001A482F" w:rsidRDefault="001A482F" w:rsidRPr="00D278B4">
                      <w:pPr>
                        <w:pStyle w:val="Caption"/>
                        <w:jc w:val="center"/>
                        <w:rPr>
                          <w:noProof/>
                          <w:sz w:val="28"/>
                          <w:szCs w:val="28"/>
                        </w:rPr>
                      </w:pPr>
                      <w:r w:rsidRPr="0092541D">
                        <w:rPr>
                          <w:color w:themeColor="background1" w:val="FFFFFF"/>
                          <w:sz w:val="28"/>
                          <w:szCs w:val="28"/>
                        </w:rPr>
                        <w:t>Use the experiences and outcomes (Es and Os) to plan your learning, teaching, assessment and moderation approaches and allow you to consider your focus for learners’ experiences.</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351F79"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93408" simplePos="0" wp14:anchorId="402BC97E" wp14:editId="6ADDAD94">
                <wp:simplePos x="0" y="0"/>
                <wp:positionH relativeFrom="margin">
                  <wp:posOffset>5254625</wp:posOffset>
                </wp:positionH>
                <wp:positionV relativeFrom="paragraph">
                  <wp:posOffset>17145</wp:posOffset>
                </wp:positionV>
                <wp:extent cx="1104900" cy="523875"/>
                <wp:effectExtent b="28575" l="0" r="19050" t="0"/>
                <wp:wrapNone/>
                <wp:docPr id="86" name="Rounded Rectangle 86"/>
                <wp:cNvGraphicFramePr/>
                <a:graphic xmlns:a="http://schemas.openxmlformats.org/drawingml/2006/main">
                  <a:graphicData uri="http://schemas.microsoft.com/office/word/2010/wordprocessingShape">
                    <wps:wsp>
                      <wps:cNvSpPr/>
                      <wps:spPr>
                        <a:xfrm>
                          <a:off x="0" y="0"/>
                          <a:ext cx="110490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" o:spid="_x0000_s1102" strokecolor="#6a1a68" strokeweight="1pt" style="position:absolute;margin-left:413.75pt;margin-top:1.35pt;width:87pt;height:41.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02BC97E">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8C0C87"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92384" simplePos="0" wp14:anchorId="5558F98E" wp14:editId="516AA0EA">
                <wp:simplePos x="0" y="0"/>
                <wp:positionH relativeFrom="margin">
                  <wp:posOffset>-546866</wp:posOffset>
                </wp:positionH>
                <wp:positionV relativeFrom="paragraph">
                  <wp:posOffset>196258</wp:posOffset>
                </wp:positionV>
                <wp:extent cx="1133475" cy="523875"/>
                <wp:effectExtent b="28575" l="0" r="28575" t="0"/>
                <wp:wrapNone/>
                <wp:docPr id="85" name="Rounded Rectangle 85"/>
                <wp:cNvGraphicFramePr/>
                <a:graphic xmlns:a="http://schemas.openxmlformats.org/drawingml/2006/main">
                  <a:graphicData uri="http://schemas.microsoft.com/office/word/2010/wordprocessingShape">
                    <wps:wsp>
                      <wps:cNvSpPr/>
                      <wps:spPr>
                        <a:xfrm>
                          <a:off x="0" y="0"/>
                          <a:ext cx="1133475" cy="52387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P="00AA32B3" w:rsidR="001A482F" w:rsidRDefault="001A482F" w:rsidRPr="005D2096">
                            <w:pPr>
                              <w:jc w:val="center"/>
                              <w:rPr>
                                <w:rFonts w:cs="Arial"/>
                                <w:b/>
                                <w:color w:themeColor="text1" w:val="000000"/>
                              </w:rPr>
                            </w:pPr>
                            <w:r w:rsidRPr="00C84B25">
                              <w:rPr>
                                <w:rFonts w:cs="Arial"/>
                                <w:color w:themeColor="text1" w:val="000000"/>
                              </w:rPr>
                              <w:t xml:space="preserve">Professional </w:t>
                            </w:r>
                            <w:r w:rsidRPr="005D2096">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" o:spid="_x0000_s1103" strokecolor="#1f4d78 [1604]" strokeweight="1pt" style="position:absolute;margin-left:-43.05pt;margin-top:15.45pt;width:89.25pt;height:41.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5558F98E">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 xml:space="preserve">Professional </w:t>
                      </w:r>
                      <w:r w:rsidRPr="005D2096">
                        <w:rPr>
                          <w:rFonts w:cs="Arial"/>
                          <w:b/>
                          <w:color w:themeColor="text1" w:val="000000"/>
                        </w:rPr>
                        <w:t>Practice</w:t>
                      </w:r>
                    </w:p>
                  </w:txbxContent>
                </v:textbox>
                <w10:wrap anchorx="margin"/>
              </v:roundrect>
            </w:pict>
          </mc:Fallback>
        </mc:AlternateContent>
      </w:r>
    </w:p>
    <w:p w:rsidP="00AA32B3" w:rsidR="00AA32B3" w:rsidRDefault="008C0C87" w:rsidRPr="001F5966">
      <w:pPr>
        <w:rPr>
          <w:rFonts w:asciiTheme="minorHAnsi" w:hAnsiTheme="minorHAnsi"/>
        </w:rPr>
      </w:pPr>
      <w:r w:rsidRPr="001F5966">
        <w:rPr>
          <w:rFonts w:asciiTheme="minorHAnsi" w:hAnsiTheme="minorHAnsi"/>
          <w:b/>
          <w:noProof/>
          <w:sz w:val="32"/>
          <w:szCs w:val="32"/>
        </w:rPr>
        <mc:AlternateContent>
          <mc:Choice Requires="wps">
            <w:drawing>
              <wp:anchor allowOverlap="1" behindDoc="0" distB="0" distL="114300" distR="114300" distT="0" layoutInCell="1" locked="0" relativeHeight="251729920" simplePos="0" wp14:anchorId="02AC132B" wp14:editId="1E680A27">
                <wp:simplePos x="0" y="0"/>
                <wp:positionH relativeFrom="margin">
                  <wp:posOffset>2790579</wp:posOffset>
                </wp:positionH>
                <wp:positionV relativeFrom="paragraph">
                  <wp:posOffset>87175</wp:posOffset>
                </wp:positionV>
                <wp:extent cx="3495675" cy="3878318"/>
                <wp:effectExtent b="27305" l="19050" r="28575" t="533400"/>
                <wp:wrapNone/>
                <wp:docPr id="157" name="Rounded Rectangular Callout 157"/>
                <wp:cNvGraphicFramePr/>
                <a:graphic xmlns:a="http://schemas.openxmlformats.org/drawingml/2006/main">
                  <a:graphicData uri="http://schemas.microsoft.com/office/word/2010/wordprocessingShape">
                    <wps:wsp>
                      <wps:cNvSpPr/>
                      <wps:spPr>
                        <a:xfrm>
                          <a:off x="0" y="0"/>
                          <a:ext cx="3495675" cy="3878318"/>
                        </a:xfrm>
                        <a:prstGeom prst="wedgeRoundRectCallout">
                          <a:avLst>
                            <a:gd fmla="val 34830" name="adj1"/>
                            <a:gd fmla="val -62517" name="adj2"/>
                            <a:gd fmla="val 16667" name="adj3"/>
                          </a:avLst>
                        </a:prstGeom>
                        <a:solidFill>
                          <a:srgbClr val="EAE5EB"/>
                        </a:solidFill>
                        <a:ln algn="ctr" cap="flat" cmpd="sng" w="28575">
                          <a:solidFill>
                            <a:srgbClr val="92278F">
                              <a:lumMod val="75000"/>
                            </a:srgbClr>
                          </a:solidFill>
                          <a:prstDash val="solid"/>
                          <a:miter lim="800000"/>
                        </a:ln>
                        <a:effectLst/>
                      </wps:spPr>
                      <wps:txbx>
                        <w:txbxContent>
                          <w:p w:rsidP="00AA32B3" w:rsidR="001A482F" w:rsidRDefault="001A482F" w:rsidRPr="000C263A">
                            <w:pPr>
                              <w:rPr>
                                <w:rFonts w:ascii="Comic Sans MS" w:hAnsi="Comic Sans MS"/>
                                <w:b/>
                              </w:rPr>
                            </w:pPr>
                            <w:r w:rsidRPr="000C263A">
                              <w:rPr>
                                <w:rFonts w:ascii="Comic Sans MS" w:hAnsi="Comic Sans MS"/>
                                <w:b/>
                              </w:rPr>
                              <w:t xml:space="preserve">Learners </w:t>
                            </w:r>
                            <w:r>
                              <w:rPr>
                                <w:rFonts w:ascii="Comic Sans MS" w:hAnsi="Comic Sans MS"/>
                                <w:b/>
                              </w:rPr>
                              <w:t>setting goals</w:t>
                            </w:r>
                          </w:p>
                          <w:p w:rsidP="00525BD7" w:rsidR="001A482F" w:rsidRDefault="001A482F" w:rsidRPr="008B5170">
                            <w:pPr>
                              <w:pStyle w:val="ListParagraph"/>
                              <w:numPr>
                                <w:ilvl w:val="0"/>
                                <w:numId w:val="7"/>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rsidP="00525BD7" w:rsidR="001A482F" w:rsidRDefault="001A482F" w:rsidRPr="008B5170">
                            <w:pPr>
                              <w:pStyle w:val="ListParagraph"/>
                              <w:numPr>
                                <w:ilvl w:val="0"/>
                                <w:numId w:val="7"/>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rsidP="00525BD7" w:rsidR="001A482F" w:rsidRDefault="001A482F">
                            <w:pPr>
                              <w:pStyle w:val="ListParagraph"/>
                              <w:numPr>
                                <w:ilvl w:val="0"/>
                                <w:numId w:val="7"/>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rsidP="00525BD7" w:rsidR="001A482F" w:rsidRDefault="001A482F" w:rsidRPr="00E61530">
                            <w:pPr>
                              <w:pStyle w:val="ListParagraph"/>
                              <w:numPr>
                                <w:ilvl w:val="0"/>
                                <w:numId w:val="7"/>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rsidP="00525BD7" w:rsidR="001A482F" w:rsidRDefault="001A482F">
                            <w:pPr>
                              <w:pStyle w:val="ListParagraph"/>
                              <w:numPr>
                                <w:ilvl w:val="0"/>
                                <w:numId w:val="7"/>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rsidP="00AA32B3" w:rsidR="001A482F" w:rsidRDefault="001A482F" w:rsidRPr="00C72B55">
                            <w:pPr>
                              <w:rPr>
                                <w:rFonts w:ascii="Comic Sans MS" w:hAnsi="Comic Sans MS"/>
                              </w:rPr>
                            </w:pP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350,25920" coordsize="21600,21600" id="_x0000_t62" o:spt="62" path="m3600,qx,3600l0@8@12@24,0@9,,18000qy3600,21600l@6,21600@15@27@7,21600,18000,21600qx21600,18000l21600@9@18@30,21600@8,21600,3600qy18000,l@7,0@21@33@6,xe" w14:anchorId="02AC132B">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h position="#0,#1"/>
                </v:handles>
              </v:shapetype>
              <v:shape adj="18323,-2704" fillcolor="#eae5eb" id="Rounded Rectangular Callout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" o:spid="_x0000_s1104" strokecolor="#6d1d6b" strokeweight="2.25pt" style="position:absolute;margin-left:219.75pt;margin-top:6.85pt;width:275.25pt;height:305.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v:textbox>
                  <w:txbxContent>
                    <w:p w:rsidP="00AA32B3" w:rsidR="001A482F" w:rsidRDefault="001A482F" w:rsidRPr="000C263A">
                      <w:pPr>
                        <w:rPr>
                          <w:rFonts w:ascii="Comic Sans MS" w:hAnsi="Comic Sans MS"/>
                          <w:b/>
                        </w:rPr>
                      </w:pPr>
                      <w:r w:rsidRPr="000C263A">
                        <w:rPr>
                          <w:rFonts w:ascii="Comic Sans MS" w:hAnsi="Comic Sans MS"/>
                          <w:b/>
                        </w:rPr>
                        <w:t xml:space="preserve">Learners </w:t>
                      </w:r>
                      <w:r>
                        <w:rPr>
                          <w:rFonts w:ascii="Comic Sans MS" w:hAnsi="Comic Sans MS"/>
                          <w:b/>
                        </w:rPr>
                        <w:t>setting goals</w:t>
                      </w:r>
                    </w:p>
                    <w:p w:rsidP="00525BD7" w:rsidR="001A482F" w:rsidRDefault="001A482F" w:rsidRPr="008B5170">
                      <w:pPr>
                        <w:pStyle w:val="ListParagraph"/>
                        <w:numPr>
                          <w:ilvl w:val="0"/>
                          <w:numId w:val="7"/>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rsidP="00525BD7" w:rsidR="001A482F" w:rsidRDefault="001A482F" w:rsidRPr="008B5170">
                      <w:pPr>
                        <w:pStyle w:val="ListParagraph"/>
                        <w:numPr>
                          <w:ilvl w:val="0"/>
                          <w:numId w:val="7"/>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rsidP="00525BD7" w:rsidR="001A482F" w:rsidRDefault="001A482F">
                      <w:pPr>
                        <w:pStyle w:val="ListParagraph"/>
                        <w:numPr>
                          <w:ilvl w:val="0"/>
                          <w:numId w:val="7"/>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rsidP="00525BD7" w:rsidR="001A482F" w:rsidRDefault="001A482F" w:rsidRPr="00E61530">
                      <w:pPr>
                        <w:pStyle w:val="ListParagraph"/>
                        <w:numPr>
                          <w:ilvl w:val="0"/>
                          <w:numId w:val="7"/>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rsidP="00525BD7" w:rsidR="001A482F" w:rsidRDefault="001A482F">
                      <w:pPr>
                        <w:pStyle w:val="ListParagraph"/>
                        <w:numPr>
                          <w:ilvl w:val="0"/>
                          <w:numId w:val="7"/>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rsidP="00AA32B3" w:rsidR="001A482F" w:rsidRDefault="001A482F" w:rsidRPr="00C72B55">
                      <w:pPr>
                        <w:rPr>
                          <w:rFonts w:ascii="Comic Sans MS" w:hAnsi="Comic Sans MS"/>
                        </w:rPr>
                      </w:pPr>
                    </w:p>
                    <w:p w:rsidP="00AA32B3" w:rsidR="001A482F" w:rsidRDefault="001A482F">
                      <w:pPr>
                        <w:jc w:val="center"/>
                      </w:pP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8C0C87" w:rsidRPr="001F5966">
      <w:pPr>
        <w:rPr>
          <w:rFonts w:asciiTheme="minorHAnsi" w:hAnsiTheme="minorHAnsi"/>
        </w:rPr>
      </w:pPr>
      <w:r w:rsidRPr="001F5966">
        <w:rPr>
          <w:rFonts w:asciiTheme="minorHAnsi" w:hAnsiTheme="minorHAnsi"/>
          <w:b/>
          <w:noProof/>
          <w:sz w:val="32"/>
          <w:szCs w:val="32"/>
        </w:rPr>
        <mc:AlternateContent>
          <mc:Choice Requires="wps">
            <w:drawing>
              <wp:anchor allowOverlap="1" behindDoc="0" distB="0" distL="114300" distR="114300" distT="0" layoutInCell="1" locked="0" relativeHeight="251728896" simplePos="0" wp14:anchorId="185A301F" wp14:editId="56F4D759">
                <wp:simplePos x="0" y="0"/>
                <wp:positionH relativeFrom="margin">
                  <wp:posOffset>-324507</wp:posOffset>
                </wp:positionH>
                <wp:positionV relativeFrom="paragraph">
                  <wp:posOffset>996009</wp:posOffset>
                </wp:positionV>
                <wp:extent cx="2686050" cy="2619375"/>
                <wp:effectExtent b="28575" l="19050" r="19050" t="647700"/>
                <wp:wrapNone/>
                <wp:docPr id="158" name="Rounded Rectangular Callout 158"/>
                <wp:cNvGraphicFramePr/>
                <a:graphic xmlns:a="http://schemas.openxmlformats.org/drawingml/2006/main">
                  <a:graphicData uri="http://schemas.microsoft.com/office/word/2010/wordprocessingShape">
                    <wps:wsp>
                      <wps:cNvSpPr/>
                      <wps:spPr>
                        <a:xfrm>
                          <a:off x="0" y="0"/>
                          <a:ext cx="2686050" cy="2619375"/>
                        </a:xfrm>
                        <a:prstGeom prst="wedgeRoundRectCallout">
                          <a:avLst>
                            <a:gd fmla="val -38027" name="adj1"/>
                            <a:gd fmla="val -72688" name="adj2"/>
                            <a:gd fmla="val 16667" name="adj3"/>
                          </a:avLst>
                        </a:prstGeom>
                        <a:solidFill>
                          <a:srgbClr val="EAE5EB"/>
                        </a:solidFill>
                        <a:ln algn="ctr" cap="flat" cmpd="sng" w="28575">
                          <a:solidFill>
                            <a:schemeClr val="accent1">
                              <a:lumMod val="75000"/>
                            </a:schemeClr>
                          </a:solidFill>
                          <a:prstDash val="solid"/>
                          <a:miter lim="800000"/>
                        </a:ln>
                        <a:effectLst/>
                      </wps:spPr>
                      <wps:txbx>
                        <w:txbxContent>
                          <w:p w:rsidP="00AA32B3" w:rsidR="001A482F" w:rsidRDefault="001A482F" w:rsidRPr="000C263A">
                            <w:pPr>
                              <w:rPr>
                                <w:rFonts w:ascii="Comic Sans MS" w:hAnsi="Comic Sans MS"/>
                                <w:b/>
                              </w:rPr>
                            </w:pPr>
                            <w:r>
                              <w:rPr>
                                <w:rFonts w:ascii="Comic Sans MS" w:hAnsi="Comic Sans MS"/>
                                <w:b/>
                              </w:rPr>
                              <w:t>Learner engagement</w:t>
                            </w:r>
                          </w:p>
                          <w:p w:rsidP="00525BD7" w:rsidR="001A482F" w:rsidRDefault="001A482F">
                            <w:pPr>
                              <w:pStyle w:val="ListParagraph"/>
                              <w:numPr>
                                <w:ilvl w:val="0"/>
                                <w:numId w:val="6"/>
                              </w:numPr>
                              <w:spacing w:after="160" w:line="259" w:lineRule="auto"/>
                              <w:rPr>
                                <w:rFonts w:ascii="Comic Sans MS" w:hAnsi="Comic Sans MS"/>
                              </w:rPr>
                            </w:pPr>
                            <w:r>
                              <w:rPr>
                                <w:rFonts w:ascii="Comic Sans MS" w:hAnsi="Comic Sans MS"/>
                              </w:rPr>
                              <w:t>learner should be at centre of planning for learning, teaching and assessment</w:t>
                            </w:r>
                          </w:p>
                          <w:p w:rsidP="00525BD7" w:rsidR="001A482F" w:rsidRDefault="001A482F">
                            <w:pPr>
                              <w:pStyle w:val="ListParagraph"/>
                              <w:numPr>
                                <w:ilvl w:val="0"/>
                                <w:numId w:val="6"/>
                              </w:numPr>
                              <w:spacing w:after="160" w:line="259" w:lineRule="auto"/>
                              <w:rPr>
                                <w:rFonts w:ascii="Comic Sans MS" w:hAnsi="Comic Sans MS"/>
                              </w:rPr>
                            </w:pPr>
                            <w:r>
                              <w:rPr>
                                <w:rFonts w:ascii="Comic Sans MS" w:hAnsi="Comic Sans MS"/>
                              </w:rPr>
                              <w:t>quality dialogue with learners should be embedded in practice</w:t>
                            </w:r>
                          </w:p>
                          <w:p w:rsidP="00525BD7" w:rsidR="001A482F" w:rsidRDefault="001A482F" w:rsidRPr="008B5170">
                            <w:pPr>
                              <w:pStyle w:val="ListParagraph"/>
                              <w:numPr>
                                <w:ilvl w:val="0"/>
                                <w:numId w:val="6"/>
                              </w:numPr>
                              <w:spacing w:after="160" w:line="259" w:lineRule="auto"/>
                              <w:rPr>
                                <w:rFonts w:ascii="Comic Sans MS" w:hAnsi="Comic Sans MS"/>
                              </w:rPr>
                            </w:pPr>
                            <w:r>
                              <w:rPr>
                                <w:rFonts w:ascii="Comic Sans MS" w:hAnsi="Comic Sans MS"/>
                              </w:rPr>
                              <w:t>principles and practice papers outline the broad features of assessment</w:t>
                            </w: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586,-4901" fillcolor="#eae5eb" id="Rounded Rectangular Callout 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" o:spid="_x0000_s1105" strokecolor="#2e74b5 [2404]" strokeweight="2.25pt" style="position:absolute;margin-left:-25.55pt;margin-top:78.45pt;width:211.5pt;height:206.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185A301F">
                <v:textbox>
                  <w:txbxContent>
                    <w:p w:rsidP="00AA32B3" w:rsidR="001A482F" w:rsidRDefault="001A482F" w:rsidRPr="000C263A">
                      <w:pPr>
                        <w:rPr>
                          <w:rFonts w:ascii="Comic Sans MS" w:hAnsi="Comic Sans MS"/>
                          <w:b/>
                        </w:rPr>
                      </w:pPr>
                      <w:r>
                        <w:rPr>
                          <w:rFonts w:ascii="Comic Sans MS" w:hAnsi="Comic Sans MS"/>
                          <w:b/>
                        </w:rPr>
                        <w:t>Learner engagement</w:t>
                      </w:r>
                    </w:p>
                    <w:p w:rsidP="00525BD7" w:rsidR="001A482F" w:rsidRDefault="001A482F">
                      <w:pPr>
                        <w:pStyle w:val="ListParagraph"/>
                        <w:numPr>
                          <w:ilvl w:val="0"/>
                          <w:numId w:val="6"/>
                        </w:numPr>
                        <w:spacing w:after="160" w:line="259" w:lineRule="auto"/>
                        <w:rPr>
                          <w:rFonts w:ascii="Comic Sans MS" w:hAnsi="Comic Sans MS"/>
                        </w:rPr>
                      </w:pPr>
                      <w:r>
                        <w:rPr>
                          <w:rFonts w:ascii="Comic Sans MS" w:hAnsi="Comic Sans MS"/>
                        </w:rPr>
                        <w:t>learner should be at centre of planning for learning, teaching and assessment</w:t>
                      </w:r>
                    </w:p>
                    <w:p w:rsidP="00525BD7" w:rsidR="001A482F" w:rsidRDefault="001A482F">
                      <w:pPr>
                        <w:pStyle w:val="ListParagraph"/>
                        <w:numPr>
                          <w:ilvl w:val="0"/>
                          <w:numId w:val="6"/>
                        </w:numPr>
                        <w:spacing w:after="160" w:line="259" w:lineRule="auto"/>
                        <w:rPr>
                          <w:rFonts w:ascii="Comic Sans MS" w:hAnsi="Comic Sans MS"/>
                        </w:rPr>
                      </w:pPr>
                      <w:r>
                        <w:rPr>
                          <w:rFonts w:ascii="Comic Sans MS" w:hAnsi="Comic Sans MS"/>
                        </w:rPr>
                        <w:t>quality dialogue with learners should be embedded in practice</w:t>
                      </w:r>
                    </w:p>
                    <w:p w:rsidP="00525BD7" w:rsidR="001A482F" w:rsidRDefault="001A482F" w:rsidRPr="008B5170">
                      <w:pPr>
                        <w:pStyle w:val="ListParagraph"/>
                        <w:numPr>
                          <w:ilvl w:val="0"/>
                          <w:numId w:val="6"/>
                        </w:numPr>
                        <w:spacing w:after="160" w:line="259" w:lineRule="auto"/>
                        <w:rPr>
                          <w:rFonts w:ascii="Comic Sans MS" w:hAnsi="Comic Sans MS"/>
                        </w:rPr>
                      </w:pPr>
                      <w:r>
                        <w:rPr>
                          <w:rFonts w:ascii="Comic Sans MS" w:hAnsi="Comic Sans MS"/>
                        </w:rPr>
                        <w:t>principles and practice papers outline the broad features of assessment</w:t>
                      </w:r>
                    </w:p>
                    <w:p w:rsidP="00AA32B3" w:rsidR="001A482F" w:rsidRDefault="001A482F">
                      <w:pPr>
                        <w:jc w:val="center"/>
                      </w:pPr>
                    </w:p>
                  </w:txbxContent>
                </v:textbox>
                <w10:wrap anchorx="margin"/>
              </v:shape>
            </w:pict>
          </mc:Fallback>
        </mc:AlternateContent>
      </w:r>
      <w:r w:rsidR="00AA32B3" w:rsidRPr="001F5966">
        <w:rPr>
          <w:rFonts w:asciiTheme="minorHAnsi" w:hAnsiTheme="minorHAnsi"/>
        </w:rPr>
        <w:br w:type="page"/>
      </w:r>
    </w:p>
    <w:p w:rsidP="00AA32B3" w:rsidR="00AA32B3" w:rsidRDefault="00AA32B3" w:rsidRPr="001F5966">
      <w:pPr>
        <w:rPr>
          <w:rFonts w:asciiTheme="minorHAnsi" w:hAnsiTheme="minorHAnsi"/>
        </w:rPr>
      </w:pPr>
      <w:r w:rsidRPr="001F5966">
        <w:rPr>
          <w:rFonts w:asciiTheme="minorHAnsi" w:hAnsiTheme="minorHAnsi"/>
          <w:noProof/>
        </w:rPr>
        <w:lastRenderedPageBreak/>
        <mc:AlternateContent>
          <mc:Choice Requires="wps">
            <w:drawing>
              <wp:anchor allowOverlap="1" behindDoc="0" distB="0" distL="114300" distR="114300" distT="0" layoutInCell="1" locked="0" relativeHeight="251730944" simplePos="0" wp14:anchorId="09F6531E" wp14:editId="49DF5AF3">
                <wp:simplePos x="0" y="0"/>
                <wp:positionH relativeFrom="margin">
                  <wp:align>center</wp:align>
                </wp:positionH>
                <wp:positionV relativeFrom="paragraph">
                  <wp:posOffset>4445</wp:posOffset>
                </wp:positionV>
                <wp:extent cx="4482427" cy="1966823"/>
                <wp:effectExtent b="14605" l="0" r="13970" t="0"/>
                <wp:wrapNone/>
                <wp:docPr id="159" name="Flowchart: Magnetic Disk 159"/>
                <wp:cNvGraphicFramePr/>
                <a:graphic xmlns:a="http://schemas.openxmlformats.org/drawingml/2006/main">
                  <a:graphicData uri="http://schemas.microsoft.com/office/word/2010/wordprocessingShape">
                    <wps:wsp>
                      <wps:cNvSpPr/>
                      <wps:spPr>
                        <a:xfrm>
                          <a:off x="0" y="0"/>
                          <a:ext cx="4482427" cy="1966823"/>
                        </a:xfrm>
                        <a:prstGeom prst="flowChartMagneticDisk">
                          <a:avLst/>
                        </a:prstGeom>
                        <a:solidFill>
                          <a:srgbClr val="00B050"/>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" o:spid="_x0000_s1026" strokecolor="#6a1a68" strokeweight="1pt" style="position:absolute;margin-left:0;margin-top:.35pt;width:352.95pt;height:154.8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3EEF23D3">
                <v:stroke joinstyle="miter"/>
                <w10:wrap anchorx="margin"/>
              </v:shape>
            </w:pict>
          </mc:Fallback>
        </mc:AlternateContent>
      </w:r>
      <w:r w:rsidRPr="001F5966">
        <w:rPr>
          <w:rFonts w:asciiTheme="minorHAnsi" w:hAnsiTheme="minorHAnsi"/>
          <w:noProof/>
        </w:rPr>
        <mc:AlternateContent>
          <mc:Choice Requires="wps">
            <w:drawing>
              <wp:anchor allowOverlap="1" behindDoc="0" distB="0" distL="114300" distR="114300" distT="0" layoutInCell="1" locked="0" relativeHeight="251732992" simplePos="0" wp14:anchorId="18B0E6D5" wp14:editId="559448F4">
                <wp:simplePos x="0" y="0"/>
                <wp:positionH relativeFrom="margin">
                  <wp:posOffset>2447925</wp:posOffset>
                </wp:positionH>
                <wp:positionV relativeFrom="paragraph">
                  <wp:posOffset>66675</wp:posOffset>
                </wp:positionV>
                <wp:extent cx="971550" cy="519421"/>
                <wp:effectExtent b="0" l="0" r="0" t="0"/>
                <wp:wrapNone/>
                <wp:docPr id="9088" name="Text Box 9088"/>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00B050"/>
                        </a:solidFill>
                        <a:ln>
                          <a:noFill/>
                        </a:ln>
                        <a:effectLst/>
                      </wps:spPr>
                      <wps:txbx>
                        <w:txbxContent>
                          <w:p w:rsidP="00AA32B3" w:rsidR="001A482F" w:rsidRDefault="001A482F" w:rsidRPr="0092541D">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" o:spid="_x0000_s1106" stroked="f" style="position:absolute;margin-left:192.75pt;margin-top:5.25pt;width:76.5pt;height:40.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8B0E6D5">
                <v:textbox inset="0,0,0,0">
                  <w:txbxContent>
                    <w:p w:rsidP="00AA32B3" w:rsidR="001A482F" w:rsidRDefault="001A482F" w:rsidRPr="0092541D">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E92B23"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31968" simplePos="0" wp14:anchorId="34BF8EBC" wp14:editId="33D390D3">
                <wp:simplePos x="0" y="0"/>
                <wp:positionH relativeFrom="margin">
                  <wp:align>center</wp:align>
                </wp:positionH>
                <wp:positionV relativeFrom="paragraph">
                  <wp:posOffset>56230</wp:posOffset>
                </wp:positionV>
                <wp:extent cx="4013835" cy="940171"/>
                <wp:effectExtent b="0" l="0" r="5715" t="0"/>
                <wp:wrapNone/>
                <wp:docPr id="9089" name="Text Box 9089"/>
                <wp:cNvGraphicFramePr/>
                <a:graphic xmlns:a="http://schemas.openxmlformats.org/drawingml/2006/main">
                  <a:graphicData uri="http://schemas.microsoft.com/office/word/2010/wordprocessingShape">
                    <wps:wsp>
                      <wps:cNvSpPr txBox="1"/>
                      <wps:spPr>
                        <a:xfrm>
                          <a:off x="0" y="0"/>
                          <a:ext cx="4013835" cy="940171"/>
                        </a:xfrm>
                        <a:prstGeom prst="rect">
                          <a:avLst/>
                        </a:prstGeom>
                        <a:solidFill>
                          <a:srgbClr val="00B050"/>
                        </a:solidFill>
                        <a:ln>
                          <a:noFill/>
                        </a:ln>
                        <a:effectLst/>
                      </wps:spPr>
                      <wps:txbx>
                        <w:txbxContent>
                          <w:p w:rsidP="00AA32B3" w:rsidR="001A482F" w:rsidRDefault="001A482F" w:rsidRPr="008C57FB">
                            <w:pPr>
                              <w:pStyle w:val="Caption"/>
                              <w:jc w:val="center"/>
                              <w:rPr>
                                <w:b/>
                                <w:sz w:val="16"/>
                                <w:szCs w:val="16"/>
                              </w:rPr>
                            </w:pPr>
                          </w:p>
                          <w:p w:rsidP="00AA32B3" w:rsidR="001A482F" w:rsidRDefault="001A482F" w:rsidRPr="00CE269E">
                            <w:pPr>
                              <w:pStyle w:val="Caption"/>
                              <w:jc w:val="center"/>
                              <w:rPr>
                                <w:b/>
                                <w:color w:themeColor="background1" w:val="FFFFFF"/>
                                <w:sz w:val="32"/>
                                <w:szCs w:val="32"/>
                              </w:rPr>
                            </w:pPr>
                            <w:r>
                              <w:rPr>
                                <w:b/>
                                <w:color w:themeColor="background1" w:val="FFFFFF"/>
                                <w:sz w:val="32"/>
                                <w:szCs w:val="32"/>
                              </w:rPr>
                              <w:t xml:space="preserve">Standards and expectations </w:t>
                            </w:r>
                            <w:r w:rsidRPr="00CE269E">
                              <w:rPr>
                                <w:b/>
                                <w:color w:themeColor="background1" w:val="FFFFFF"/>
                                <w:sz w:val="32"/>
                                <w:szCs w:val="32"/>
                              </w:rPr>
                              <w:t>for</w:t>
                            </w:r>
                          </w:p>
                          <w:p w:rsidP="00AA32B3" w:rsidR="001A482F" w:rsidRDefault="001A482F" w:rsidRPr="00B90F0B">
                            <w:pPr>
                              <w:pStyle w:val="Caption"/>
                              <w:jc w:val="center"/>
                              <w:rPr>
                                <w:b/>
                                <w:noProof/>
                                <w:sz w:val="32"/>
                                <w:szCs w:val="32"/>
                              </w:rPr>
                            </w:pPr>
                            <w:r>
                              <w:rPr>
                                <w:b/>
                                <w:color w:themeColor="background1" w:val="FFFFFF"/>
                                <w:sz w:val="32"/>
                                <w:szCs w:val="32"/>
                              </w:rPr>
                              <w:t>planned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" o:spid="_x0000_s1107" stroked="f" style="position:absolute;margin-left:0;margin-top:4.45pt;width:316.05pt;height:74.0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34BF8EBC">
                <v:textbox inset="0,0,0,0">
                  <w:txbxContent>
                    <w:p w:rsidP="00AA32B3" w:rsidR="001A482F" w:rsidRDefault="001A482F" w:rsidRPr="008C57FB">
                      <w:pPr>
                        <w:pStyle w:val="Caption"/>
                        <w:jc w:val="center"/>
                        <w:rPr>
                          <w:b/>
                          <w:sz w:val="16"/>
                          <w:szCs w:val="16"/>
                        </w:rPr>
                      </w:pPr>
                    </w:p>
                    <w:p w:rsidP="00AA32B3" w:rsidR="001A482F" w:rsidRDefault="001A482F" w:rsidRPr="00CE269E">
                      <w:pPr>
                        <w:pStyle w:val="Caption"/>
                        <w:jc w:val="center"/>
                        <w:rPr>
                          <w:b/>
                          <w:color w:themeColor="background1" w:val="FFFFFF"/>
                          <w:sz w:val="32"/>
                          <w:szCs w:val="32"/>
                        </w:rPr>
                      </w:pPr>
                      <w:r>
                        <w:rPr>
                          <w:b/>
                          <w:color w:themeColor="background1" w:val="FFFFFF"/>
                          <w:sz w:val="32"/>
                          <w:szCs w:val="32"/>
                        </w:rPr>
                        <w:t xml:space="preserve">Standards and expectations </w:t>
                      </w:r>
                      <w:r w:rsidRPr="00CE269E">
                        <w:rPr>
                          <w:b/>
                          <w:color w:themeColor="background1" w:val="FFFFFF"/>
                          <w:sz w:val="32"/>
                          <w:szCs w:val="32"/>
                        </w:rPr>
                        <w:t>for</w:t>
                      </w:r>
                    </w:p>
                    <w:p w:rsidP="00AA32B3" w:rsidR="001A482F" w:rsidRDefault="001A482F" w:rsidRPr="00B90F0B">
                      <w:pPr>
                        <w:pStyle w:val="Caption"/>
                        <w:jc w:val="center"/>
                        <w:rPr>
                          <w:b/>
                          <w:noProof/>
                          <w:sz w:val="32"/>
                          <w:szCs w:val="32"/>
                        </w:rPr>
                      </w:pPr>
                      <w:r>
                        <w:rPr>
                          <w:b/>
                          <w:color w:themeColor="background1" w:val="FFFFFF"/>
                          <w:sz w:val="32"/>
                          <w:szCs w:val="32"/>
                        </w:rPr>
                        <w:t>planned learning</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b/>
          <w:sz w:val="32"/>
          <w:szCs w:val="32"/>
        </w:rPr>
      </w:pPr>
    </w:p>
    <w:p w:rsidP="00AA32B3" w:rsidR="00AA32B3" w:rsidRDefault="00E92B23" w:rsidRPr="001F5966">
      <w:pPr>
        <w:rPr>
          <w:rFonts w:asciiTheme="minorHAnsi" w:hAnsiTheme="minorHAnsi"/>
          <w:sz w:val="32"/>
          <w:szCs w:val="32"/>
        </w:rPr>
      </w:pPr>
      <w:r w:rsidRPr="001F5966">
        <w:rPr>
          <w:rFonts w:asciiTheme="minorHAnsi" w:hAnsiTheme="minorHAnsi"/>
          <w:b/>
          <w:noProof/>
          <w:sz w:val="32"/>
          <w:szCs w:val="32"/>
        </w:rPr>
        <mc:AlternateContent>
          <mc:Choice Requires="wps">
            <w:drawing>
              <wp:anchor allowOverlap="1" behindDoc="0" distB="0" distL="114300" distR="114300" distT="0" layoutInCell="1" locked="0" relativeHeight="251735040" simplePos="0" wp14:anchorId="5667AFEA" wp14:editId="62D485DD">
                <wp:simplePos x="0" y="0"/>
                <wp:positionH relativeFrom="margin">
                  <wp:posOffset>2781300</wp:posOffset>
                </wp:positionH>
                <wp:positionV relativeFrom="paragraph">
                  <wp:posOffset>145174</wp:posOffset>
                </wp:positionV>
                <wp:extent cx="457200" cy="641985"/>
                <wp:effectExtent b="43815" l="19050" r="19050" t="0"/>
                <wp:wrapNone/>
                <wp:docPr id="9090" name="Down Arrow 9090"/>
                <wp:cNvGraphicFramePr/>
                <a:graphic xmlns:a="http://schemas.openxmlformats.org/drawingml/2006/main">
                  <a:graphicData uri="http://schemas.microsoft.com/office/word/2010/wordprocessingShape">
                    <wps:wsp>
                      <wps:cNvSpPr/>
                      <wps:spPr>
                        <a:xfrm>
                          <a:off x="0" y="0"/>
                          <a:ext cx="457200" cy="641985"/>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3909" fillcolor="window" id="Down Arrow 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" o:spid="_x0000_s1026" strokecolor="#6a1a68" strokeweight="1pt" style="position:absolute;margin-left:219pt;margin-top:11.45pt;width:36pt;height:50.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7" w14:anchorId="04B85817">
                <w10:wrap anchorx="margin"/>
              </v:shape>
            </w:pict>
          </mc:Fallback>
        </mc:AlternateContent>
      </w:r>
    </w:p>
    <w:p w:rsidP="00AA32B3" w:rsidR="00AA32B3" w:rsidRDefault="00AA32B3" w:rsidRPr="001F5966">
      <w:pPr>
        <w:rPr>
          <w:rFonts w:asciiTheme="minorHAnsi" w:hAnsiTheme="minorHAnsi"/>
          <w:sz w:val="32"/>
          <w:szCs w:val="32"/>
        </w:rPr>
      </w:pPr>
    </w:p>
    <w:p w:rsidP="00AA32B3" w:rsidR="00AA32B3" w:rsidRDefault="00377503" w:rsidRPr="001F5966">
      <w:pPr>
        <w:rPr>
          <w:rFonts w:asciiTheme="minorHAnsi" w:hAnsiTheme="minorHAnsi"/>
          <w:b/>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34016" simplePos="0" wp14:anchorId="0E2051AB" wp14:editId="08E9D38F">
                <wp:simplePos x="0" y="0"/>
                <wp:positionH relativeFrom="margin">
                  <wp:align>center</wp:align>
                </wp:positionH>
                <wp:positionV relativeFrom="paragraph">
                  <wp:posOffset>44450</wp:posOffset>
                </wp:positionV>
                <wp:extent cx="4481830" cy="3724275"/>
                <wp:effectExtent b="28575" l="0" r="13970" t="0"/>
                <wp:wrapNone/>
                <wp:docPr id="9091" name="Flowchart: Magnetic Disk 9091"/>
                <wp:cNvGraphicFramePr/>
                <a:graphic xmlns:a="http://schemas.openxmlformats.org/drawingml/2006/main">
                  <a:graphicData uri="http://schemas.microsoft.com/office/word/2010/wordprocessingShape">
                    <wps:wsp>
                      <wps:cNvSpPr/>
                      <wps:spPr>
                        <a:xfrm>
                          <a:off x="0" y="0"/>
                          <a:ext cx="4481830" cy="3724275"/>
                        </a:xfrm>
                        <a:prstGeom prst="flowChartMagneticDisk">
                          <a:avLst/>
                        </a:prstGeom>
                        <a:solidFill>
                          <a:srgbClr val="00B050"/>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" o:spid="_x0000_s1026" strokecolor="#6a1a68" strokeweight="1pt" style="position:absolute;margin-left:0;margin-top:3.5pt;width:352.9pt;height:293.2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576BF30C">
                <v:stroke joinstyle="miter"/>
                <w10:wrap anchorx="margin"/>
              </v:shape>
            </w:pict>
          </mc:Fallback>
        </mc:AlternateContent>
      </w:r>
    </w:p>
    <w:p w:rsidP="00AA32B3" w:rsidR="00AA32B3" w:rsidRDefault="00377503" w:rsidRPr="001F5966">
      <w:pPr>
        <w:rPr>
          <w:rFonts w:asciiTheme="minorHAnsi" w:hAnsiTheme="minorHAnsi"/>
          <w:b/>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40671" simplePos="0" wp14:anchorId="0D65BE8A" wp14:editId="134B6058">
                <wp:simplePos x="0" y="0"/>
                <wp:positionH relativeFrom="margin">
                  <wp:align>center</wp:align>
                </wp:positionH>
                <wp:positionV relativeFrom="paragraph">
                  <wp:posOffset>83667</wp:posOffset>
                </wp:positionV>
                <wp:extent cx="3409950" cy="635"/>
                <wp:effectExtent b="11430" l="0" r="19050" t="0"/>
                <wp:wrapNone/>
                <wp:docPr id="9092" name="Text Box 9092"/>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00B050"/>
                        </a:solidFill>
                        <a:ln>
                          <a:solidFill>
                            <a:srgbClr val="00B050"/>
                          </a:solidFill>
                        </a:ln>
                        <a:effectLst/>
                      </wps:spPr>
                      <wps:txbx>
                        <w:txbxContent>
                          <w:p w:rsidP="00AA32B3" w:rsidR="001A482F" w:rsidRDefault="001A482F" w:rsidRPr="00F63DD6">
                            <w:pPr>
                              <w:pStyle w:val="Caption"/>
                              <w:rPr>
                                <w:noProof/>
                                <w:color w:themeColor="background1" w:val="FFFFFF"/>
                                <w:sz w:val="24"/>
                                <w:szCs w:val="24"/>
                              </w:rPr>
                            </w:pPr>
                            <w:r w:rsidRPr="00F63DD6">
                              <w:rPr>
                                <w:noProof/>
                                <w:color w:themeColor="background1" w:val="FFFFFF"/>
                                <w:sz w:val="24"/>
                                <w:szCs w:val="24"/>
                              </w:rPr>
                              <w:t>The learning intention is what learners should know, understand or be able to do by the end of a learning experience.</w:t>
                            </w:r>
                          </w:p>
                          <w:p w:rsidP="00AA32B3" w:rsidR="001A482F" w:rsidRDefault="001A482F" w:rsidRPr="00F63DD6">
                            <w:pPr>
                              <w:pStyle w:val="Caption"/>
                              <w:rPr>
                                <w:noProof/>
                                <w:color w:themeColor="background1" w:val="FFFFFF"/>
                                <w:sz w:val="24"/>
                                <w:szCs w:val="24"/>
                              </w:rPr>
                            </w:pPr>
                            <w:r w:rsidRPr="00F63DD6">
                              <w:rPr>
                                <w:noProof/>
                                <w:color w:themeColor="background1" w:val="FFFFFF"/>
                                <w:sz w:val="24"/>
                                <w:szCs w:val="24"/>
                              </w:rPr>
                              <w:t>The focus should be on what is to be learned as opposed to the task, activity or context.</w:t>
                            </w:r>
                          </w:p>
                          <w:p w:rsidP="00AA32B3" w:rsidR="001A482F" w:rsidRDefault="001A482F" w:rsidRPr="00F63DD6">
                            <w:pPr>
                              <w:pStyle w:val="Caption"/>
                              <w:rPr>
                                <w:noProof/>
                                <w:color w:themeColor="background1" w:val="FFFFFF"/>
                                <w:sz w:val="24"/>
                                <w:szCs w:val="24"/>
                              </w:rPr>
                            </w:pPr>
                            <w:r w:rsidRPr="00F63DD6">
                              <w:rPr>
                                <w:noProof/>
                                <w:color w:themeColor="background1" w:val="FFFFFF"/>
                                <w:sz w:val="24"/>
                                <w:szCs w:val="24"/>
                              </w:rPr>
                              <w:t>By teasing out the learning from your chosen experience(s) and outcome(s), you will be able to develop learning intentions that focus specifically on what has to be learned.</w:t>
                            </w:r>
                          </w:p>
                          <w:p w:rsidP="00AA32B3" w:rsidR="001A482F" w:rsidRDefault="001A482F" w:rsidRPr="00F63DD6">
                            <w:pPr>
                              <w:pStyle w:val="Caption"/>
                              <w:rPr>
                                <w:noProof/>
                                <w:color w:themeColor="background1" w:val="FFFFFF"/>
                                <w:sz w:val="24"/>
                                <w:szCs w:val="24"/>
                              </w:rPr>
                            </w:pPr>
                            <w:r w:rsidRPr="00F63DD6">
                              <w:rPr>
                                <w:noProof/>
                                <w:color w:themeColor="background1" w:val="FFFFFF"/>
                                <w:sz w:val="24"/>
                                <w:szCs w:val="24"/>
                              </w:rPr>
                              <w:t>When clear about the learning intention, learners will be more focused and actively engaged in their own learning. Sharing the learning intention makes it easier to give quality feedback specifically on what has been learned.</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00b050" id="Text Box 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" o:spid="_x0000_s1108" strokecolor="#00b050" style="position:absolute;margin-left:0;margin-top:6.6pt;width:268.5pt;height:.05pt;z-index:25174067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0D65BE8A">
                <v:textbox inset="0,0,0,0" style="mso-fit-shape-to-text:t">
                  <w:txbxContent>
                    <w:p w:rsidP="00AA32B3" w:rsidR="001A482F" w:rsidRDefault="001A482F" w:rsidRPr="00F63DD6">
                      <w:pPr>
                        <w:pStyle w:val="Caption"/>
                        <w:rPr>
                          <w:noProof/>
                          <w:color w:themeColor="background1" w:val="FFFFFF"/>
                          <w:sz w:val="24"/>
                          <w:szCs w:val="24"/>
                        </w:rPr>
                      </w:pPr>
                      <w:r w:rsidRPr="00F63DD6">
                        <w:rPr>
                          <w:noProof/>
                          <w:color w:themeColor="background1" w:val="FFFFFF"/>
                          <w:sz w:val="24"/>
                          <w:szCs w:val="24"/>
                        </w:rPr>
                        <w:t>The learning intention is what learners should know, understand or be able to do by the end of a learning experience.</w:t>
                      </w:r>
                    </w:p>
                    <w:p w:rsidP="00AA32B3" w:rsidR="001A482F" w:rsidRDefault="001A482F" w:rsidRPr="00F63DD6">
                      <w:pPr>
                        <w:pStyle w:val="Caption"/>
                        <w:rPr>
                          <w:noProof/>
                          <w:color w:themeColor="background1" w:val="FFFFFF"/>
                          <w:sz w:val="24"/>
                          <w:szCs w:val="24"/>
                        </w:rPr>
                      </w:pPr>
                      <w:r w:rsidRPr="00F63DD6">
                        <w:rPr>
                          <w:noProof/>
                          <w:color w:themeColor="background1" w:val="FFFFFF"/>
                          <w:sz w:val="24"/>
                          <w:szCs w:val="24"/>
                        </w:rPr>
                        <w:t>The focus should be on what is to be learned as opposed to the task, activity or context.</w:t>
                      </w:r>
                    </w:p>
                    <w:p w:rsidP="00AA32B3" w:rsidR="001A482F" w:rsidRDefault="001A482F" w:rsidRPr="00F63DD6">
                      <w:pPr>
                        <w:pStyle w:val="Caption"/>
                        <w:rPr>
                          <w:noProof/>
                          <w:color w:themeColor="background1" w:val="FFFFFF"/>
                          <w:sz w:val="24"/>
                          <w:szCs w:val="24"/>
                        </w:rPr>
                      </w:pPr>
                      <w:r w:rsidRPr="00F63DD6">
                        <w:rPr>
                          <w:noProof/>
                          <w:color w:themeColor="background1" w:val="FFFFFF"/>
                          <w:sz w:val="24"/>
                          <w:szCs w:val="24"/>
                        </w:rPr>
                        <w:t>By teasing out the learning from your chosen experience(s) and outcome(s), you will be able to develop learning intentions that focus specifically on what has to be learned.</w:t>
                      </w:r>
                    </w:p>
                    <w:p w:rsidP="00AA32B3" w:rsidR="001A482F" w:rsidRDefault="001A482F" w:rsidRPr="00F63DD6">
                      <w:pPr>
                        <w:pStyle w:val="Caption"/>
                        <w:rPr>
                          <w:noProof/>
                          <w:color w:themeColor="background1" w:val="FFFFFF"/>
                          <w:sz w:val="24"/>
                          <w:szCs w:val="24"/>
                        </w:rPr>
                      </w:pPr>
                      <w:r w:rsidRPr="00F63DD6">
                        <w:rPr>
                          <w:noProof/>
                          <w:color w:themeColor="background1" w:val="FFFFFF"/>
                          <w:sz w:val="24"/>
                          <w:szCs w:val="24"/>
                        </w:rPr>
                        <w:t>When clear about the learning intention, learners will be more focused and actively engaged in their own learning. Sharing the learning intention makes it easier to give quality feedback specifically on what has been learned.</w:t>
                      </w:r>
                    </w:p>
                  </w:txbxContent>
                </v:textbox>
                <w10:wrap anchorx="margin"/>
              </v:shape>
            </w:pict>
          </mc:Fallback>
        </mc:AlternateContent>
      </w: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tabs>
          <w:tab w:pos="9026" w:val="right"/>
        </w:tabs>
        <w:rPr>
          <w:rFonts w:asciiTheme="minorHAnsi" w:hAnsiTheme="minorHAnsi"/>
        </w:rPr>
      </w:pPr>
      <w:r w:rsidRPr="001F5966">
        <w:rPr>
          <w:rFonts w:asciiTheme="minorHAnsi" w:hAnsiTheme="minorHAnsi"/>
        </w:rPr>
        <w:tab/>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jc w:val="center"/>
        <w:rPr>
          <w:rFonts w:asciiTheme="minorHAnsi" w:hAnsiTheme="minorHAnsi"/>
        </w:rPr>
      </w:pPr>
    </w:p>
    <w:p w:rsidP="00AA32B3" w:rsidR="00AA32B3" w:rsidRDefault="00AA32B3" w:rsidRPr="001F5966">
      <w:pPr>
        <w:rPr>
          <w:rFonts w:asciiTheme="minorHAnsi" w:hAnsiTheme="minorHAnsi"/>
        </w:rPr>
      </w:pPr>
    </w:p>
    <w:p w:rsidP="00AA32B3" w:rsidR="00AA32B3" w:rsidRDefault="00351F79" w:rsidRPr="001F5966">
      <w:pPr>
        <w:tabs>
          <w:tab w:pos="5010" w:val="left"/>
        </w:tabs>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95456" simplePos="0" wp14:anchorId="4DBBC9E3" wp14:editId="383CF2F7">
                <wp:simplePos x="0" y="0"/>
                <wp:positionH relativeFrom="margin">
                  <wp:posOffset>5308979</wp:posOffset>
                </wp:positionH>
                <wp:positionV relativeFrom="paragraph">
                  <wp:posOffset>59633</wp:posOffset>
                </wp:positionV>
                <wp:extent cx="1048745" cy="523875"/>
                <wp:effectExtent b="28575" l="0" r="18415" t="0"/>
                <wp:wrapNone/>
                <wp:docPr id="88" name="Rounded Rectangle 88"/>
                <wp:cNvGraphicFramePr/>
                <a:graphic xmlns:a="http://schemas.openxmlformats.org/drawingml/2006/main">
                  <a:graphicData uri="http://schemas.microsoft.com/office/word/2010/wordprocessingShape">
                    <wps:wsp>
                      <wps:cNvSpPr/>
                      <wps:spPr>
                        <a:xfrm>
                          <a:off x="0" y="0"/>
                          <a:ext cx="1048745"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" o:spid="_x0000_s1109" strokecolor="#6a1a68" strokeweight="1pt" style="position:absolute;margin-left:418.05pt;margin-top:4.7pt;width:82.6pt;height:41.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DBBC9E3">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r w:rsidR="00FB2FDA" w:rsidRPr="001F5966">
        <w:rPr>
          <w:rFonts w:asciiTheme="minorHAnsi" w:hAnsiTheme="minorHAnsi"/>
          <w:noProof/>
        </w:rPr>
        <mc:AlternateContent>
          <mc:Choice Requires="wps">
            <w:drawing>
              <wp:anchor allowOverlap="1" behindDoc="0" distB="0" distL="114300" distR="114300" distT="0" layoutInCell="1" locked="0" relativeHeight="251794432" simplePos="0" wp14:anchorId="1541BDFB" wp14:editId="16220E44">
                <wp:simplePos x="0" y="0"/>
                <wp:positionH relativeFrom="margin">
                  <wp:posOffset>-685800</wp:posOffset>
                </wp:positionH>
                <wp:positionV relativeFrom="paragraph">
                  <wp:posOffset>240292</wp:posOffset>
                </wp:positionV>
                <wp:extent cx="1190625" cy="523875"/>
                <wp:effectExtent b="28575" l="0" r="28575" t="0"/>
                <wp:wrapNone/>
                <wp:docPr id="87" name="Rounded Rectangle 87"/>
                <wp:cNvGraphicFramePr/>
                <a:graphic xmlns:a="http://schemas.openxmlformats.org/drawingml/2006/main">
                  <a:graphicData uri="http://schemas.microsoft.com/office/word/2010/wordprocessingShape">
                    <wps:wsp>
                      <wps:cNvSpPr/>
                      <wps:spPr>
                        <a:xfrm>
                          <a:off x="0" y="0"/>
                          <a:ext cx="1190625"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" o:spid="_x0000_s1110" strokecolor="#6a1a68" strokeweight="1pt" style="position:absolute;margin-left:-54pt;margin-top:18.9pt;width:93.75pt;height:41.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1541BDFB">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Practice</w:t>
                      </w:r>
                    </w:p>
                  </w:txbxContent>
                </v:textbox>
                <w10:wrap anchorx="margin"/>
              </v:roundrect>
            </w:pict>
          </mc:Fallback>
        </mc:AlternateContent>
      </w:r>
      <w:r w:rsidR="00AA32B3" w:rsidRPr="001F5966">
        <w:rPr>
          <w:rFonts w:asciiTheme="minorHAnsi" w:hAnsiTheme="minorHAnsi"/>
        </w:rPr>
        <w:tab/>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D36F01"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38112" simplePos="0" wp14:anchorId="18FB5A90" wp14:editId="7DCDFB10">
                <wp:simplePos x="0" y="0"/>
                <wp:positionH relativeFrom="column">
                  <wp:posOffset>1755774</wp:posOffset>
                </wp:positionH>
                <wp:positionV relativeFrom="paragraph">
                  <wp:posOffset>2423159</wp:posOffset>
                </wp:positionV>
                <wp:extent cx="1759585" cy="1296521"/>
                <wp:effectExtent b="227965" l="114300" r="107315" t="228600"/>
                <wp:wrapNone/>
                <wp:docPr id="9095" name="Round Diagonal Corner Rectangle 9095"/>
                <wp:cNvGraphicFramePr/>
                <a:graphic xmlns:a="http://schemas.openxmlformats.org/drawingml/2006/main">
                  <a:graphicData uri="http://schemas.microsoft.com/office/word/2010/wordprocessingShape">
                    <wps:wsp>
                      <wps:cNvSpPr/>
                      <wps:spPr>
                        <a:xfrm rot="20679007">
                          <a:off x="0" y="0"/>
                          <a:ext cx="1759585" cy="1296521"/>
                        </a:xfrm>
                        <a:prstGeom prst="round2DiagRect">
                          <a:avLst/>
                        </a:prstGeom>
                        <a:solidFill>
                          <a:srgbClr val="FFFF00"/>
                        </a:solidFill>
                        <a:ln algn="ctr" cap="flat" cmpd="sng" w="12700">
                          <a:solidFill>
                            <a:sysClr lastClr="000000" val="windowText"/>
                          </a:solidFill>
                          <a:prstDash val="solid"/>
                          <a:miter lim="800000"/>
                        </a:ln>
                        <a:effectLst/>
                      </wps:spPr>
                      <wps:txbx>
                        <w:txbxContent>
                          <w:p w:rsidP="00AA32B3" w:rsidR="001A482F" w:rsidRDefault="001A482F" w:rsidRPr="003D719F">
                            <w:pPr>
                              <w:jc w:val="center"/>
                              <w:rPr>
                                <w:i/>
                                <w:color w:themeColor="text1" w:val="000000"/>
                                <w:sz w:val="18"/>
                                <w:szCs w:val="18"/>
                              </w:rPr>
                            </w:pPr>
                            <w:r w:rsidRPr="00B60AFC">
                              <w:rPr>
                                <w:b/>
                                <w:i/>
                                <w:color w:themeColor="text1" w:val="000000"/>
                                <w:sz w:val="18"/>
                                <w:szCs w:val="18"/>
                              </w:rPr>
                              <w:t>“Research tells us that goals which are specific, clear, challenging but not outwith the student’s reach have the most effect on performance.”</w:t>
                            </w:r>
                            <w:r>
                              <w:rPr>
                                <w:b/>
                                <w:i/>
                                <w:color w:themeColor="text1" w:val="000000"/>
                                <w:sz w:val="20"/>
                                <w:szCs w:val="20"/>
                              </w:rPr>
                              <w:br/>
                              <w:t xml:space="preserve">                        </w:t>
                            </w:r>
                            <w:r w:rsidRPr="003D719F">
                              <w:rPr>
                                <w:i/>
                                <w:color w:themeColor="text1" w:val="000000"/>
                                <w:sz w:val="18"/>
                                <w:szCs w:val="18"/>
                              </w:rPr>
                              <w:t>Caroline Gipps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1796480,,5400" coordsize="1759585,1296521" fillcolor="yellow" id="Round Diagonal Corner Rectangle 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" o:spid="_x0000_s1111" o:spt="100" path="m216091,l1759585,r,l1759585,1080430v,119344,-96747,216091,-216091,216091l,1296521r,l,216091c,96747,96747,,216091,xe" strokecolor="windowText" strokeweight="1pt" style="position:absolute;margin-left:138.25pt;margin-top:190.8pt;width:138.55pt;height:102.1pt;rotation:-1005970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18FB5A90">
                <v:stroke joinstyle="miter"/>
                <v:formulas/>
                <v:path arrowok="t" o:connectangles="0,0,0,0,0,0,0,0,0" o:connectlocs="216091,0;1759585,0;1759585,0;1759585,1080430;1543494,1296521;0,1296521;0,1296521;0,216091;216091,0" o:connecttype="custom" textboxrect="0,0,1759585,1296521"/>
                <v:textbox>
                  <w:txbxContent>
                    <w:p w:rsidP="00AA32B3" w:rsidR="001A482F" w:rsidRDefault="001A482F" w:rsidRPr="003D719F">
                      <w:pPr>
                        <w:jc w:val="center"/>
                        <w:rPr>
                          <w:i/>
                          <w:color w:themeColor="text1" w:val="000000"/>
                          <w:sz w:val="18"/>
                          <w:szCs w:val="18"/>
                        </w:rPr>
                      </w:pPr>
                      <w:r w:rsidRPr="00B60AFC">
                        <w:rPr>
                          <w:b/>
                          <w:i/>
                          <w:color w:themeColor="text1" w:val="000000"/>
                          <w:sz w:val="18"/>
                          <w:szCs w:val="18"/>
                        </w:rPr>
                        <w:t>“Research tells us that goals which are specific, clear, challenging but not outwith the student’s reach have the most effect on performance.”</w:t>
                      </w:r>
                      <w:r>
                        <w:rPr>
                          <w:b/>
                          <w:i/>
                          <w:color w:themeColor="text1" w:val="000000"/>
                          <w:sz w:val="20"/>
                          <w:szCs w:val="20"/>
                        </w:rPr>
                        <w:br/>
                        <w:t xml:space="preserve">                        </w:t>
                      </w:r>
                      <w:r w:rsidRPr="003D719F">
                        <w:rPr>
                          <w:i/>
                          <w:color w:themeColor="text1" w:val="000000"/>
                          <w:sz w:val="18"/>
                          <w:szCs w:val="18"/>
                        </w:rPr>
                        <w:t>Caroline Gipps</w:t>
                      </w:r>
                    </w:p>
                  </w:txbxContent>
                </v:textbox>
              </v:shape>
            </w:pict>
          </mc:Fallback>
        </mc:AlternateContent>
      </w:r>
      <w:r w:rsidR="006E63DC" w:rsidRPr="001F5966">
        <w:rPr>
          <w:rFonts w:asciiTheme="minorHAnsi" w:hAnsiTheme="minorHAnsi"/>
          <w:b/>
          <w:noProof/>
          <w:sz w:val="32"/>
          <w:szCs w:val="32"/>
        </w:rPr>
        <mc:AlternateContent>
          <mc:Choice Requires="wps">
            <w:drawing>
              <wp:anchor allowOverlap="1" behindDoc="0" distB="0" distL="114300" distR="114300" distT="0" layoutInCell="1" locked="0" relativeHeight="251736064" simplePos="0" wp14:anchorId="5662EA8B" wp14:editId="2BCCB97A">
                <wp:simplePos x="0" y="0"/>
                <wp:positionH relativeFrom="column">
                  <wp:posOffset>-647700</wp:posOffset>
                </wp:positionH>
                <wp:positionV relativeFrom="paragraph">
                  <wp:posOffset>758401</wp:posOffset>
                </wp:positionV>
                <wp:extent cx="3303905" cy="2686050"/>
                <wp:effectExtent b="19050" l="19050" r="10795" t="533400"/>
                <wp:wrapNone/>
                <wp:docPr id="9093" name="Rounded Rectangular Callout 9093"/>
                <wp:cNvGraphicFramePr/>
                <a:graphic xmlns:a="http://schemas.openxmlformats.org/drawingml/2006/main">
                  <a:graphicData uri="http://schemas.microsoft.com/office/word/2010/wordprocessingShape">
                    <wps:wsp>
                      <wps:cNvSpPr/>
                      <wps:spPr>
                        <a:xfrm>
                          <a:off x="0" y="0"/>
                          <a:ext cx="3303905" cy="2686050"/>
                        </a:xfrm>
                        <a:prstGeom prst="wedgeRoundRectCallout">
                          <a:avLst>
                            <a:gd fmla="val -34400" name="adj1"/>
                            <a:gd fmla="val -68045" name="adj2"/>
                            <a:gd fmla="val 16667" name="adj3"/>
                          </a:avLst>
                        </a:prstGeom>
                        <a:solidFill>
                          <a:srgbClr val="EAE5EB"/>
                        </a:solidFill>
                        <a:ln algn="ctr" cap="flat" cmpd="sng" w="28575">
                          <a:solidFill>
                            <a:srgbClr val="339933"/>
                          </a:solidFill>
                          <a:prstDash val="solid"/>
                          <a:miter lim="800000"/>
                        </a:ln>
                        <a:effectLst/>
                      </wps:spPr>
                      <wps:txbx>
                        <w:txbxContent>
                          <w:p w:rsidP="00AA32B3" w:rsidR="001A482F" w:rsidRDefault="001A482F" w:rsidRPr="0065197F">
                            <w:pPr>
                              <w:rPr>
                                <w:rFonts w:ascii="Comic Sans MS" w:hAnsi="Comic Sans MS"/>
                                <w:b/>
                                <w:color w:themeColor="text1" w:val="000000"/>
                              </w:rPr>
                            </w:pPr>
                            <w:r w:rsidRPr="0065197F">
                              <w:rPr>
                                <w:rFonts w:ascii="Comic Sans MS" w:hAnsi="Comic Sans MS"/>
                                <w:b/>
                                <w:color w:themeColor="text1" w:val="000000"/>
                              </w:rPr>
                              <w:t>Good learning intentions?</w:t>
                            </w:r>
                          </w:p>
                          <w:p w:rsidP="00525BD7" w:rsidR="001A482F" w:rsidRDefault="001A482F" w:rsidRPr="0065197F">
                            <w:pPr>
                              <w:pStyle w:val="ListParagraph"/>
                              <w:numPr>
                                <w:ilvl w:val="0"/>
                                <w:numId w:val="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use SMART criteria</w:t>
                            </w:r>
                          </w:p>
                          <w:p w:rsidP="00525BD7" w:rsidR="001A482F" w:rsidRDefault="001A482F" w:rsidRPr="0065197F">
                            <w:pPr>
                              <w:pStyle w:val="ListParagraph"/>
                              <w:numPr>
                                <w:ilvl w:val="0"/>
                                <w:numId w:val="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65197F">
                              <w:rPr>
                                <w:rFonts w:ascii="Comic Sans MS" w:hAnsi="Comic Sans MS"/>
                                <w:color w:themeColor="text1" w:val="000000"/>
                                <w:sz w:val="20"/>
                                <w:szCs w:val="20"/>
                              </w:rPr>
                              <w:t xml:space="preserve">ocus on </w:t>
                            </w:r>
                            <w:r>
                              <w:rPr>
                                <w:rFonts w:ascii="Comic Sans MS" w:hAnsi="Comic Sans MS"/>
                                <w:color w:themeColor="text1" w:val="000000"/>
                                <w:sz w:val="20"/>
                                <w:szCs w:val="20"/>
                              </w:rPr>
                              <w:t>the specific</w:t>
                            </w:r>
                          </w:p>
                          <w:p w:rsidP="00525BD7" w:rsidR="001A482F" w:rsidRDefault="001A482F" w:rsidRPr="0065197F">
                            <w:pPr>
                              <w:pStyle w:val="ListParagraph"/>
                              <w:numPr>
                                <w:ilvl w:val="0"/>
                                <w:numId w:val="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not too broad - n</w:t>
                            </w:r>
                            <w:r w:rsidRPr="0065197F">
                              <w:rPr>
                                <w:rFonts w:ascii="Comic Sans MS" w:hAnsi="Comic Sans MS"/>
                                <w:color w:themeColor="text1" w:val="000000"/>
                                <w:sz w:val="20"/>
                                <w:szCs w:val="20"/>
                              </w:rPr>
                              <w:t>ot too difficult – not too general</w:t>
                            </w:r>
                          </w:p>
                          <w:p w:rsidP="00525BD7" w:rsidR="001A482F" w:rsidRDefault="001A482F" w:rsidRPr="0065197F">
                            <w:pPr>
                              <w:pStyle w:val="ListParagraph"/>
                              <w:numPr>
                                <w:ilvl w:val="0"/>
                                <w:numId w:val="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65197F">
                              <w:rPr>
                                <w:rFonts w:ascii="Comic Sans MS" w:hAnsi="Comic Sans MS"/>
                                <w:color w:themeColor="text1" w:val="000000"/>
                                <w:sz w:val="20"/>
                                <w:szCs w:val="20"/>
                              </w:rPr>
                              <w:t>hild friendly</w:t>
                            </w:r>
                            <w:r>
                              <w:rPr>
                                <w:rFonts w:ascii="Comic Sans MS" w:hAnsi="Comic Sans MS"/>
                                <w:color w:themeColor="text1" w:val="000000"/>
                                <w:sz w:val="20"/>
                                <w:szCs w:val="20"/>
                              </w:rPr>
                              <w:t>,</w:t>
                            </w:r>
                            <w:r w:rsidRPr="0065197F">
                              <w:rPr>
                                <w:rFonts w:ascii="Comic Sans MS" w:hAnsi="Comic Sans MS"/>
                                <w:color w:themeColor="text1" w:val="000000"/>
                                <w:sz w:val="20"/>
                                <w:szCs w:val="20"/>
                              </w:rPr>
                              <w:t xml:space="preserve"> clear language</w:t>
                            </w:r>
                          </w:p>
                          <w:p w:rsidP="00525BD7" w:rsidR="001A482F" w:rsidRDefault="001A482F" w:rsidRPr="0065197F">
                            <w:pPr>
                              <w:pStyle w:val="ListParagraph"/>
                              <w:numPr>
                                <w:ilvl w:val="0"/>
                                <w:numId w:val="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kill o</w:t>
                            </w:r>
                            <w:r>
                              <w:rPr>
                                <w:rFonts w:ascii="Comic Sans MS" w:hAnsi="Comic Sans MS"/>
                                <w:color w:themeColor="text1" w:val="000000"/>
                                <w:sz w:val="20"/>
                                <w:szCs w:val="20"/>
                              </w:rPr>
                              <w:t>r knowledge based - not concept</w:t>
                            </w:r>
                          </w:p>
                          <w:p w:rsidP="00525BD7" w:rsidR="001A482F" w:rsidRDefault="001A482F" w:rsidRPr="000247A9">
                            <w:pPr>
                              <w:pStyle w:val="ListParagraph"/>
                              <w:numPr>
                                <w:ilvl w:val="0"/>
                                <w:numId w:val="8"/>
                              </w:numPr>
                              <w:spacing w:after="160" w:line="259" w:lineRule="auto"/>
                              <w:rPr>
                                <w:rFonts w:ascii="Comic Sans MS" w:hAnsi="Comic Sans MS"/>
                                <w:i/>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 xml:space="preserve">se ‘learning’ words </w:t>
                            </w:r>
                            <w:r w:rsidRPr="0065197F">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w:t>
                            </w:r>
                            <w:r>
                              <w:rPr>
                                <w:rFonts w:ascii="Comic Sans MS" w:hAnsi="Comic Sans MS"/>
                                <w:i/>
                                <w:color w:themeColor="text1" w:val="000000"/>
                                <w:sz w:val="20"/>
                                <w:szCs w:val="20"/>
                              </w:rPr>
                              <w:t>/</w:t>
                            </w:r>
                            <w:r>
                              <w:rPr>
                                <w:rFonts w:ascii="Comic Sans MS" w:hAnsi="Comic Sans MS"/>
                                <w:i/>
                                <w:color w:themeColor="text1" w:val="000000"/>
                                <w:sz w:val="20"/>
                                <w:szCs w:val="20"/>
                              </w:rPr>
                              <w:br/>
                            </w:r>
                            <w:r w:rsidRPr="000247A9">
                              <w:rPr>
                                <w:rFonts w:ascii="Comic Sans MS" w:hAnsi="Comic Sans MS"/>
                                <w:i/>
                                <w:color w:themeColor="text1" w:val="000000"/>
                                <w:sz w:val="20"/>
                                <w:szCs w:val="20"/>
                              </w:rPr>
                              <w:t>use</w:t>
                            </w:r>
                          </w:p>
                          <w:p w:rsidP="00525BD7" w:rsidR="001A482F" w:rsidRDefault="001A482F" w:rsidRPr="000247A9">
                            <w:pPr>
                              <w:pStyle w:val="ListParagraph"/>
                              <w:numPr>
                                <w:ilvl w:val="0"/>
                                <w:numId w:val="8"/>
                              </w:numPr>
                              <w:spacing w:after="160" w:line="259" w:lineRule="auto"/>
                              <w:rPr>
                                <w:rFonts w:ascii="Comic Sans MS" w:hAnsi="Comic Sans MS"/>
                                <w:color w:themeColor="text1" w:val="000000"/>
                                <w:sz w:val="20"/>
                                <w:szCs w:val="20"/>
                              </w:rPr>
                            </w:pPr>
                            <w:r w:rsidRPr="000247A9">
                              <w:rPr>
                                <w:rFonts w:ascii="Comic Sans MS" w:hAnsi="Comic Sans MS"/>
                                <w:color w:themeColor="text1" w:val="000000"/>
                                <w:sz w:val="20"/>
                                <w:szCs w:val="20"/>
                              </w:rPr>
                              <w:t xml:space="preserve">consider phrasing and </w:t>
                            </w:r>
                            <w:r w:rsidRPr="000247A9">
                              <w:rPr>
                                <w:rFonts w:ascii="Comic Sans MS" w:hAnsi="Comic Sans MS"/>
                                <w:color w:themeColor="text1" w:val="000000"/>
                                <w:sz w:val="20"/>
                                <w:szCs w:val="20"/>
                              </w:rPr>
                              <w:br/>
                              <w:t>tone</w:t>
                            </w: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3370,-3898" fillcolor="#eae5eb" id="Rounded Rectangular Callout 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" o:spid="_x0000_s1112" strokecolor="#393" strokeweight="2.25pt" style="position:absolute;margin-left:-51pt;margin-top:59.7pt;width:260.15pt;height:21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5662EA8B">
                <v:textbox>
                  <w:txbxContent>
                    <w:p w:rsidP="00AA32B3" w:rsidR="001A482F" w:rsidRDefault="001A482F" w:rsidRPr="0065197F">
                      <w:pPr>
                        <w:rPr>
                          <w:rFonts w:ascii="Comic Sans MS" w:hAnsi="Comic Sans MS"/>
                          <w:b/>
                          <w:color w:themeColor="text1" w:val="000000"/>
                        </w:rPr>
                      </w:pPr>
                      <w:r w:rsidRPr="0065197F">
                        <w:rPr>
                          <w:rFonts w:ascii="Comic Sans MS" w:hAnsi="Comic Sans MS"/>
                          <w:b/>
                          <w:color w:themeColor="text1" w:val="000000"/>
                        </w:rPr>
                        <w:t>Good learning intentions?</w:t>
                      </w:r>
                    </w:p>
                    <w:p w:rsidP="00525BD7" w:rsidR="001A482F" w:rsidRDefault="001A482F" w:rsidRPr="0065197F">
                      <w:pPr>
                        <w:pStyle w:val="ListParagraph"/>
                        <w:numPr>
                          <w:ilvl w:val="0"/>
                          <w:numId w:val="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use SMART criteria</w:t>
                      </w:r>
                    </w:p>
                    <w:p w:rsidP="00525BD7" w:rsidR="001A482F" w:rsidRDefault="001A482F" w:rsidRPr="0065197F">
                      <w:pPr>
                        <w:pStyle w:val="ListParagraph"/>
                        <w:numPr>
                          <w:ilvl w:val="0"/>
                          <w:numId w:val="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65197F">
                        <w:rPr>
                          <w:rFonts w:ascii="Comic Sans MS" w:hAnsi="Comic Sans MS"/>
                          <w:color w:themeColor="text1" w:val="000000"/>
                          <w:sz w:val="20"/>
                          <w:szCs w:val="20"/>
                        </w:rPr>
                        <w:t xml:space="preserve">ocus on </w:t>
                      </w:r>
                      <w:r>
                        <w:rPr>
                          <w:rFonts w:ascii="Comic Sans MS" w:hAnsi="Comic Sans MS"/>
                          <w:color w:themeColor="text1" w:val="000000"/>
                          <w:sz w:val="20"/>
                          <w:szCs w:val="20"/>
                        </w:rPr>
                        <w:t>the specific</w:t>
                      </w:r>
                    </w:p>
                    <w:p w:rsidP="00525BD7" w:rsidR="001A482F" w:rsidRDefault="001A482F" w:rsidRPr="0065197F">
                      <w:pPr>
                        <w:pStyle w:val="ListParagraph"/>
                        <w:numPr>
                          <w:ilvl w:val="0"/>
                          <w:numId w:val="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not too broad - n</w:t>
                      </w:r>
                      <w:r w:rsidRPr="0065197F">
                        <w:rPr>
                          <w:rFonts w:ascii="Comic Sans MS" w:hAnsi="Comic Sans MS"/>
                          <w:color w:themeColor="text1" w:val="000000"/>
                          <w:sz w:val="20"/>
                          <w:szCs w:val="20"/>
                        </w:rPr>
                        <w:t>ot too difficult – not too general</w:t>
                      </w:r>
                    </w:p>
                    <w:p w:rsidP="00525BD7" w:rsidR="001A482F" w:rsidRDefault="001A482F" w:rsidRPr="0065197F">
                      <w:pPr>
                        <w:pStyle w:val="ListParagraph"/>
                        <w:numPr>
                          <w:ilvl w:val="0"/>
                          <w:numId w:val="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65197F">
                        <w:rPr>
                          <w:rFonts w:ascii="Comic Sans MS" w:hAnsi="Comic Sans MS"/>
                          <w:color w:themeColor="text1" w:val="000000"/>
                          <w:sz w:val="20"/>
                          <w:szCs w:val="20"/>
                        </w:rPr>
                        <w:t>hild friendly</w:t>
                      </w:r>
                      <w:r>
                        <w:rPr>
                          <w:rFonts w:ascii="Comic Sans MS" w:hAnsi="Comic Sans MS"/>
                          <w:color w:themeColor="text1" w:val="000000"/>
                          <w:sz w:val="20"/>
                          <w:szCs w:val="20"/>
                        </w:rPr>
                        <w:t>,</w:t>
                      </w:r>
                      <w:r w:rsidRPr="0065197F">
                        <w:rPr>
                          <w:rFonts w:ascii="Comic Sans MS" w:hAnsi="Comic Sans MS"/>
                          <w:color w:themeColor="text1" w:val="000000"/>
                          <w:sz w:val="20"/>
                          <w:szCs w:val="20"/>
                        </w:rPr>
                        <w:t xml:space="preserve"> clear language</w:t>
                      </w:r>
                    </w:p>
                    <w:p w:rsidP="00525BD7" w:rsidR="001A482F" w:rsidRDefault="001A482F" w:rsidRPr="0065197F">
                      <w:pPr>
                        <w:pStyle w:val="ListParagraph"/>
                        <w:numPr>
                          <w:ilvl w:val="0"/>
                          <w:numId w:val="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kill o</w:t>
                      </w:r>
                      <w:r>
                        <w:rPr>
                          <w:rFonts w:ascii="Comic Sans MS" w:hAnsi="Comic Sans MS"/>
                          <w:color w:themeColor="text1" w:val="000000"/>
                          <w:sz w:val="20"/>
                          <w:szCs w:val="20"/>
                        </w:rPr>
                        <w:t>r knowledge based - not concept</w:t>
                      </w:r>
                    </w:p>
                    <w:p w:rsidP="00525BD7" w:rsidR="001A482F" w:rsidRDefault="001A482F" w:rsidRPr="000247A9">
                      <w:pPr>
                        <w:pStyle w:val="ListParagraph"/>
                        <w:numPr>
                          <w:ilvl w:val="0"/>
                          <w:numId w:val="8"/>
                        </w:numPr>
                        <w:spacing w:after="160" w:line="259" w:lineRule="auto"/>
                        <w:rPr>
                          <w:rFonts w:ascii="Comic Sans MS" w:hAnsi="Comic Sans MS"/>
                          <w:i/>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 xml:space="preserve">se ‘learning’ words </w:t>
                      </w:r>
                      <w:r w:rsidRPr="0065197F">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w:t>
                      </w:r>
                      <w:r>
                        <w:rPr>
                          <w:rFonts w:ascii="Comic Sans MS" w:hAnsi="Comic Sans MS"/>
                          <w:i/>
                          <w:color w:themeColor="text1" w:val="000000"/>
                          <w:sz w:val="20"/>
                          <w:szCs w:val="20"/>
                        </w:rPr>
                        <w:t>/</w:t>
                      </w:r>
                      <w:r>
                        <w:rPr>
                          <w:rFonts w:ascii="Comic Sans MS" w:hAnsi="Comic Sans MS"/>
                          <w:i/>
                          <w:color w:themeColor="text1" w:val="000000"/>
                          <w:sz w:val="20"/>
                          <w:szCs w:val="20"/>
                        </w:rPr>
                        <w:br/>
                      </w:r>
                      <w:r w:rsidRPr="000247A9">
                        <w:rPr>
                          <w:rFonts w:ascii="Comic Sans MS" w:hAnsi="Comic Sans MS"/>
                          <w:i/>
                          <w:color w:themeColor="text1" w:val="000000"/>
                          <w:sz w:val="20"/>
                          <w:szCs w:val="20"/>
                        </w:rPr>
                        <w:t>use</w:t>
                      </w:r>
                    </w:p>
                    <w:p w:rsidP="00525BD7" w:rsidR="001A482F" w:rsidRDefault="001A482F" w:rsidRPr="000247A9">
                      <w:pPr>
                        <w:pStyle w:val="ListParagraph"/>
                        <w:numPr>
                          <w:ilvl w:val="0"/>
                          <w:numId w:val="8"/>
                        </w:numPr>
                        <w:spacing w:after="160" w:line="259" w:lineRule="auto"/>
                        <w:rPr>
                          <w:rFonts w:ascii="Comic Sans MS" w:hAnsi="Comic Sans MS"/>
                          <w:color w:themeColor="text1" w:val="000000"/>
                          <w:sz w:val="20"/>
                          <w:szCs w:val="20"/>
                        </w:rPr>
                      </w:pPr>
                      <w:r w:rsidRPr="000247A9">
                        <w:rPr>
                          <w:rFonts w:ascii="Comic Sans MS" w:hAnsi="Comic Sans MS"/>
                          <w:color w:themeColor="text1" w:val="000000"/>
                          <w:sz w:val="20"/>
                          <w:szCs w:val="20"/>
                        </w:rPr>
                        <w:t xml:space="preserve">consider phrasing and </w:t>
                      </w:r>
                      <w:r w:rsidRPr="000247A9">
                        <w:rPr>
                          <w:rFonts w:ascii="Comic Sans MS" w:hAnsi="Comic Sans MS"/>
                          <w:color w:themeColor="text1" w:val="000000"/>
                          <w:sz w:val="20"/>
                          <w:szCs w:val="20"/>
                        </w:rPr>
                        <w:br/>
                        <w:t>tone</w:t>
                      </w:r>
                    </w:p>
                    <w:p w:rsidP="00AA32B3" w:rsidR="001A482F" w:rsidRDefault="001A482F">
                      <w:pPr>
                        <w:jc w:val="center"/>
                      </w:pPr>
                    </w:p>
                  </w:txbxContent>
                </v:textbox>
              </v:shape>
            </w:pict>
          </mc:Fallback>
        </mc:AlternateContent>
      </w:r>
      <w:r w:rsidR="0025465A" w:rsidRPr="001F5966">
        <w:rPr>
          <w:rFonts w:asciiTheme="minorHAnsi" w:hAnsiTheme="minorHAnsi"/>
          <w:noProof/>
        </w:rPr>
        <mc:AlternateContent>
          <mc:Choice Requires="wps">
            <w:drawing>
              <wp:anchor allowOverlap="1" behindDoc="0" distB="0" distL="114300" distR="114300" distT="0" layoutInCell="1" locked="0" relativeHeight="251737088" simplePos="0" wp14:anchorId="67F45522" wp14:editId="2372F50F">
                <wp:simplePos x="0" y="0"/>
                <wp:positionH relativeFrom="column">
                  <wp:posOffset>3429000</wp:posOffset>
                </wp:positionH>
                <wp:positionV relativeFrom="paragraph">
                  <wp:posOffset>839470</wp:posOffset>
                </wp:positionV>
                <wp:extent cx="2809875" cy="2676525"/>
                <wp:effectExtent b="28575" l="19050" r="28575" t="590550"/>
                <wp:wrapNone/>
                <wp:docPr id="9094" name="Rounded Rectangular Callout 9094"/>
                <wp:cNvGraphicFramePr/>
                <a:graphic xmlns:a="http://schemas.openxmlformats.org/drawingml/2006/main">
                  <a:graphicData uri="http://schemas.microsoft.com/office/word/2010/wordprocessingShape">
                    <wps:wsp>
                      <wps:cNvSpPr/>
                      <wps:spPr>
                        <a:xfrm>
                          <a:off x="0" y="0"/>
                          <a:ext cx="2809875" cy="2676525"/>
                        </a:xfrm>
                        <a:prstGeom prst="wedgeRoundRectCallout">
                          <a:avLst>
                            <a:gd fmla="val 26352" name="adj1"/>
                            <a:gd fmla="val -70118" name="adj2"/>
                            <a:gd fmla="val 16667" name="adj3"/>
                          </a:avLst>
                        </a:prstGeom>
                        <a:solidFill>
                          <a:srgbClr val="EAE5EB"/>
                        </a:solidFill>
                        <a:ln algn="ctr" cap="flat" cmpd="sng" w="28575">
                          <a:solidFill>
                            <a:srgbClr val="339933"/>
                          </a:solidFill>
                          <a:prstDash val="solid"/>
                          <a:miter lim="800000"/>
                        </a:ln>
                        <a:effectLst/>
                      </wps:spPr>
                      <wps:txbx>
                        <w:txbxContent>
                          <w:p w:rsidP="00AA32B3" w:rsidR="001A482F" w:rsidRDefault="001A482F" w:rsidRPr="0065197F">
                            <w:pPr>
                              <w:rPr>
                                <w:rFonts w:ascii="Comic Sans MS" w:hAnsi="Comic Sans MS"/>
                                <w:b/>
                                <w:color w:themeColor="text1" w:val="000000"/>
                              </w:rPr>
                            </w:pPr>
                            <w:r w:rsidRPr="0065197F">
                              <w:rPr>
                                <w:rFonts w:ascii="Comic Sans MS" w:hAnsi="Comic Sans MS"/>
                                <w:b/>
                                <w:color w:themeColor="text1" w:val="000000"/>
                              </w:rPr>
                              <w:t>Techniques to use</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isplay the LI</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m</w:t>
                            </w:r>
                            <w:r w:rsidRPr="0065197F">
                              <w:rPr>
                                <w:rFonts w:ascii="Comic Sans MS" w:hAnsi="Comic Sans MS"/>
                                <w:color w:themeColor="text1" w:val="000000"/>
                                <w:sz w:val="20"/>
                                <w:szCs w:val="20"/>
                              </w:rPr>
                              <w:t>ake LI accessible while children are working</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on’t confuse LI with activity</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b</w:t>
                            </w:r>
                            <w:r w:rsidRPr="0065197F">
                              <w:rPr>
                                <w:rFonts w:ascii="Comic Sans MS" w:hAnsi="Comic Sans MS"/>
                                <w:color w:themeColor="text1" w:val="000000"/>
                                <w:sz w:val="20"/>
                                <w:szCs w:val="20"/>
                              </w:rPr>
                              <w:t>uild the LI into the lesson introduction</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ignal the LI especially to younger children</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se examples</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i</w:t>
                            </w:r>
                            <w:r w:rsidRPr="0065197F">
                              <w:rPr>
                                <w:rFonts w:ascii="Comic Sans MS" w:hAnsi="Comic Sans MS"/>
                                <w:color w:themeColor="text1" w:val="000000"/>
                                <w:sz w:val="20"/>
                                <w:szCs w:val="20"/>
                              </w:rPr>
                              <w:t>nvolve pupils in setting SC</w:t>
                            </w: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6492,-4345" fillcolor="#eae5eb" id="Rounded Rectangular Callout 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" o:spid="_x0000_s1113" strokecolor="#393" strokeweight="2.25pt" style="position:absolute;margin-left:270pt;margin-top:66.1pt;width:221.25pt;height:21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67F45522">
                <v:textbox>
                  <w:txbxContent>
                    <w:p w:rsidP="00AA32B3" w:rsidR="001A482F" w:rsidRDefault="001A482F" w:rsidRPr="0065197F">
                      <w:pPr>
                        <w:rPr>
                          <w:rFonts w:ascii="Comic Sans MS" w:hAnsi="Comic Sans MS"/>
                          <w:b/>
                          <w:color w:themeColor="text1" w:val="000000"/>
                        </w:rPr>
                      </w:pPr>
                      <w:r w:rsidRPr="0065197F">
                        <w:rPr>
                          <w:rFonts w:ascii="Comic Sans MS" w:hAnsi="Comic Sans MS"/>
                          <w:b/>
                          <w:color w:themeColor="text1" w:val="000000"/>
                        </w:rPr>
                        <w:t>Techniques to use</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isplay the LI</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m</w:t>
                      </w:r>
                      <w:r w:rsidRPr="0065197F">
                        <w:rPr>
                          <w:rFonts w:ascii="Comic Sans MS" w:hAnsi="Comic Sans MS"/>
                          <w:color w:themeColor="text1" w:val="000000"/>
                          <w:sz w:val="20"/>
                          <w:szCs w:val="20"/>
                        </w:rPr>
                        <w:t>ake LI accessible while children are working</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on’t confuse LI with activity</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b</w:t>
                      </w:r>
                      <w:r w:rsidRPr="0065197F">
                        <w:rPr>
                          <w:rFonts w:ascii="Comic Sans MS" w:hAnsi="Comic Sans MS"/>
                          <w:color w:themeColor="text1" w:val="000000"/>
                          <w:sz w:val="20"/>
                          <w:szCs w:val="20"/>
                        </w:rPr>
                        <w:t>uild the LI into the lesson introduction</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ignal the LI especially to younger children</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se examples</w:t>
                      </w:r>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i</w:t>
                      </w:r>
                      <w:r w:rsidRPr="0065197F">
                        <w:rPr>
                          <w:rFonts w:ascii="Comic Sans MS" w:hAnsi="Comic Sans MS"/>
                          <w:color w:themeColor="text1" w:val="000000"/>
                          <w:sz w:val="20"/>
                          <w:szCs w:val="20"/>
                        </w:rPr>
                        <w:t>nvolve pupils in setting SC</w:t>
                      </w:r>
                    </w:p>
                    <w:p w:rsidP="00AA32B3" w:rsidR="001A482F" w:rsidRDefault="001A482F">
                      <w:pPr>
                        <w:jc w:val="center"/>
                      </w:pPr>
                    </w:p>
                  </w:txbxContent>
                </v:textbox>
              </v:shape>
            </w:pict>
          </mc:Fallback>
        </mc:AlternateContent>
      </w:r>
      <w:r w:rsidR="00AA32B3" w:rsidRPr="001F5966">
        <w:rPr>
          <w:rFonts w:asciiTheme="minorHAnsi" w:hAnsiTheme="minorHAnsi"/>
        </w:rPr>
        <w:br w:type="page"/>
      </w:r>
    </w:p>
    <w:p w:rsidP="00AA32B3" w:rsidR="00AA32B3" w:rsidRDefault="00AA32B3" w:rsidRPr="001F5966">
      <w:pPr>
        <w:rPr>
          <w:rFonts w:asciiTheme="minorHAnsi" w:hAnsiTheme="minorHAnsi"/>
        </w:rPr>
      </w:pPr>
      <w:r w:rsidRPr="001F5966">
        <w:rPr>
          <w:rFonts w:asciiTheme="minorHAnsi" w:hAnsiTheme="minorHAnsi"/>
          <w:noProof/>
        </w:rPr>
        <w:lastRenderedPageBreak/>
        <mc:AlternateContent>
          <mc:Choice Requires="wps">
            <w:drawing>
              <wp:anchor allowOverlap="1" behindDoc="0" distB="0" distL="114300" distR="114300" distT="0" layoutInCell="1" locked="0" relativeHeight="251740160" simplePos="0" wp14:anchorId="2E1B9120" wp14:editId="729B3A1C">
                <wp:simplePos x="0" y="0"/>
                <wp:positionH relativeFrom="margin">
                  <wp:align>center</wp:align>
                </wp:positionH>
                <wp:positionV relativeFrom="paragraph">
                  <wp:posOffset>4445</wp:posOffset>
                </wp:positionV>
                <wp:extent cx="4482427" cy="2139351"/>
                <wp:effectExtent b="13335" l="0" r="13970" t="0"/>
                <wp:wrapNone/>
                <wp:docPr id="9096" name="Flowchart: Magnetic Disk 9096"/>
                <wp:cNvGraphicFramePr/>
                <a:graphic xmlns:a="http://schemas.openxmlformats.org/drawingml/2006/main">
                  <a:graphicData uri="http://schemas.microsoft.com/office/word/2010/wordprocessingShape">
                    <wps:wsp>
                      <wps:cNvSpPr/>
                      <wps:spPr>
                        <a:xfrm>
                          <a:off x="0" y="0"/>
                          <a:ext cx="4482427" cy="2139351"/>
                        </a:xfrm>
                        <a:prstGeom prst="flowChartMagneticDisk">
                          <a:avLst/>
                        </a:prstGeom>
                        <a:solidFill>
                          <a:srgbClr val="45A5ED"/>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Flowchart: Magnetic Disk 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" o:spid="_x0000_s1026" strokecolor="#6a1a68" strokeweight="1pt" style="position:absolute;margin-left:0;margin-top:.35pt;width:352.95pt;height:168.4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49A7E12E">
                <v:stroke joinstyle="miter"/>
                <w10:wrap anchorx="margin"/>
              </v:shape>
            </w:pict>
          </mc:Fallback>
        </mc:AlternateContent>
      </w:r>
      <w:r w:rsidRPr="001F5966">
        <w:rPr>
          <w:rFonts w:asciiTheme="minorHAnsi" w:hAnsiTheme="minorHAnsi"/>
          <w:noProof/>
        </w:rPr>
        <mc:AlternateContent>
          <mc:Choice Requires="wps">
            <w:drawing>
              <wp:anchor allowOverlap="1" behindDoc="0" distB="0" distL="114300" distR="114300" distT="0" layoutInCell="1" locked="0" relativeHeight="251742208" simplePos="0" wp14:anchorId="48113AEF" wp14:editId="580EB8EA">
                <wp:simplePos x="0" y="0"/>
                <wp:positionH relativeFrom="margin">
                  <wp:posOffset>2447925</wp:posOffset>
                </wp:positionH>
                <wp:positionV relativeFrom="paragraph">
                  <wp:posOffset>66675</wp:posOffset>
                </wp:positionV>
                <wp:extent cx="971550" cy="519421"/>
                <wp:effectExtent b="0" l="0" r="0" t="0"/>
                <wp:wrapNone/>
                <wp:docPr id="9097" name="Text Box 9097"/>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45A5ED"/>
                        </a:solidFill>
                        <a:ln>
                          <a:noFill/>
                        </a:ln>
                        <a:effectLst/>
                      </wps:spPr>
                      <wps:txbx>
                        <w:txbxContent>
                          <w:p w:rsidP="00AA32B3" w:rsidR="001A482F" w:rsidRDefault="001A482F" w:rsidRPr="0092541D">
                            <w:pPr>
                              <w:pStyle w:val="Caption"/>
                              <w:jc w:val="center"/>
                              <w:rPr>
                                <w:b/>
                                <w:noProof/>
                                <w:color w:val="auto"/>
                                <w:sz w:val="36"/>
                                <w:szCs w:val="36"/>
                              </w:rPr>
                            </w:pPr>
                            <w:r>
                              <w:rPr>
                                <w:b/>
                                <w:bCs/>
                                <w:color w:val="auto"/>
                                <w:sz w:val="36"/>
                                <w:szCs w:val="36"/>
                              </w:rPr>
                              <w:t>Success Criteria</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Text Box 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" o:spid="_x0000_s1114" stroked="f" style="position:absolute;margin-left:192.75pt;margin-top:5.25pt;width:76.5pt;height:40.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48113AEF">
                <v:textbox inset="0,0,0,0">
                  <w:txbxContent>
                    <w:p w:rsidP="00AA32B3" w:rsidR="001A482F" w:rsidRDefault="001A482F" w:rsidRPr="0092541D">
                      <w:pPr>
                        <w:pStyle w:val="Caption"/>
                        <w:jc w:val="center"/>
                        <w:rPr>
                          <w:b/>
                          <w:noProof/>
                          <w:color w:val="auto"/>
                          <w:sz w:val="36"/>
                          <w:szCs w:val="36"/>
                        </w:rPr>
                      </w:pPr>
                      <w:r>
                        <w:rPr>
                          <w:b/>
                          <w:bCs/>
                          <w:color w:val="auto"/>
                          <w:sz w:val="36"/>
                          <w:szCs w:val="36"/>
                        </w:rPr>
                        <w:t>Success Criteria</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203C3D"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41184" simplePos="0" wp14:anchorId="47D8DDE5" wp14:editId="65C581D1">
                <wp:simplePos x="0" y="0"/>
                <wp:positionH relativeFrom="margin">
                  <wp:align>center</wp:align>
                </wp:positionH>
                <wp:positionV relativeFrom="paragraph">
                  <wp:posOffset>85747</wp:posOffset>
                </wp:positionV>
                <wp:extent cx="4013835" cy="1104900"/>
                <wp:effectExtent b="0" l="0" r="5715" t="0"/>
                <wp:wrapNone/>
                <wp:docPr id="9098" name="Text Box 9098"/>
                <wp:cNvGraphicFramePr/>
                <a:graphic xmlns:a="http://schemas.openxmlformats.org/drawingml/2006/main">
                  <a:graphicData uri="http://schemas.microsoft.com/office/word/2010/wordprocessingShape">
                    <wps:wsp>
                      <wps:cNvSpPr txBox="1"/>
                      <wps:spPr>
                        <a:xfrm>
                          <a:off x="0" y="0"/>
                          <a:ext cx="4013835" cy="1104900"/>
                        </a:xfrm>
                        <a:prstGeom prst="rect">
                          <a:avLst/>
                        </a:prstGeom>
                        <a:solidFill>
                          <a:srgbClr val="45A5ED"/>
                        </a:solidFill>
                        <a:ln>
                          <a:noFill/>
                        </a:ln>
                        <a:effectLst/>
                      </wps:spPr>
                      <wps:txbx>
                        <w:txbxContent>
                          <w:p w:rsidP="00AA32B3" w:rsidR="001A482F" w:rsidRDefault="001A482F" w:rsidRPr="0085045C">
                            <w:pPr>
                              <w:pStyle w:val="Caption"/>
                              <w:jc w:val="center"/>
                              <w:rPr>
                                <w:b/>
                                <w:sz w:val="2"/>
                                <w:szCs w:val="2"/>
                              </w:rPr>
                            </w:pPr>
                          </w:p>
                          <w:p w:rsidP="00AA32B3" w:rsidR="001A482F" w:rsidRDefault="001A482F" w:rsidRPr="00203C3D">
                            <w:pPr>
                              <w:pStyle w:val="Caption"/>
                              <w:jc w:val="center"/>
                              <w:rPr>
                                <w:b/>
                                <w:color w:themeColor="background1" w:val="FFFFFF"/>
                                <w:sz w:val="24"/>
                                <w:szCs w:val="24"/>
                              </w:rPr>
                            </w:pPr>
                            <w:r w:rsidRPr="00203C3D">
                              <w:rPr>
                                <w:b/>
                                <w:color w:themeColor="background1" w:val="FFFFFF"/>
                                <w:sz w:val="24"/>
                                <w:szCs w:val="24"/>
                              </w:rPr>
                              <w:t>Clear, relevant and measurable definitions of</w:t>
                            </w:r>
                          </w:p>
                          <w:p w:rsidP="00AA32B3" w:rsidR="001A482F" w:rsidRDefault="001A482F" w:rsidRPr="00203C3D">
                            <w:pPr>
                              <w:pStyle w:val="Caption"/>
                              <w:jc w:val="center"/>
                              <w:rPr>
                                <w:b/>
                                <w:color w:themeColor="background1" w:val="FFFFFF"/>
                                <w:sz w:val="24"/>
                                <w:szCs w:val="24"/>
                              </w:rPr>
                            </w:pPr>
                            <w:r w:rsidRPr="00203C3D">
                              <w:rPr>
                                <w:b/>
                                <w:color w:themeColor="background1" w:val="FFFFFF"/>
                                <w:sz w:val="24"/>
                                <w:szCs w:val="24"/>
                              </w:rPr>
                              <w:t>success criteria.</w:t>
                            </w:r>
                          </w:p>
                          <w:p w:rsidP="00AA32B3" w:rsidR="001A482F" w:rsidRDefault="001A482F" w:rsidRPr="00203C3D">
                            <w:pPr>
                              <w:jc w:val="center"/>
                              <w:rPr>
                                <w:b/>
                                <w:i/>
                                <w:color w:themeColor="background1" w:val="FFFFFF"/>
                              </w:rPr>
                            </w:pPr>
                            <w:r w:rsidRPr="00203C3D">
                              <w:rPr>
                                <w:b/>
                                <w:i/>
                                <w:color w:themeColor="background1" w:val="FFFFFF"/>
                              </w:rPr>
                              <w:t>Learners involved in creating them in pupil language.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Text Box 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" o:spid="_x0000_s1115" stroked="f" style="position:absolute;margin-left:0;margin-top:6.75pt;width:316.05pt;height:87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47D8DDE5">
                <v:textbox inset="0,0,0,0">
                  <w:txbxContent>
                    <w:p w:rsidP="00AA32B3" w:rsidR="001A482F" w:rsidRDefault="001A482F" w:rsidRPr="0085045C">
                      <w:pPr>
                        <w:pStyle w:val="Caption"/>
                        <w:jc w:val="center"/>
                        <w:rPr>
                          <w:b/>
                          <w:sz w:val="2"/>
                          <w:szCs w:val="2"/>
                        </w:rPr>
                      </w:pPr>
                    </w:p>
                    <w:p w:rsidP="00AA32B3" w:rsidR="001A482F" w:rsidRDefault="001A482F" w:rsidRPr="00203C3D">
                      <w:pPr>
                        <w:pStyle w:val="Caption"/>
                        <w:jc w:val="center"/>
                        <w:rPr>
                          <w:b/>
                          <w:color w:themeColor="background1" w:val="FFFFFF"/>
                          <w:sz w:val="24"/>
                          <w:szCs w:val="24"/>
                        </w:rPr>
                      </w:pPr>
                      <w:r w:rsidRPr="00203C3D">
                        <w:rPr>
                          <w:b/>
                          <w:color w:themeColor="background1" w:val="FFFFFF"/>
                          <w:sz w:val="24"/>
                          <w:szCs w:val="24"/>
                        </w:rPr>
                        <w:t>Clear, relevant and measurable definitions of</w:t>
                      </w:r>
                    </w:p>
                    <w:p w:rsidP="00AA32B3" w:rsidR="001A482F" w:rsidRDefault="001A482F" w:rsidRPr="00203C3D">
                      <w:pPr>
                        <w:pStyle w:val="Caption"/>
                        <w:jc w:val="center"/>
                        <w:rPr>
                          <w:b/>
                          <w:color w:themeColor="background1" w:val="FFFFFF"/>
                          <w:sz w:val="24"/>
                          <w:szCs w:val="24"/>
                        </w:rPr>
                      </w:pPr>
                      <w:r w:rsidRPr="00203C3D">
                        <w:rPr>
                          <w:b/>
                          <w:color w:themeColor="background1" w:val="FFFFFF"/>
                          <w:sz w:val="24"/>
                          <w:szCs w:val="24"/>
                        </w:rPr>
                        <w:t>success criteria.</w:t>
                      </w:r>
                    </w:p>
                    <w:p w:rsidP="00AA32B3" w:rsidR="001A482F" w:rsidRDefault="001A482F" w:rsidRPr="00203C3D">
                      <w:pPr>
                        <w:jc w:val="center"/>
                        <w:rPr>
                          <w:b/>
                          <w:i/>
                          <w:color w:themeColor="background1" w:val="FFFFFF"/>
                        </w:rPr>
                      </w:pPr>
                      <w:r w:rsidRPr="00203C3D">
                        <w:rPr>
                          <w:b/>
                          <w:i/>
                          <w:color w:themeColor="background1" w:val="FFFFFF"/>
                        </w:rPr>
                        <w:t>Learners involved in creating them in pupil language.</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sz w:val="32"/>
          <w:szCs w:val="32"/>
        </w:rPr>
      </w:pPr>
    </w:p>
    <w:p w:rsidP="00AA32B3" w:rsidR="00AA32B3" w:rsidRDefault="00AA32B3" w:rsidRPr="001F5966">
      <w:pPr>
        <w:rPr>
          <w:rFonts w:asciiTheme="minorHAnsi" w:hAnsiTheme="minorHAnsi"/>
          <w:sz w:val="32"/>
          <w:szCs w:val="32"/>
        </w:rPr>
      </w:pPr>
    </w:p>
    <w:p w:rsidP="00AA32B3" w:rsidR="00AA32B3" w:rsidRDefault="00203C3D" w:rsidRPr="001F5966">
      <w:pPr>
        <w:rPr>
          <w:rFonts w:asciiTheme="minorHAnsi" w:hAnsiTheme="minorHAnsi"/>
          <w:b/>
          <w:sz w:val="32"/>
          <w:szCs w:val="32"/>
        </w:rPr>
      </w:pPr>
      <w:r w:rsidRPr="001F5966">
        <w:rPr>
          <w:rFonts w:asciiTheme="minorHAnsi" w:hAnsiTheme="minorHAnsi"/>
          <w:b/>
          <w:noProof/>
          <w:sz w:val="32"/>
          <w:szCs w:val="32"/>
        </w:rPr>
        <mc:AlternateContent>
          <mc:Choice Requires="wps">
            <w:drawing>
              <wp:anchor allowOverlap="1" behindDoc="0" distB="0" distL="114300" distR="114300" distT="0" layoutInCell="1" locked="0" relativeHeight="251745280" simplePos="0" wp14:anchorId="651210C8" wp14:editId="011AAB0B">
                <wp:simplePos x="0" y="0"/>
                <wp:positionH relativeFrom="margin">
                  <wp:align>center</wp:align>
                </wp:positionH>
                <wp:positionV relativeFrom="paragraph">
                  <wp:posOffset>5715</wp:posOffset>
                </wp:positionV>
                <wp:extent cx="457200" cy="971550"/>
                <wp:effectExtent b="38100" l="19050" r="19050" t="0"/>
                <wp:wrapNone/>
                <wp:docPr id="9099" name="Down Arrow 9099"/>
                <wp:cNvGraphicFramePr/>
                <a:graphic xmlns:a="http://schemas.openxmlformats.org/drawingml/2006/main">
                  <a:graphicData uri="http://schemas.microsoft.com/office/word/2010/wordprocessingShape">
                    <wps:wsp>
                      <wps:cNvSpPr/>
                      <wps:spPr>
                        <a:xfrm>
                          <a:off x="0" y="0"/>
                          <a:ext cx="457200" cy="9715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6518" fillcolor="window" id="Down Arrow 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" o:spid="_x0000_s1026" strokecolor="#6a1a68" strokeweight="1pt" style="position:absolute;margin-left:0;margin-top:.45pt;width:36pt;height:76.5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2E0F1AEA">
                <w10:wrap anchorx="margin"/>
              </v:shape>
            </w:pict>
          </mc:Fallback>
        </mc:AlternateContent>
      </w:r>
    </w:p>
    <w:p w:rsidP="00AA32B3" w:rsidR="00AA32B3" w:rsidRDefault="00AA32B3" w:rsidRPr="001F5966">
      <w:pPr>
        <w:rPr>
          <w:rFonts w:asciiTheme="minorHAnsi" w:hAnsiTheme="minorHAnsi"/>
          <w:b/>
          <w:sz w:val="32"/>
          <w:szCs w:val="32"/>
        </w:rPr>
      </w:pPr>
    </w:p>
    <w:p w:rsidP="00AA32B3" w:rsidR="00AA32B3" w:rsidRDefault="003C5707" w:rsidRPr="001F5966">
      <w:pPr>
        <w:rPr>
          <w:rFonts w:asciiTheme="minorHAnsi" w:hAnsiTheme="minorHAnsi"/>
          <w:b/>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43232" simplePos="0" wp14:anchorId="77206510" wp14:editId="30D20D20">
                <wp:simplePos x="0" y="0"/>
                <wp:positionH relativeFrom="margin">
                  <wp:align>center</wp:align>
                </wp:positionH>
                <wp:positionV relativeFrom="paragraph">
                  <wp:posOffset>14605</wp:posOffset>
                </wp:positionV>
                <wp:extent cx="4481830" cy="2854960"/>
                <wp:effectExtent b="21590" l="0" r="13970" t="0"/>
                <wp:wrapNone/>
                <wp:docPr id="9100" name="Flowchart: Magnetic Disk 9100"/>
                <wp:cNvGraphicFramePr/>
                <a:graphic xmlns:a="http://schemas.openxmlformats.org/drawingml/2006/main">
                  <a:graphicData uri="http://schemas.microsoft.com/office/word/2010/wordprocessingShape">
                    <wps:wsp>
                      <wps:cNvSpPr/>
                      <wps:spPr>
                        <a:xfrm>
                          <a:off x="0" y="0"/>
                          <a:ext cx="4481830" cy="2854960"/>
                        </a:xfrm>
                        <a:prstGeom prst="flowChartMagneticDisk">
                          <a:avLst/>
                        </a:prstGeom>
                        <a:solidFill>
                          <a:srgbClr val="45A5ED"/>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Flowchart: Magnetic Disk 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" o:spid="_x0000_s1026" strokecolor="#6a1a68" strokeweight="1pt" style="position:absolute;margin-left:0;margin-top:1.15pt;width:352.9pt;height:224.8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495C8B95">
                <v:stroke joinstyle="miter"/>
                <w10:wrap anchorx="margin"/>
              </v:shape>
            </w:pict>
          </mc:Fallback>
        </mc:AlternateContent>
      </w:r>
    </w:p>
    <w:p w:rsidP="00AA32B3" w:rsidR="00AA32B3" w:rsidRDefault="00AA32B3" w:rsidRPr="001F5966">
      <w:pPr>
        <w:rPr>
          <w:rFonts w:asciiTheme="minorHAnsi" w:hAnsiTheme="minorHAnsi"/>
          <w:b/>
          <w:sz w:val="32"/>
          <w:szCs w:val="32"/>
        </w:rPr>
      </w:pPr>
    </w:p>
    <w:p w:rsidP="00AA32B3" w:rsidR="00AA32B3" w:rsidRDefault="00203C3D"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44256" simplePos="0" wp14:anchorId="054E62D0" wp14:editId="2B318567">
                <wp:simplePos x="0" y="0"/>
                <wp:positionH relativeFrom="margin">
                  <wp:posOffset>1311472</wp:posOffset>
                </wp:positionH>
                <wp:positionV relativeFrom="paragraph">
                  <wp:posOffset>39523</wp:posOffset>
                </wp:positionV>
                <wp:extent cx="3409950" cy="635"/>
                <wp:effectExtent b="16510" l="0" r="19050" t="0"/>
                <wp:wrapNone/>
                <wp:docPr id="9101" name="Text Box 9101"/>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45A5ED"/>
                        </a:solidFill>
                        <a:ln>
                          <a:solidFill>
                            <a:srgbClr val="45A5ED"/>
                          </a:solidFill>
                        </a:ln>
                        <a:effectLst/>
                      </wps:spPr>
                      <wps:txbx>
                        <w:txbxContent>
                          <w:p w:rsidP="00AA32B3" w:rsidR="001A482F" w:rsidRDefault="001A482F" w:rsidRPr="0085045C">
                            <w:pPr>
                              <w:pStyle w:val="Caption"/>
                              <w:rPr>
                                <w:noProof/>
                                <w:color w:themeColor="background1" w:val="FFFFFF"/>
                                <w:sz w:val="24"/>
                                <w:szCs w:val="24"/>
                              </w:rPr>
                            </w:pPr>
                            <w:r w:rsidRPr="0085045C">
                              <w:rPr>
                                <w:noProof/>
                                <w:color w:themeColor="background1" w:val="FFFFFF"/>
                                <w:sz w:val="24"/>
                                <w:szCs w:val="24"/>
                              </w:rPr>
                              <w:t>Success criteria are suggested ways to achieve the learning intention.</w:t>
                            </w:r>
                          </w:p>
                          <w:p w:rsidP="00AA32B3" w:rsidR="001A482F" w:rsidRDefault="001A482F" w:rsidRPr="0085045C">
                            <w:pPr>
                              <w:pStyle w:val="Caption"/>
                              <w:rPr>
                                <w:noProof/>
                                <w:color w:themeColor="background1" w:val="FFFFFF"/>
                                <w:sz w:val="24"/>
                                <w:szCs w:val="24"/>
                              </w:rPr>
                            </w:pPr>
                            <w:r w:rsidRPr="0085045C">
                              <w:rPr>
                                <w:noProof/>
                                <w:color w:themeColor="background1" w:val="FFFFFF"/>
                                <w:sz w:val="24"/>
                                <w:szCs w:val="24"/>
                              </w:rPr>
                              <w:t>Sharing success criteria enables learners to feel confident about how to achieve success in a lesson.</w:t>
                            </w:r>
                          </w:p>
                          <w:p w:rsidP="00AA32B3" w:rsidR="001A482F" w:rsidRDefault="001A482F" w:rsidRPr="0085045C">
                            <w:pPr>
                              <w:pStyle w:val="Caption"/>
                              <w:rPr>
                                <w:noProof/>
                                <w:color w:themeColor="background1" w:val="FFFFFF"/>
                                <w:sz w:val="24"/>
                                <w:szCs w:val="24"/>
                              </w:rPr>
                            </w:pPr>
                            <w:r w:rsidRPr="0085045C">
                              <w:rPr>
                                <w:noProof/>
                                <w:color w:themeColor="background1" w:val="FFFFFF"/>
                                <w:sz w:val="24"/>
                                <w:szCs w:val="24"/>
                              </w:rPr>
                              <w:t>As you plan and consider your success criteria you should ensure that they are directly linked to your learning intentions and the evidence of learning which you will be aiming to collect.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45a5ed" id="Text Box 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" o:spid="_x0000_s1116" strokecolor="#45a5ed" style="position:absolute;margin-left:103.25pt;margin-top:3.1pt;width:268.5pt;height:.05pt;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054E62D0">
                <v:textbox inset="0,0,0,0" style="mso-fit-shape-to-text:t">
                  <w:txbxContent>
                    <w:p w:rsidP="00AA32B3" w:rsidR="001A482F" w:rsidRDefault="001A482F" w:rsidRPr="0085045C">
                      <w:pPr>
                        <w:pStyle w:val="Caption"/>
                        <w:rPr>
                          <w:noProof/>
                          <w:color w:themeColor="background1" w:val="FFFFFF"/>
                          <w:sz w:val="24"/>
                          <w:szCs w:val="24"/>
                        </w:rPr>
                      </w:pPr>
                      <w:r w:rsidRPr="0085045C">
                        <w:rPr>
                          <w:noProof/>
                          <w:color w:themeColor="background1" w:val="FFFFFF"/>
                          <w:sz w:val="24"/>
                          <w:szCs w:val="24"/>
                        </w:rPr>
                        <w:t>Success criteria are suggested ways to achieve the learning intention.</w:t>
                      </w:r>
                    </w:p>
                    <w:p w:rsidP="00AA32B3" w:rsidR="001A482F" w:rsidRDefault="001A482F" w:rsidRPr="0085045C">
                      <w:pPr>
                        <w:pStyle w:val="Caption"/>
                        <w:rPr>
                          <w:noProof/>
                          <w:color w:themeColor="background1" w:val="FFFFFF"/>
                          <w:sz w:val="24"/>
                          <w:szCs w:val="24"/>
                        </w:rPr>
                      </w:pPr>
                      <w:r w:rsidRPr="0085045C">
                        <w:rPr>
                          <w:noProof/>
                          <w:color w:themeColor="background1" w:val="FFFFFF"/>
                          <w:sz w:val="24"/>
                          <w:szCs w:val="24"/>
                        </w:rPr>
                        <w:t>Sharing success criteria enables learners to feel confident about how to achieve success in a lesson.</w:t>
                      </w:r>
                    </w:p>
                    <w:p w:rsidP="00AA32B3" w:rsidR="001A482F" w:rsidRDefault="001A482F" w:rsidRPr="0085045C">
                      <w:pPr>
                        <w:pStyle w:val="Caption"/>
                        <w:rPr>
                          <w:noProof/>
                          <w:color w:themeColor="background1" w:val="FFFFFF"/>
                          <w:sz w:val="24"/>
                          <w:szCs w:val="24"/>
                        </w:rPr>
                      </w:pPr>
                      <w:r w:rsidRPr="0085045C">
                        <w:rPr>
                          <w:noProof/>
                          <w:color w:themeColor="background1" w:val="FFFFFF"/>
                          <w:sz w:val="24"/>
                          <w:szCs w:val="24"/>
                        </w:rPr>
                        <w:t>As you plan and consider your success criteria you should ensure that they are directly linked to your learning intentions and the evidence of learning which you will be aiming to collect.</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3C5707"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97504" simplePos="0" wp14:anchorId="25D790F8" wp14:editId="59E137AF">
                <wp:simplePos x="0" y="0"/>
                <wp:positionH relativeFrom="margin">
                  <wp:posOffset>5320665</wp:posOffset>
                </wp:positionH>
                <wp:positionV relativeFrom="paragraph">
                  <wp:posOffset>27305</wp:posOffset>
                </wp:positionV>
                <wp:extent cx="1085850" cy="523875"/>
                <wp:effectExtent b="28575" l="0" r="19050" t="0"/>
                <wp:wrapNone/>
                <wp:docPr id="90" name="Rounded Rectangle 9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" o:spid="_x0000_s1117" strokecolor="#6a1a68" strokeweight="1pt" style="position:absolute;margin-left:418.95pt;margin-top:2.15pt;width:85.5pt;height:41.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5D790F8">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3C5707"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96480" simplePos="0" wp14:anchorId="30221A41" wp14:editId="2755F5BF">
                <wp:simplePos x="0" y="0"/>
                <wp:positionH relativeFrom="margin">
                  <wp:posOffset>-629285</wp:posOffset>
                </wp:positionH>
                <wp:positionV relativeFrom="paragraph">
                  <wp:posOffset>242570</wp:posOffset>
                </wp:positionV>
                <wp:extent cx="1085850" cy="523875"/>
                <wp:effectExtent b="28575" l="0" r="19050" t="0"/>
                <wp:wrapNone/>
                <wp:docPr id="89" name="Rounded Rectangle 8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" o:spid="_x0000_s1118" strokecolor="#6a1a68" strokeweight="1pt" style="position:absolute;margin-left:-49.55pt;margin-top:19.1pt;width:85.5pt;height:41.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0221A41">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3C5707" w:rsidRPr="001F5966">
      <w:pPr>
        <w:rPr>
          <w:rFonts w:asciiTheme="minorHAnsi" w:hAnsiTheme="minorHAnsi"/>
        </w:rPr>
      </w:pPr>
      <w:r w:rsidRPr="001F5966">
        <w:rPr>
          <w:rFonts w:asciiTheme="minorHAnsi" w:hAnsiTheme="minorHAnsi"/>
          <w:b/>
          <w:noProof/>
          <w:sz w:val="32"/>
          <w:szCs w:val="32"/>
        </w:rPr>
        <mc:AlternateContent>
          <mc:Choice Requires="wps">
            <w:drawing>
              <wp:anchor allowOverlap="1" behindDoc="0" distB="0" distL="114300" distR="114300" distT="0" layoutInCell="1" locked="0" relativeHeight="251747328" simplePos="0" wp14:anchorId="27C17AD4" wp14:editId="4491D3B5">
                <wp:simplePos x="0" y="0"/>
                <wp:positionH relativeFrom="column">
                  <wp:posOffset>3228975</wp:posOffset>
                </wp:positionH>
                <wp:positionV relativeFrom="paragraph">
                  <wp:posOffset>829945</wp:posOffset>
                </wp:positionV>
                <wp:extent cx="3086735" cy="2708275"/>
                <wp:effectExtent b="15875" l="19050" r="18415" t="819150"/>
                <wp:wrapNone/>
                <wp:docPr id="9102" name="Rounded Rectangular Callout 9102"/>
                <wp:cNvGraphicFramePr/>
                <a:graphic xmlns:a="http://schemas.openxmlformats.org/drawingml/2006/main">
                  <a:graphicData uri="http://schemas.microsoft.com/office/word/2010/wordprocessingShape">
                    <wps:wsp>
                      <wps:cNvSpPr/>
                      <wps:spPr>
                        <a:xfrm>
                          <a:off x="0" y="0"/>
                          <a:ext cx="3086735" cy="2708275"/>
                        </a:xfrm>
                        <a:prstGeom prst="wedgeRoundRectCallout">
                          <a:avLst>
                            <a:gd fmla="val 35734" name="adj1"/>
                            <a:gd fmla="val -77960"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AA32B3" w:rsidR="001A482F" w:rsidRDefault="001A482F">
                            <w:pPr>
                              <w:rPr>
                                <w:rFonts w:ascii="Comic Sans MS" w:hAnsi="Comic Sans MS"/>
                                <w:b/>
                              </w:rPr>
                            </w:pPr>
                            <w:r w:rsidRPr="002B5BD9">
                              <w:rPr>
                                <w:rFonts w:ascii="Comic Sans MS" w:hAnsi="Comic Sans MS"/>
                                <w:b/>
                              </w:rPr>
                              <w:t>Techniques to use</w:t>
                            </w:r>
                          </w:p>
                          <w:p w:rsidP="00525BD7" w:rsidR="001A482F" w:rsidRDefault="001A482F" w:rsidRPr="00782EF9">
                            <w:pPr>
                              <w:pStyle w:val="ListParagraph"/>
                              <w:numPr>
                                <w:ilvl w:val="0"/>
                                <w:numId w:val="10"/>
                              </w:numPr>
                              <w:spacing w:after="160" w:line="259" w:lineRule="auto"/>
                              <w:rPr>
                                <w:rFonts w:ascii="Comic Sans MS" w:hAnsi="Comic Sans MS"/>
                                <w:sz w:val="20"/>
                                <w:szCs w:val="20"/>
                              </w:rPr>
                            </w:pPr>
                            <w:r>
                              <w:rPr>
                                <w:rFonts w:ascii="Comic Sans MS" w:hAnsi="Comic Sans MS"/>
                                <w:sz w:val="20"/>
                                <w:szCs w:val="20"/>
                              </w:rPr>
                              <w:t>l</w:t>
                            </w:r>
                            <w:r w:rsidRPr="00782EF9">
                              <w:rPr>
                                <w:rFonts w:ascii="Comic Sans MS" w:hAnsi="Comic Sans MS"/>
                                <w:sz w:val="20"/>
                                <w:szCs w:val="20"/>
                              </w:rPr>
                              <w:t>ink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rsidP="00525BD7" w:rsidR="001A482F" w:rsidRDefault="001A482F">
                            <w:pPr>
                              <w:pStyle w:val="ListParagraph"/>
                              <w:numPr>
                                <w:ilvl w:val="0"/>
                                <w:numId w:val="10"/>
                              </w:numPr>
                              <w:spacing w:after="160" w:line="259" w:lineRule="auto"/>
                              <w:rPr>
                                <w:rFonts w:ascii="Comic Sans MS" w:hAnsi="Comic Sans MS"/>
                                <w:sz w:val="20"/>
                                <w:szCs w:val="20"/>
                              </w:rPr>
                            </w:pPr>
                            <w:r>
                              <w:rPr>
                                <w:rFonts w:ascii="Comic Sans MS" w:hAnsi="Comic Sans MS"/>
                                <w:sz w:val="20"/>
                                <w:szCs w:val="20"/>
                              </w:rPr>
                              <w:t>signal the SC throughout the lesson</w:t>
                            </w:r>
                          </w:p>
                          <w:p w:rsidP="00525BD7" w:rsidR="001A482F" w:rsidRDefault="001A482F">
                            <w:pPr>
                              <w:pStyle w:val="ListParagraph"/>
                              <w:numPr>
                                <w:ilvl w:val="0"/>
                                <w:numId w:val="10"/>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rsidP="00525BD7" w:rsidR="001A482F" w:rsidRDefault="001A482F">
                            <w:pPr>
                              <w:pStyle w:val="ListParagraph"/>
                              <w:numPr>
                                <w:ilvl w:val="0"/>
                                <w:numId w:val="10"/>
                              </w:numPr>
                              <w:spacing w:after="160" w:line="259" w:lineRule="auto"/>
                              <w:rPr>
                                <w:rFonts w:ascii="Comic Sans MS" w:hAnsi="Comic Sans MS"/>
                                <w:sz w:val="20"/>
                                <w:szCs w:val="20"/>
                              </w:rPr>
                            </w:pPr>
                            <w:r>
                              <w:rPr>
                                <w:rFonts w:ascii="Comic Sans MS" w:hAnsi="Comic Sans MS"/>
                                <w:sz w:val="20"/>
                                <w:szCs w:val="20"/>
                              </w:rPr>
                              <w:t>involve pupils in the process</w:t>
                            </w:r>
                          </w:p>
                          <w:p w:rsidP="00525BD7" w:rsidR="001A482F" w:rsidRDefault="001A482F">
                            <w:pPr>
                              <w:pStyle w:val="ListParagraph"/>
                              <w:numPr>
                                <w:ilvl w:val="0"/>
                                <w:numId w:val="10"/>
                              </w:numPr>
                              <w:spacing w:after="160" w:line="259" w:lineRule="auto"/>
                              <w:rPr>
                                <w:rFonts w:ascii="Comic Sans MS" w:hAnsi="Comic Sans MS"/>
                                <w:i/>
                                <w:sz w:val="18"/>
                                <w:szCs w:val="18"/>
                              </w:rPr>
                            </w:pPr>
                            <w:r>
                              <w:rPr>
                                <w:rFonts w:ascii="Comic Sans MS" w:hAnsi="Comic Sans MS"/>
                                <w:sz w:val="20"/>
                                <w:szCs w:val="20"/>
                              </w:rPr>
                              <w:t xml:space="preserve">focus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rsidP="00525BD7" w:rsidR="001A482F" w:rsidRDefault="001A482F" w:rsidRPr="00B969B1">
                            <w:pPr>
                              <w:pStyle w:val="ListParagraph"/>
                              <w:numPr>
                                <w:ilvl w:val="0"/>
                                <w:numId w:val="10"/>
                              </w:numPr>
                              <w:spacing w:after="160" w:line="259" w:lineRule="auto"/>
                              <w:rPr>
                                <w:rFonts w:ascii="Comic Sans MS" w:hAnsi="Comic Sans MS"/>
                                <w:i/>
                                <w:sz w:val="18"/>
                                <w:szCs w:val="18"/>
                              </w:rPr>
                            </w:pPr>
                            <w:r>
                              <w:rPr>
                                <w:rFonts w:ascii="Comic Sans MS" w:hAnsi="Comic Sans MS"/>
                                <w:sz w:val="20"/>
                                <w:szCs w:val="20"/>
                              </w:rPr>
                              <w:t>create a SC checklist for pupil use</w:t>
                            </w:r>
                          </w:p>
                          <w:p w:rsidP="00525BD7" w:rsidR="001A482F" w:rsidRDefault="001A482F" w:rsidRPr="00B969B1">
                            <w:pPr>
                              <w:pStyle w:val="ListParagraph"/>
                              <w:numPr>
                                <w:ilvl w:val="0"/>
                                <w:numId w:val="10"/>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519,-6039" fillcolor="#eae5eb" id="Rounded Rectangular Callout 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" o:spid="_x0000_s1119" strokecolor="#1480d1" strokeweight="2.25pt" style="position:absolute;margin-left:254.25pt;margin-top:65.35pt;width:243.05pt;height:21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27C17AD4">
                <v:textbox>
                  <w:txbxContent>
                    <w:p w:rsidP="00AA32B3" w:rsidR="001A482F" w:rsidRDefault="001A482F">
                      <w:pPr>
                        <w:rPr>
                          <w:rFonts w:ascii="Comic Sans MS" w:hAnsi="Comic Sans MS"/>
                          <w:b/>
                        </w:rPr>
                      </w:pPr>
                      <w:r w:rsidRPr="002B5BD9">
                        <w:rPr>
                          <w:rFonts w:ascii="Comic Sans MS" w:hAnsi="Comic Sans MS"/>
                          <w:b/>
                        </w:rPr>
                        <w:t>Techniques to use</w:t>
                      </w:r>
                    </w:p>
                    <w:p w:rsidP="00525BD7" w:rsidR="001A482F" w:rsidRDefault="001A482F" w:rsidRPr="00782EF9">
                      <w:pPr>
                        <w:pStyle w:val="ListParagraph"/>
                        <w:numPr>
                          <w:ilvl w:val="0"/>
                          <w:numId w:val="10"/>
                        </w:numPr>
                        <w:spacing w:after="160" w:line="259" w:lineRule="auto"/>
                        <w:rPr>
                          <w:rFonts w:ascii="Comic Sans MS" w:hAnsi="Comic Sans MS"/>
                          <w:sz w:val="20"/>
                          <w:szCs w:val="20"/>
                        </w:rPr>
                      </w:pPr>
                      <w:r>
                        <w:rPr>
                          <w:rFonts w:ascii="Comic Sans MS" w:hAnsi="Comic Sans MS"/>
                          <w:sz w:val="20"/>
                          <w:szCs w:val="20"/>
                        </w:rPr>
                        <w:t>l</w:t>
                      </w:r>
                      <w:r w:rsidRPr="00782EF9">
                        <w:rPr>
                          <w:rFonts w:ascii="Comic Sans MS" w:hAnsi="Comic Sans MS"/>
                          <w:sz w:val="20"/>
                          <w:szCs w:val="20"/>
                        </w:rPr>
                        <w:t>ink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rsidP="00525BD7" w:rsidR="001A482F" w:rsidRDefault="001A482F">
                      <w:pPr>
                        <w:pStyle w:val="ListParagraph"/>
                        <w:numPr>
                          <w:ilvl w:val="0"/>
                          <w:numId w:val="10"/>
                        </w:numPr>
                        <w:spacing w:after="160" w:line="259" w:lineRule="auto"/>
                        <w:rPr>
                          <w:rFonts w:ascii="Comic Sans MS" w:hAnsi="Comic Sans MS"/>
                          <w:sz w:val="20"/>
                          <w:szCs w:val="20"/>
                        </w:rPr>
                      </w:pPr>
                      <w:r>
                        <w:rPr>
                          <w:rFonts w:ascii="Comic Sans MS" w:hAnsi="Comic Sans MS"/>
                          <w:sz w:val="20"/>
                          <w:szCs w:val="20"/>
                        </w:rPr>
                        <w:t>signal the SC throughout the lesson</w:t>
                      </w:r>
                    </w:p>
                    <w:p w:rsidP="00525BD7" w:rsidR="001A482F" w:rsidRDefault="001A482F">
                      <w:pPr>
                        <w:pStyle w:val="ListParagraph"/>
                        <w:numPr>
                          <w:ilvl w:val="0"/>
                          <w:numId w:val="10"/>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rsidP="00525BD7" w:rsidR="001A482F" w:rsidRDefault="001A482F">
                      <w:pPr>
                        <w:pStyle w:val="ListParagraph"/>
                        <w:numPr>
                          <w:ilvl w:val="0"/>
                          <w:numId w:val="10"/>
                        </w:numPr>
                        <w:spacing w:after="160" w:line="259" w:lineRule="auto"/>
                        <w:rPr>
                          <w:rFonts w:ascii="Comic Sans MS" w:hAnsi="Comic Sans MS"/>
                          <w:sz w:val="20"/>
                          <w:szCs w:val="20"/>
                        </w:rPr>
                      </w:pPr>
                      <w:r>
                        <w:rPr>
                          <w:rFonts w:ascii="Comic Sans MS" w:hAnsi="Comic Sans MS"/>
                          <w:sz w:val="20"/>
                          <w:szCs w:val="20"/>
                        </w:rPr>
                        <w:t>involve pupils in the process</w:t>
                      </w:r>
                    </w:p>
                    <w:p w:rsidP="00525BD7" w:rsidR="001A482F" w:rsidRDefault="001A482F">
                      <w:pPr>
                        <w:pStyle w:val="ListParagraph"/>
                        <w:numPr>
                          <w:ilvl w:val="0"/>
                          <w:numId w:val="10"/>
                        </w:numPr>
                        <w:spacing w:after="160" w:line="259" w:lineRule="auto"/>
                        <w:rPr>
                          <w:rFonts w:ascii="Comic Sans MS" w:hAnsi="Comic Sans MS"/>
                          <w:i/>
                          <w:sz w:val="18"/>
                          <w:szCs w:val="18"/>
                        </w:rPr>
                      </w:pPr>
                      <w:r>
                        <w:rPr>
                          <w:rFonts w:ascii="Comic Sans MS" w:hAnsi="Comic Sans MS"/>
                          <w:sz w:val="20"/>
                          <w:szCs w:val="20"/>
                        </w:rPr>
                        <w:t xml:space="preserve">focus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rsidP="00525BD7" w:rsidR="001A482F" w:rsidRDefault="001A482F" w:rsidRPr="00B969B1">
                      <w:pPr>
                        <w:pStyle w:val="ListParagraph"/>
                        <w:numPr>
                          <w:ilvl w:val="0"/>
                          <w:numId w:val="10"/>
                        </w:numPr>
                        <w:spacing w:after="160" w:line="259" w:lineRule="auto"/>
                        <w:rPr>
                          <w:rFonts w:ascii="Comic Sans MS" w:hAnsi="Comic Sans MS"/>
                          <w:i/>
                          <w:sz w:val="18"/>
                          <w:szCs w:val="18"/>
                        </w:rPr>
                      </w:pPr>
                      <w:r>
                        <w:rPr>
                          <w:rFonts w:ascii="Comic Sans MS" w:hAnsi="Comic Sans MS"/>
                          <w:sz w:val="20"/>
                          <w:szCs w:val="20"/>
                        </w:rPr>
                        <w:t>create a SC checklist for pupil use</w:t>
                      </w:r>
                    </w:p>
                    <w:p w:rsidP="00525BD7" w:rsidR="001A482F" w:rsidRDefault="001A482F" w:rsidRPr="00B969B1">
                      <w:pPr>
                        <w:pStyle w:val="ListParagraph"/>
                        <w:numPr>
                          <w:ilvl w:val="0"/>
                          <w:numId w:val="10"/>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rsidP="00AA32B3" w:rsidR="001A482F" w:rsidRDefault="001A482F">
                      <w:pPr>
                        <w:jc w:val="center"/>
                      </w:pPr>
                    </w:p>
                  </w:txbxContent>
                </v:textbox>
              </v:shape>
            </w:pict>
          </mc:Fallback>
        </mc:AlternateContent>
      </w:r>
      <w:r w:rsidRPr="001F5966">
        <w:rPr>
          <w:rFonts w:asciiTheme="minorHAnsi" w:hAnsiTheme="minorHAnsi"/>
          <w:b/>
          <w:noProof/>
          <w:sz w:val="32"/>
          <w:szCs w:val="32"/>
        </w:rPr>
        <mc:AlternateContent>
          <mc:Choice Requires="wps">
            <w:drawing>
              <wp:anchor allowOverlap="1" behindDoc="0" distB="0" distL="114300" distR="114300" distT="0" layoutInCell="1" locked="0" relativeHeight="251746304" simplePos="0" wp14:anchorId="2973A58A" wp14:editId="54A2705B">
                <wp:simplePos x="0" y="0"/>
                <wp:positionH relativeFrom="column">
                  <wp:posOffset>-263744</wp:posOffset>
                </wp:positionH>
                <wp:positionV relativeFrom="paragraph">
                  <wp:posOffset>1334026</wp:posOffset>
                </wp:positionV>
                <wp:extent cx="2828925" cy="2286000"/>
                <wp:effectExtent b="19050" l="19050" r="28575" t="876300"/>
                <wp:wrapNone/>
                <wp:docPr id="9103" name="Rounded Rectangular Callout 9103"/>
                <wp:cNvGraphicFramePr/>
                <a:graphic xmlns:a="http://schemas.openxmlformats.org/drawingml/2006/main">
                  <a:graphicData uri="http://schemas.microsoft.com/office/word/2010/wordprocessingShape">
                    <wps:wsp>
                      <wps:cNvSpPr/>
                      <wps:spPr>
                        <a:xfrm>
                          <a:off x="0" y="0"/>
                          <a:ext cx="2828925" cy="2286000"/>
                        </a:xfrm>
                        <a:prstGeom prst="wedgeRoundRectCallout">
                          <a:avLst>
                            <a:gd fmla="val -41886" name="adj1"/>
                            <a:gd fmla="val -85400"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AA32B3" w:rsidR="001A482F" w:rsidRDefault="001A482F" w:rsidRPr="00227751">
                            <w:pPr>
                              <w:rPr>
                                <w:rFonts w:ascii="Comic Sans MS" w:hAnsi="Comic Sans MS"/>
                                <w:b/>
                                <w:color w:themeColor="text1" w:val="000000"/>
                              </w:rPr>
                            </w:pPr>
                            <w:r w:rsidRPr="00227751">
                              <w:rPr>
                                <w:rFonts w:ascii="Comic Sans MS" w:hAnsi="Comic Sans MS"/>
                                <w:b/>
                                <w:color w:themeColor="text1" w:val="000000"/>
                              </w:rPr>
                              <w:t>Good success criteria?</w:t>
                            </w:r>
                          </w:p>
                          <w:p w:rsidP="00525BD7" w:rsidR="001A482F" w:rsidRDefault="001A482F" w:rsidRPr="00227751">
                            <w:pPr>
                              <w:pStyle w:val="ListParagraph"/>
                              <w:numPr>
                                <w:ilvl w:val="0"/>
                                <w:numId w:val="1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losely linked to learning intentions</w:t>
                            </w:r>
                          </w:p>
                          <w:p w:rsidP="00525BD7" w:rsidR="001A482F" w:rsidRDefault="001A482F" w:rsidRPr="00227751">
                            <w:pPr>
                              <w:pStyle w:val="ListParagraph"/>
                              <w:numPr>
                                <w:ilvl w:val="0"/>
                                <w:numId w:val="1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lear, easy to understand</w:t>
                            </w:r>
                          </w:p>
                          <w:p w:rsidP="00525BD7" w:rsidR="001A482F" w:rsidRDefault="001A482F" w:rsidRPr="00227751">
                            <w:pPr>
                              <w:pStyle w:val="ListParagraph"/>
                              <w:numPr>
                                <w:ilvl w:val="0"/>
                                <w:numId w:val="1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227751">
                              <w:rPr>
                                <w:rFonts w:ascii="Comic Sans MS" w:hAnsi="Comic Sans MS"/>
                                <w:color w:themeColor="text1" w:val="000000"/>
                                <w:sz w:val="20"/>
                                <w:szCs w:val="20"/>
                              </w:rPr>
                              <w:t>ocused on how learning can be identified</w:t>
                            </w:r>
                          </w:p>
                          <w:p w:rsidP="00525BD7" w:rsidR="001A482F" w:rsidRDefault="001A482F" w:rsidRPr="00227751">
                            <w:pPr>
                              <w:pStyle w:val="ListParagraph"/>
                              <w:numPr>
                                <w:ilvl w:val="0"/>
                                <w:numId w:val="1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g</w:t>
                            </w:r>
                            <w:r w:rsidRPr="00227751">
                              <w:rPr>
                                <w:rFonts w:ascii="Comic Sans MS" w:hAnsi="Comic Sans MS"/>
                                <w:color w:themeColor="text1" w:val="000000"/>
                                <w:sz w:val="20"/>
                                <w:szCs w:val="20"/>
                              </w:rPr>
                              <w:t>ood use of ‘learning’ words</w:t>
                            </w:r>
                            <w:r>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learn/think/use</w:t>
                            </w:r>
                          </w:p>
                          <w:p w:rsidP="00525BD7" w:rsidR="001A482F" w:rsidRDefault="001A482F" w:rsidRPr="00227751">
                            <w:pPr>
                              <w:pStyle w:val="ListParagraph"/>
                              <w:numPr>
                                <w:ilvl w:val="0"/>
                                <w:numId w:val="1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w:t>
                            </w:r>
                            <w:r w:rsidRPr="00227751">
                              <w:rPr>
                                <w:rFonts w:ascii="Comic Sans MS" w:hAnsi="Comic Sans MS"/>
                                <w:color w:themeColor="text1" w:val="000000"/>
                                <w:sz w:val="20"/>
                                <w:szCs w:val="20"/>
                              </w:rPr>
                              <w:t>ooking at the learning not the task</w:t>
                            </w: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753,-7646" fillcolor="#eae5eb" id="Rounded Rectangular Callout 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" o:spid="_x0000_s1120" strokecolor="#1480d1" strokeweight="2.25pt" style="position:absolute;margin-left:-20.75pt;margin-top:105.05pt;width:222.75pt;height:18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2973A58A">
                <v:textbox>
                  <w:txbxContent>
                    <w:p w:rsidP="00AA32B3" w:rsidR="001A482F" w:rsidRDefault="001A482F" w:rsidRPr="00227751">
                      <w:pPr>
                        <w:rPr>
                          <w:rFonts w:ascii="Comic Sans MS" w:hAnsi="Comic Sans MS"/>
                          <w:b/>
                          <w:color w:themeColor="text1" w:val="000000"/>
                        </w:rPr>
                      </w:pPr>
                      <w:r w:rsidRPr="00227751">
                        <w:rPr>
                          <w:rFonts w:ascii="Comic Sans MS" w:hAnsi="Comic Sans MS"/>
                          <w:b/>
                          <w:color w:themeColor="text1" w:val="000000"/>
                        </w:rPr>
                        <w:t>Good success criteria?</w:t>
                      </w:r>
                    </w:p>
                    <w:p w:rsidP="00525BD7" w:rsidR="001A482F" w:rsidRDefault="001A482F" w:rsidRPr="00227751">
                      <w:pPr>
                        <w:pStyle w:val="ListParagraph"/>
                        <w:numPr>
                          <w:ilvl w:val="0"/>
                          <w:numId w:val="1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losely linked to learning intentions</w:t>
                      </w:r>
                    </w:p>
                    <w:p w:rsidP="00525BD7" w:rsidR="001A482F" w:rsidRDefault="001A482F" w:rsidRPr="00227751">
                      <w:pPr>
                        <w:pStyle w:val="ListParagraph"/>
                        <w:numPr>
                          <w:ilvl w:val="0"/>
                          <w:numId w:val="1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lear, easy to understand</w:t>
                      </w:r>
                    </w:p>
                    <w:p w:rsidP="00525BD7" w:rsidR="001A482F" w:rsidRDefault="001A482F" w:rsidRPr="00227751">
                      <w:pPr>
                        <w:pStyle w:val="ListParagraph"/>
                        <w:numPr>
                          <w:ilvl w:val="0"/>
                          <w:numId w:val="1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227751">
                        <w:rPr>
                          <w:rFonts w:ascii="Comic Sans MS" w:hAnsi="Comic Sans MS"/>
                          <w:color w:themeColor="text1" w:val="000000"/>
                          <w:sz w:val="20"/>
                          <w:szCs w:val="20"/>
                        </w:rPr>
                        <w:t>ocused on how learning can be identified</w:t>
                      </w:r>
                    </w:p>
                    <w:p w:rsidP="00525BD7" w:rsidR="001A482F" w:rsidRDefault="001A482F" w:rsidRPr="00227751">
                      <w:pPr>
                        <w:pStyle w:val="ListParagraph"/>
                        <w:numPr>
                          <w:ilvl w:val="0"/>
                          <w:numId w:val="1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g</w:t>
                      </w:r>
                      <w:r w:rsidRPr="00227751">
                        <w:rPr>
                          <w:rFonts w:ascii="Comic Sans MS" w:hAnsi="Comic Sans MS"/>
                          <w:color w:themeColor="text1" w:val="000000"/>
                          <w:sz w:val="20"/>
                          <w:szCs w:val="20"/>
                        </w:rPr>
                        <w:t>ood use of ‘learning’ words</w:t>
                      </w:r>
                      <w:r>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learn/think/use</w:t>
                      </w:r>
                    </w:p>
                    <w:p w:rsidP="00525BD7" w:rsidR="001A482F" w:rsidRDefault="001A482F" w:rsidRPr="00227751">
                      <w:pPr>
                        <w:pStyle w:val="ListParagraph"/>
                        <w:numPr>
                          <w:ilvl w:val="0"/>
                          <w:numId w:val="11"/>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w:t>
                      </w:r>
                      <w:r w:rsidRPr="00227751">
                        <w:rPr>
                          <w:rFonts w:ascii="Comic Sans MS" w:hAnsi="Comic Sans MS"/>
                          <w:color w:themeColor="text1" w:val="000000"/>
                          <w:sz w:val="20"/>
                          <w:szCs w:val="20"/>
                        </w:rPr>
                        <w:t>ooking at the learning not the task</w:t>
                      </w:r>
                    </w:p>
                    <w:p w:rsidP="00AA32B3" w:rsidR="001A482F" w:rsidRDefault="001A482F">
                      <w:pPr>
                        <w:jc w:val="center"/>
                      </w:pPr>
                    </w:p>
                  </w:txbxContent>
                </v:textbox>
              </v:shape>
            </w:pict>
          </mc:Fallback>
        </mc:AlternateContent>
      </w:r>
      <w:r w:rsidR="00AA32B3" w:rsidRPr="001F5966">
        <w:rPr>
          <w:rFonts w:asciiTheme="minorHAnsi" w:hAnsiTheme="minorHAnsi"/>
        </w:rPr>
        <w:br w:type="page"/>
      </w:r>
    </w:p>
    <w:p w:rsidP="00AA32B3" w:rsidR="00AA32B3" w:rsidRDefault="00DE3F69" w:rsidRPr="001F5966">
      <w:pPr>
        <w:rPr>
          <w:rFonts w:asciiTheme="minorHAnsi" w:hAnsiTheme="minorHAnsi"/>
        </w:rPr>
      </w:pPr>
      <w:r w:rsidRPr="001F5966">
        <w:rPr>
          <w:rFonts w:asciiTheme="minorHAnsi" w:hAnsiTheme="minorHAnsi"/>
          <w:noProof/>
        </w:rPr>
        <w:lastRenderedPageBreak/>
        <mc:AlternateContent>
          <mc:Choice Requires="wps">
            <w:drawing>
              <wp:anchor allowOverlap="1" behindDoc="0" distB="0" distL="114300" distR="114300" distT="0" layoutInCell="1" locked="0" relativeHeight="251750400" simplePos="0" wp14:anchorId="76BD2900" wp14:editId="51DACBF3">
                <wp:simplePos x="0" y="0"/>
                <wp:positionH relativeFrom="margin">
                  <wp:posOffset>1765388</wp:posOffset>
                </wp:positionH>
                <wp:positionV relativeFrom="paragraph">
                  <wp:posOffset>-52880</wp:posOffset>
                </wp:positionV>
                <wp:extent cx="2552700" cy="352425"/>
                <wp:effectExtent b="9525" l="0" r="0" t="0"/>
                <wp:wrapNone/>
                <wp:docPr id="33" name="Text Box 33"/>
                <wp:cNvGraphicFramePr/>
                <a:graphic xmlns:a="http://schemas.openxmlformats.org/drawingml/2006/main">
                  <a:graphicData uri="http://schemas.microsoft.com/office/word/2010/wordprocessingShape">
                    <wps:wsp>
                      <wps:cNvSpPr txBox="1"/>
                      <wps:spPr>
                        <a:xfrm>
                          <a:off x="0" y="0"/>
                          <a:ext cx="2552700" cy="352425"/>
                        </a:xfrm>
                        <a:prstGeom prst="rect">
                          <a:avLst/>
                        </a:prstGeom>
                        <a:solidFill>
                          <a:srgbClr val="FF5BF7"/>
                        </a:solidFill>
                        <a:ln>
                          <a:noFill/>
                        </a:ln>
                        <a:effectLst/>
                      </wps:spPr>
                      <wps:txbx>
                        <w:txbxContent>
                          <w:p w:rsidP="00AA32B3" w:rsidR="001A482F" w:rsidRDefault="001A482F" w:rsidRPr="0092541D">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" o:spid="_x0000_s1121" stroked="f" style="position:absolute;margin-left:139pt;margin-top:-4.15pt;width:201pt;height:27.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76BD2900">
                <v:textbox inset="0,0,0,0">
                  <w:txbxContent>
                    <w:p w:rsidP="00AA32B3" w:rsidR="001A482F" w:rsidRDefault="001A482F" w:rsidRPr="0092541D">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v:textbox>
                <w10:wrap anchorx="margin"/>
              </v:shape>
            </w:pict>
          </mc:Fallback>
        </mc:AlternateContent>
      </w:r>
      <w:r w:rsidR="00AA32B3" w:rsidRPr="001F5966">
        <w:rPr>
          <w:rFonts w:asciiTheme="minorHAnsi" w:hAnsiTheme="minorHAnsi"/>
          <w:noProof/>
        </w:rPr>
        <mc:AlternateContent>
          <mc:Choice Requires="wps">
            <w:drawing>
              <wp:anchor allowOverlap="1" behindDoc="0" distB="0" distL="114300" distR="114300" distT="0" layoutInCell="1" locked="0" relativeHeight="251748352" simplePos="0" wp14:anchorId="51CF194B" wp14:editId="110A414B">
                <wp:simplePos x="0" y="0"/>
                <wp:positionH relativeFrom="margin">
                  <wp:align>center</wp:align>
                </wp:positionH>
                <wp:positionV relativeFrom="paragraph">
                  <wp:posOffset>-121680</wp:posOffset>
                </wp:positionV>
                <wp:extent cx="4481830" cy="1533525"/>
                <wp:effectExtent b="28575" l="0" r="13970" t="0"/>
                <wp:wrapNone/>
                <wp:docPr id="32" name="Flowchart: Magnetic Disk 32"/>
                <wp:cNvGraphicFramePr/>
                <a:graphic xmlns:a="http://schemas.openxmlformats.org/drawingml/2006/main">
                  <a:graphicData uri="http://schemas.microsoft.com/office/word/2010/wordprocessingShape">
                    <wps:wsp>
                      <wps:cNvSpPr/>
                      <wps:spPr>
                        <a:xfrm>
                          <a:off x="0" y="0"/>
                          <a:ext cx="4481830" cy="1533525"/>
                        </a:xfrm>
                        <a:prstGeom prst="flowChartMagneticDisk">
                          <a:avLst/>
                        </a:prstGeom>
                        <a:solidFill>
                          <a:srgbClr val="FF5BF7"/>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" o:spid="_x0000_s1026" strokecolor="#6a1a68" strokeweight="1pt" style="position:absolute;margin-left:0;margin-top:-9.6pt;width:352.9pt;height:120.7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3F3339ED">
                <v:stroke joinstyle="miter"/>
                <w10:wrap anchorx="margin"/>
              </v:shape>
            </w:pict>
          </mc:Fallback>
        </mc:AlternateContent>
      </w:r>
    </w:p>
    <w:p w:rsidP="00AA32B3" w:rsidR="00AA32B3" w:rsidRDefault="00AA32B3" w:rsidRPr="001F5966">
      <w:pPr>
        <w:rPr>
          <w:rFonts w:asciiTheme="minorHAnsi" w:hAnsiTheme="minorHAnsi"/>
        </w:rPr>
      </w:pPr>
    </w:p>
    <w:p w:rsidP="00AA32B3" w:rsidR="00AA32B3" w:rsidRDefault="00252B44"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49376" simplePos="0" wp14:anchorId="51779510" wp14:editId="739E7734">
                <wp:simplePos x="0" y="0"/>
                <wp:positionH relativeFrom="margin">
                  <wp:posOffset>1023336</wp:posOffset>
                </wp:positionH>
                <wp:positionV relativeFrom="paragraph">
                  <wp:posOffset>145747</wp:posOffset>
                </wp:positionV>
                <wp:extent cx="4013835" cy="693682"/>
                <wp:effectExtent b="0" l="0" r="5715" t="0"/>
                <wp:wrapNone/>
                <wp:docPr id="34" name="Text Box 34"/>
                <wp:cNvGraphicFramePr/>
                <a:graphic xmlns:a="http://schemas.openxmlformats.org/drawingml/2006/main">
                  <a:graphicData uri="http://schemas.microsoft.com/office/word/2010/wordprocessingShape">
                    <wps:wsp>
                      <wps:cNvSpPr txBox="1"/>
                      <wps:spPr>
                        <a:xfrm>
                          <a:off x="0" y="0"/>
                          <a:ext cx="4013835" cy="693682"/>
                        </a:xfrm>
                        <a:prstGeom prst="rect">
                          <a:avLst/>
                        </a:prstGeom>
                        <a:solidFill>
                          <a:srgbClr val="FF5BF7"/>
                        </a:solidFill>
                        <a:ln>
                          <a:noFill/>
                        </a:ln>
                        <a:effectLst/>
                      </wps:spPr>
                      <wps:txbx>
                        <w:txbxContent>
                          <w:p w:rsidP="00AA32B3" w:rsidR="001A482F" w:rsidRDefault="001A482F" w:rsidRPr="00A47D7D">
                            <w:pPr>
                              <w:pStyle w:val="Caption"/>
                              <w:jc w:val="center"/>
                              <w:rPr>
                                <w:b/>
                                <w:sz w:val="4"/>
                                <w:szCs w:val="4"/>
                              </w:rPr>
                            </w:pPr>
                          </w:p>
                          <w:p w:rsidP="00AA32B3" w:rsidR="001A482F" w:rsidRDefault="001A482F" w:rsidRPr="00B90F0B">
                            <w:pPr>
                              <w:pStyle w:val="Caption"/>
                              <w:jc w:val="center"/>
                              <w:rPr>
                                <w:b/>
                                <w:noProof/>
                                <w:sz w:val="32"/>
                                <w:szCs w:val="32"/>
                              </w:rPr>
                            </w:pPr>
                            <w:r>
                              <w:rPr>
                                <w:b/>
                                <w:color w:themeColor="background1" w:val="FFFFFF"/>
                                <w:sz w:val="32"/>
                                <w:szCs w:val="32"/>
                              </w:rPr>
                              <w:t>Rich experiences planned to take account of the Es and Os and the design principles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" o:spid="_x0000_s1122" stroked="f" style="position:absolute;margin-left:80.6pt;margin-top:11.5pt;width:316.05pt;height:54.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51779510">
                <v:textbox inset="0,0,0,0">
                  <w:txbxContent>
                    <w:p w:rsidP="00AA32B3" w:rsidR="001A482F" w:rsidRDefault="001A482F" w:rsidRPr="00A47D7D">
                      <w:pPr>
                        <w:pStyle w:val="Caption"/>
                        <w:jc w:val="center"/>
                        <w:rPr>
                          <w:b/>
                          <w:sz w:val="4"/>
                          <w:szCs w:val="4"/>
                        </w:rPr>
                      </w:pPr>
                    </w:p>
                    <w:p w:rsidP="00AA32B3" w:rsidR="001A482F" w:rsidRDefault="001A482F" w:rsidRPr="00B90F0B">
                      <w:pPr>
                        <w:pStyle w:val="Caption"/>
                        <w:jc w:val="center"/>
                        <w:rPr>
                          <w:b/>
                          <w:noProof/>
                          <w:sz w:val="32"/>
                          <w:szCs w:val="32"/>
                        </w:rPr>
                      </w:pPr>
                      <w:r>
                        <w:rPr>
                          <w:b/>
                          <w:color w:themeColor="background1" w:val="FFFFFF"/>
                          <w:sz w:val="32"/>
                          <w:szCs w:val="32"/>
                        </w:rPr>
                        <w:t>Rich experiences planned to take account of the Es and Os and the design principles</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252B44" w:rsidRPr="001F5966">
      <w:pPr>
        <w:rPr>
          <w:rFonts w:asciiTheme="minorHAnsi" w:hAnsiTheme="minorHAnsi"/>
        </w:rPr>
      </w:pPr>
      <w:r w:rsidRPr="001F5966">
        <w:rPr>
          <w:rFonts w:asciiTheme="minorHAnsi" w:hAnsiTheme="minorHAnsi"/>
          <w:b/>
          <w:noProof/>
          <w:sz w:val="32"/>
          <w:szCs w:val="32"/>
        </w:rPr>
        <mc:AlternateContent>
          <mc:Choice Requires="wps">
            <w:drawing>
              <wp:anchor allowOverlap="1" behindDoc="0" distB="0" distL="114300" distR="114300" distT="0" layoutInCell="1" locked="0" relativeHeight="251756544" simplePos="0" wp14:anchorId="214FF16A" wp14:editId="12ED3C2A">
                <wp:simplePos x="0" y="0"/>
                <wp:positionH relativeFrom="margin">
                  <wp:align>center</wp:align>
                </wp:positionH>
                <wp:positionV relativeFrom="paragraph">
                  <wp:posOffset>14548</wp:posOffset>
                </wp:positionV>
                <wp:extent cx="457200" cy="742950"/>
                <wp:effectExtent b="38100" l="19050" r="19050" t="0"/>
                <wp:wrapNone/>
                <wp:docPr id="35" name="Down Arrow 35"/>
                <wp:cNvGraphicFramePr/>
                <a:graphic xmlns:a="http://schemas.openxmlformats.org/drawingml/2006/main">
                  <a:graphicData uri="http://schemas.microsoft.com/office/word/2010/wordprocessingShape">
                    <wps:wsp>
                      <wps:cNvSpPr/>
                      <wps:spPr>
                        <a:xfrm>
                          <a:off x="0" y="0"/>
                          <a:ext cx="457200" cy="7429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4954" fillcolor="window" id="Down Arrow 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" o:spid="_x0000_s1026" strokecolor="#6a1a68" strokeweight="1pt" style="position:absolute;margin-left:0;margin-top:1.15pt;width:36pt;height:58.5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7D9836F9">
                <w10:wrap anchorx="margin"/>
              </v:shape>
            </w:pict>
          </mc:Fallback>
        </mc:AlternateContent>
      </w:r>
    </w:p>
    <w:p w:rsidP="00AA32B3" w:rsidR="00AA32B3" w:rsidRDefault="00AA32B3" w:rsidRPr="001F5966">
      <w:pPr>
        <w:rPr>
          <w:rFonts w:asciiTheme="minorHAnsi" w:hAnsiTheme="minorHAnsi"/>
          <w:b/>
          <w:sz w:val="32"/>
          <w:szCs w:val="32"/>
        </w:rPr>
      </w:pPr>
    </w:p>
    <w:p w:rsidP="00AA32B3" w:rsidR="00AA32B3" w:rsidRDefault="003A6AAF" w:rsidRPr="001F5966">
      <w:pPr>
        <w:rPr>
          <w:rFonts w:asciiTheme="minorHAnsi" w:hAnsiTheme="minorHAnsi"/>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51424" simplePos="0" wp14:anchorId="3229C3C4" wp14:editId="07480C00">
                <wp:simplePos x="0" y="0"/>
                <wp:positionH relativeFrom="margin">
                  <wp:align>center</wp:align>
                </wp:positionH>
                <wp:positionV relativeFrom="paragraph">
                  <wp:posOffset>92425</wp:posOffset>
                </wp:positionV>
                <wp:extent cx="4481830" cy="4143375"/>
                <wp:effectExtent b="28575" l="0" r="13970" t="0"/>
                <wp:wrapNone/>
                <wp:docPr id="36" name="Flowchart: Magnetic Disk 36"/>
                <wp:cNvGraphicFramePr/>
                <a:graphic xmlns:a="http://schemas.openxmlformats.org/drawingml/2006/main">
                  <a:graphicData uri="http://schemas.microsoft.com/office/word/2010/wordprocessingShape">
                    <wps:wsp>
                      <wps:cNvSpPr/>
                      <wps:spPr>
                        <a:xfrm>
                          <a:off x="0" y="0"/>
                          <a:ext cx="4481830" cy="4143375"/>
                        </a:xfrm>
                        <a:prstGeom prst="flowChartMagneticDisk">
                          <a:avLst/>
                        </a:prstGeom>
                        <a:solidFill>
                          <a:srgbClr val="FF5BF7"/>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" o:spid="_x0000_s1026" strokecolor="#6a1a68" strokeweight="1pt" style="position:absolute;margin-left:0;margin-top:7.3pt;width:352.9pt;height:326.2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7E40BC53">
                <v:stroke joinstyle="miter"/>
                <w10:wrap anchorx="margin"/>
              </v:shape>
            </w:pict>
          </mc:Fallback>
        </mc:AlternateContent>
      </w:r>
    </w:p>
    <w:p w:rsidP="00AA32B3" w:rsidR="00AA32B3" w:rsidRDefault="003A6AAF" w:rsidRPr="001F5966">
      <w:pPr>
        <w:rPr>
          <w:rFonts w:asciiTheme="minorHAnsi" w:hAnsiTheme="minorHAnsi"/>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53472" simplePos="0" wp14:anchorId="72010EA6" wp14:editId="2D9BEE6B">
                <wp:simplePos x="0" y="0"/>
                <wp:positionH relativeFrom="page">
                  <wp:posOffset>2711669</wp:posOffset>
                </wp:positionH>
                <wp:positionV relativeFrom="paragraph">
                  <wp:posOffset>8124</wp:posOffset>
                </wp:positionV>
                <wp:extent cx="2332990" cy="1063428"/>
                <wp:effectExtent b="3810" l="0" r="0" t="0"/>
                <wp:wrapNone/>
                <wp:docPr id="37" name="Text Box 37"/>
                <wp:cNvGraphicFramePr/>
                <a:graphic xmlns:a="http://schemas.openxmlformats.org/drawingml/2006/main">
                  <a:graphicData uri="http://schemas.microsoft.com/office/word/2010/wordprocessingShape">
                    <wps:wsp>
                      <wps:cNvSpPr txBox="1"/>
                      <wps:spPr>
                        <a:xfrm>
                          <a:off x="0" y="0"/>
                          <a:ext cx="2332990" cy="1063428"/>
                        </a:xfrm>
                        <a:prstGeom prst="rect">
                          <a:avLst/>
                        </a:prstGeom>
                        <a:solidFill>
                          <a:srgbClr val="FF5BF7"/>
                        </a:solidFill>
                        <a:ln>
                          <a:noFill/>
                        </a:ln>
                        <a:effectLst/>
                      </wps:spPr>
                      <wps:txbx>
                        <w:txbxContent>
                          <w:p w:rsidP="00AA32B3" w:rsidR="001A482F" w:rsidRDefault="001A482F" w:rsidRPr="006E463D">
                            <w:pPr>
                              <w:pStyle w:val="Caption"/>
                              <w:jc w:val="center"/>
                              <w:rPr>
                                <w:b/>
                                <w:color w:val="auto"/>
                                <w:sz w:val="2"/>
                                <w:szCs w:val="2"/>
                              </w:rPr>
                            </w:pPr>
                          </w:p>
                          <w:p w:rsidP="00AA32B3" w:rsidR="001A482F" w:rsidRDefault="001A482F" w:rsidRPr="00A11D5C">
                            <w:pPr>
                              <w:pStyle w:val="Caption"/>
                              <w:jc w:val="center"/>
                              <w:rPr>
                                <w:b/>
                                <w:color w:val="auto"/>
                                <w:sz w:val="20"/>
                                <w:szCs w:val="20"/>
                              </w:rPr>
                            </w:pPr>
                            <w:r w:rsidRPr="00A11D5C">
                              <w:rPr>
                                <w:b/>
                                <w:color w:val="auto"/>
                                <w:sz w:val="20"/>
                                <w:szCs w:val="20"/>
                              </w:rPr>
                              <w:t>challenge and enjoyment</w:t>
                            </w:r>
                          </w:p>
                          <w:p w:rsidP="00AA32B3" w:rsidR="001A482F" w:rsidRDefault="001A482F" w:rsidRPr="00A11D5C">
                            <w:pPr>
                              <w:pStyle w:val="Caption"/>
                              <w:jc w:val="center"/>
                              <w:rPr>
                                <w:b/>
                                <w:i w:val="0"/>
                                <w:color w:val="auto"/>
                                <w:sz w:val="20"/>
                                <w:szCs w:val="20"/>
                              </w:rPr>
                            </w:pPr>
                            <w:r w:rsidRPr="00A11D5C">
                              <w:rPr>
                                <w:b/>
                                <w:color w:val="auto"/>
                                <w:sz w:val="20"/>
                                <w:szCs w:val="20"/>
                              </w:rPr>
                              <w:t>breadth</w:t>
                            </w:r>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rsidP="00AA32B3" w:rsidR="001A482F" w:rsidRDefault="001A482F" w:rsidRPr="00A11D5C">
                            <w:pPr>
                              <w:jc w:val="center"/>
                              <w:rPr>
                                <w:b/>
                                <w:i/>
                                <w:sz w:val="20"/>
                                <w:szCs w:val="20"/>
                              </w:rPr>
                            </w:pPr>
                            <w:r w:rsidRPr="00A11D5C">
                              <w:rPr>
                                <w:b/>
                                <w:i/>
                                <w:sz w:val="20"/>
                                <w:szCs w:val="20"/>
                              </w:rPr>
                              <w:t>personalisation and choice</w:t>
                            </w:r>
                          </w:p>
                          <w:p w:rsidP="00AA32B3" w:rsidR="001A482F" w:rsidRDefault="001A482F" w:rsidRPr="00A11D5C">
                            <w:pPr>
                              <w:jc w:val="center"/>
                              <w:rPr>
                                <w:b/>
                                <w:i/>
                                <w:sz w:val="20"/>
                                <w:szCs w:val="20"/>
                              </w:rPr>
                            </w:pPr>
                            <w:r>
                              <w:rPr>
                                <w:b/>
                                <w:i/>
                                <w:sz w:val="20"/>
                                <w:szCs w:val="20"/>
                              </w:rPr>
                              <w:t xml:space="preserve">coherence        </w:t>
                            </w:r>
                            <w:r w:rsidRPr="00A11D5C">
                              <w:rPr>
                                <w:b/>
                                <w:i/>
                                <w:sz w:val="20"/>
                                <w:szCs w:val="20"/>
                              </w:rPr>
                              <w:t>relevance</w:t>
                            </w:r>
                          </w:p>
                          <w:p w:rsidP="00AA32B3" w:rsidR="001A482F" w:rsidRDefault="001A482F" w:rsidRPr="007017E1"/>
                          <w:p w:rsidP="00AA32B3" w:rsidR="001A482F" w:rsidRDefault="001A482F" w:rsidRPr="00246DEC">
                            <w:pPr>
                              <w:pStyle w:val="Caption"/>
                              <w:jc w:val="center"/>
                              <w:rPr>
                                <w:b/>
                                <w:noProof/>
                                <w:sz w:val="22"/>
                                <w:szCs w:val="22"/>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" o:spid="_x0000_s1123" stroked="f" style="position:absolute;margin-left:213.5pt;margin-top:.65pt;width:183.7pt;height:83.7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type="#_x0000_t202" w14:anchorId="72010EA6">
                <v:textbox inset="0,0,0,0">
                  <w:txbxContent>
                    <w:p w:rsidP="00AA32B3" w:rsidR="001A482F" w:rsidRDefault="001A482F" w:rsidRPr="006E463D">
                      <w:pPr>
                        <w:pStyle w:val="Caption"/>
                        <w:jc w:val="center"/>
                        <w:rPr>
                          <w:b/>
                          <w:color w:val="auto"/>
                          <w:sz w:val="2"/>
                          <w:szCs w:val="2"/>
                        </w:rPr>
                      </w:pPr>
                    </w:p>
                    <w:p w:rsidP="00AA32B3" w:rsidR="001A482F" w:rsidRDefault="001A482F" w:rsidRPr="00A11D5C">
                      <w:pPr>
                        <w:pStyle w:val="Caption"/>
                        <w:jc w:val="center"/>
                        <w:rPr>
                          <w:b/>
                          <w:color w:val="auto"/>
                          <w:sz w:val="20"/>
                          <w:szCs w:val="20"/>
                        </w:rPr>
                      </w:pPr>
                      <w:r w:rsidRPr="00A11D5C">
                        <w:rPr>
                          <w:b/>
                          <w:color w:val="auto"/>
                          <w:sz w:val="20"/>
                          <w:szCs w:val="20"/>
                        </w:rPr>
                        <w:t>challenge and enjoyment</w:t>
                      </w:r>
                    </w:p>
                    <w:p w:rsidP="00AA32B3" w:rsidR="001A482F" w:rsidRDefault="001A482F" w:rsidRPr="00A11D5C">
                      <w:pPr>
                        <w:pStyle w:val="Caption"/>
                        <w:jc w:val="center"/>
                        <w:rPr>
                          <w:b/>
                          <w:i w:val="0"/>
                          <w:color w:val="auto"/>
                          <w:sz w:val="20"/>
                          <w:szCs w:val="20"/>
                        </w:rPr>
                      </w:pPr>
                      <w:r w:rsidRPr="00A11D5C">
                        <w:rPr>
                          <w:b/>
                          <w:color w:val="auto"/>
                          <w:sz w:val="20"/>
                          <w:szCs w:val="20"/>
                        </w:rPr>
                        <w:t>breadth</w:t>
                      </w:r>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rsidP="00AA32B3" w:rsidR="001A482F" w:rsidRDefault="001A482F" w:rsidRPr="00A11D5C">
                      <w:pPr>
                        <w:jc w:val="center"/>
                        <w:rPr>
                          <w:b/>
                          <w:i/>
                          <w:sz w:val="20"/>
                          <w:szCs w:val="20"/>
                        </w:rPr>
                      </w:pPr>
                      <w:r w:rsidRPr="00A11D5C">
                        <w:rPr>
                          <w:b/>
                          <w:i/>
                          <w:sz w:val="20"/>
                          <w:szCs w:val="20"/>
                        </w:rPr>
                        <w:t>personalisation and choice</w:t>
                      </w:r>
                    </w:p>
                    <w:p w:rsidP="00AA32B3" w:rsidR="001A482F" w:rsidRDefault="001A482F" w:rsidRPr="00A11D5C">
                      <w:pPr>
                        <w:jc w:val="center"/>
                        <w:rPr>
                          <w:b/>
                          <w:i/>
                          <w:sz w:val="20"/>
                          <w:szCs w:val="20"/>
                        </w:rPr>
                      </w:pPr>
                      <w:r>
                        <w:rPr>
                          <w:b/>
                          <w:i/>
                          <w:sz w:val="20"/>
                          <w:szCs w:val="20"/>
                        </w:rPr>
                        <w:t xml:space="preserve">coherence        </w:t>
                      </w:r>
                      <w:r w:rsidRPr="00A11D5C">
                        <w:rPr>
                          <w:b/>
                          <w:i/>
                          <w:sz w:val="20"/>
                          <w:szCs w:val="20"/>
                        </w:rPr>
                        <w:t>relevance</w:t>
                      </w:r>
                    </w:p>
                    <w:p w:rsidP="00AA32B3" w:rsidR="001A482F" w:rsidRDefault="001A482F" w:rsidRPr="007017E1"/>
                    <w:p w:rsidP="00AA32B3" w:rsidR="001A482F" w:rsidRDefault="001A482F" w:rsidRPr="00246DEC">
                      <w:pPr>
                        <w:pStyle w:val="Caption"/>
                        <w:jc w:val="center"/>
                        <w:rPr>
                          <w:b/>
                          <w:noProof/>
                          <w:sz w:val="22"/>
                          <w:szCs w:val="22"/>
                        </w:rPr>
                      </w:pPr>
                    </w:p>
                  </w:txbxContent>
                </v:textbox>
                <w10:wrap anchorx="page"/>
              </v:shape>
            </w:pict>
          </mc:Fallback>
        </mc:AlternateContent>
      </w: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3A6AAF"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52448" simplePos="0" wp14:anchorId="521638F1" wp14:editId="399346A0">
                <wp:simplePos x="0" y="0"/>
                <wp:positionH relativeFrom="margin">
                  <wp:align>center</wp:align>
                </wp:positionH>
                <wp:positionV relativeFrom="paragraph">
                  <wp:posOffset>82134</wp:posOffset>
                </wp:positionV>
                <wp:extent cx="3409950" cy="1497724"/>
                <wp:effectExtent b="7620" l="0" r="0" t="0"/>
                <wp:wrapNone/>
                <wp:docPr id="38" name="Text Box 38"/>
                <wp:cNvGraphicFramePr/>
                <a:graphic xmlns:a="http://schemas.openxmlformats.org/drawingml/2006/main">
                  <a:graphicData uri="http://schemas.microsoft.com/office/word/2010/wordprocessingShape">
                    <wps:wsp>
                      <wps:cNvSpPr txBox="1"/>
                      <wps:spPr>
                        <a:xfrm>
                          <a:off x="0" y="0"/>
                          <a:ext cx="3409950" cy="1497724"/>
                        </a:xfrm>
                        <a:prstGeom prst="rect">
                          <a:avLst/>
                        </a:prstGeom>
                        <a:solidFill>
                          <a:srgbClr val="FF5BF7"/>
                        </a:solidFill>
                        <a:ln>
                          <a:noFill/>
                        </a:ln>
                        <a:effectLst/>
                      </wps:spPr>
                      <wps:txbx>
                        <w:txbxContent>
                          <w:p w:rsidP="00AA32B3" w:rsidR="001A482F" w:rsidRDefault="001A482F" w:rsidRPr="00A47D7D">
                            <w:pPr>
                              <w:pStyle w:val="Caption"/>
                              <w:rPr>
                                <w:noProof/>
                                <w:color w:themeColor="background1" w:val="FFFFFF"/>
                                <w:sz w:val="24"/>
                                <w:szCs w:val="24"/>
                              </w:rPr>
                            </w:pPr>
                            <w:r w:rsidRPr="00A47D7D">
                              <w:rPr>
                                <w:noProof/>
                                <w:color w:themeColor="background1" w:val="FFFFFF"/>
                                <w:sz w:val="24"/>
                                <w:szCs w:val="24"/>
                              </w:rPr>
                              <w:t xml:space="preserve">Learning experiences planned with the experiences and outcomes and design principles in mind will be </w:t>
                            </w:r>
                            <w:r w:rsidRPr="00A47D7D">
                              <w:rPr>
                                <w:b/>
                                <w:bCs/>
                                <w:noProof/>
                                <w:color w:themeColor="background1" w:val="FFFFFF"/>
                                <w:sz w:val="24"/>
                                <w:szCs w:val="24"/>
                              </w:rPr>
                              <w:t xml:space="preserve">rich </w:t>
                            </w:r>
                            <w:r w:rsidRPr="00A47D7D">
                              <w:rPr>
                                <w:noProof/>
                                <w:color w:themeColor="background1" w:val="FFFFFF"/>
                                <w:sz w:val="24"/>
                                <w:szCs w:val="24"/>
                              </w:rPr>
                              <w:t xml:space="preserve">and </w:t>
                            </w:r>
                            <w:r w:rsidRPr="00A47D7D">
                              <w:rPr>
                                <w:b/>
                                <w:bCs/>
                                <w:noProof/>
                                <w:color w:themeColor="background1" w:val="FFFFFF"/>
                                <w:sz w:val="24"/>
                                <w:szCs w:val="24"/>
                              </w:rPr>
                              <w:t>fulfilling</w:t>
                            </w:r>
                            <w:r w:rsidRPr="00A47D7D">
                              <w:rPr>
                                <w:noProof/>
                                <w:color w:themeColor="background1" w:val="FFFFFF"/>
                                <w:sz w:val="24"/>
                                <w:szCs w:val="24"/>
                              </w:rPr>
                              <w:t>.</w:t>
                            </w:r>
                          </w:p>
                          <w:p w:rsidP="00AA32B3" w:rsidR="001A482F" w:rsidRDefault="001A482F" w:rsidRPr="00A47D7D">
                            <w:pPr>
                              <w:pStyle w:val="Caption"/>
                              <w:rPr>
                                <w:noProof/>
                                <w:color w:themeColor="background1" w:val="FFFFFF"/>
                                <w:sz w:val="24"/>
                                <w:szCs w:val="24"/>
                              </w:rPr>
                            </w:pPr>
                            <w:r w:rsidRPr="00A47D7D">
                              <w:rPr>
                                <w:noProof/>
                                <w:color w:themeColor="background1" w:val="FFFFFF"/>
                                <w:sz w:val="24"/>
                                <w:szCs w:val="24"/>
                              </w:rPr>
                              <w:t>As you plan a variety of experiences you will consider what activities will engage the learners and allow them to develop and demonstrate their knowledge and understanding, skills, attributes and capabilities.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" o:spid="_x0000_s1124" stroked="f" style="position:absolute;margin-left:0;margin-top:6.45pt;width:268.5pt;height:117.9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521638F1">
                <v:textbox inset="0,0,0,0">
                  <w:txbxContent>
                    <w:p w:rsidP="00AA32B3" w:rsidR="001A482F" w:rsidRDefault="001A482F" w:rsidRPr="00A47D7D">
                      <w:pPr>
                        <w:pStyle w:val="Caption"/>
                        <w:rPr>
                          <w:noProof/>
                          <w:color w:themeColor="background1" w:val="FFFFFF"/>
                          <w:sz w:val="24"/>
                          <w:szCs w:val="24"/>
                        </w:rPr>
                      </w:pPr>
                      <w:r w:rsidRPr="00A47D7D">
                        <w:rPr>
                          <w:noProof/>
                          <w:color w:themeColor="background1" w:val="FFFFFF"/>
                          <w:sz w:val="24"/>
                          <w:szCs w:val="24"/>
                        </w:rPr>
                        <w:t xml:space="preserve">Learning experiences planned with the experiences and outcomes and design principles in mind will be </w:t>
                      </w:r>
                      <w:r w:rsidRPr="00A47D7D">
                        <w:rPr>
                          <w:b/>
                          <w:bCs/>
                          <w:noProof/>
                          <w:color w:themeColor="background1" w:val="FFFFFF"/>
                          <w:sz w:val="24"/>
                          <w:szCs w:val="24"/>
                        </w:rPr>
                        <w:t xml:space="preserve">rich </w:t>
                      </w:r>
                      <w:r w:rsidRPr="00A47D7D">
                        <w:rPr>
                          <w:noProof/>
                          <w:color w:themeColor="background1" w:val="FFFFFF"/>
                          <w:sz w:val="24"/>
                          <w:szCs w:val="24"/>
                        </w:rPr>
                        <w:t xml:space="preserve">and </w:t>
                      </w:r>
                      <w:r w:rsidRPr="00A47D7D">
                        <w:rPr>
                          <w:b/>
                          <w:bCs/>
                          <w:noProof/>
                          <w:color w:themeColor="background1" w:val="FFFFFF"/>
                          <w:sz w:val="24"/>
                          <w:szCs w:val="24"/>
                        </w:rPr>
                        <w:t>fulfilling</w:t>
                      </w:r>
                      <w:r w:rsidRPr="00A47D7D">
                        <w:rPr>
                          <w:noProof/>
                          <w:color w:themeColor="background1" w:val="FFFFFF"/>
                          <w:sz w:val="24"/>
                          <w:szCs w:val="24"/>
                        </w:rPr>
                        <w:t>.</w:t>
                      </w:r>
                    </w:p>
                    <w:p w:rsidP="00AA32B3" w:rsidR="001A482F" w:rsidRDefault="001A482F" w:rsidRPr="00A47D7D">
                      <w:pPr>
                        <w:pStyle w:val="Caption"/>
                        <w:rPr>
                          <w:noProof/>
                          <w:color w:themeColor="background1" w:val="FFFFFF"/>
                          <w:sz w:val="24"/>
                          <w:szCs w:val="24"/>
                        </w:rPr>
                      </w:pPr>
                      <w:r w:rsidRPr="00A47D7D">
                        <w:rPr>
                          <w:noProof/>
                          <w:color w:themeColor="background1" w:val="FFFFFF"/>
                          <w:sz w:val="24"/>
                          <w:szCs w:val="24"/>
                        </w:rPr>
                        <w:t>As you plan a variety of experiences you will consider what activities will engage the learners and allow them to develop and demonstrate their knowledge and understanding, skills, attributes and capabilities.</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3A6AAF"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98528" simplePos="0" wp14:anchorId="62093021" wp14:editId="1588512F">
                <wp:simplePos x="0" y="0"/>
                <wp:positionH relativeFrom="margin">
                  <wp:posOffset>-676275</wp:posOffset>
                </wp:positionH>
                <wp:positionV relativeFrom="paragraph">
                  <wp:posOffset>291333</wp:posOffset>
                </wp:positionV>
                <wp:extent cx="1085850" cy="523875"/>
                <wp:effectExtent b="28575" l="0" r="19050" t="0"/>
                <wp:wrapNone/>
                <wp:docPr id="91" name="Rounded Rectangle 91"/>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" o:spid="_x0000_s1125" strokecolor="#6a1a68" strokeweight="1pt" style="position:absolute;margin-left:-53.25pt;margin-top:22.95pt;width:85.5pt;height:41.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2093021">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3A6AAF"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807744" simplePos="0" wp14:anchorId="299F40D5" wp14:editId="5D86ED2A">
                <wp:simplePos x="0" y="0"/>
                <wp:positionH relativeFrom="margin">
                  <wp:posOffset>5266994</wp:posOffset>
                </wp:positionH>
                <wp:positionV relativeFrom="paragraph">
                  <wp:posOffset>175895</wp:posOffset>
                </wp:positionV>
                <wp:extent cx="1085850" cy="523875"/>
                <wp:effectExtent b="28575" l="0" r="19050" t="0"/>
                <wp:wrapNone/>
                <wp:docPr id="100" name="Rounded Rectangle 10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" o:spid="_x0000_s1126" strokecolor="#6a1a68" strokeweight="1pt" style="position:absolute;margin-left:414.7pt;margin-top:13.85pt;width:85.5pt;height:41.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99F40D5">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3A6AAF"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55520" simplePos="0" wp14:anchorId="1C455088" wp14:editId="2A2F36F1">
                <wp:simplePos x="0" y="0"/>
                <wp:positionH relativeFrom="page">
                  <wp:posOffset>4132864</wp:posOffset>
                </wp:positionH>
                <wp:positionV relativeFrom="paragraph">
                  <wp:posOffset>1336128</wp:posOffset>
                </wp:positionV>
                <wp:extent cx="3086100" cy="2228850"/>
                <wp:effectExtent b="19050" l="19050" r="19050" t="647700"/>
                <wp:wrapNone/>
                <wp:docPr id="40" name="Rounded Rectangular Callout 40"/>
                <wp:cNvGraphicFramePr/>
                <a:graphic xmlns:a="http://schemas.openxmlformats.org/drawingml/2006/main">
                  <a:graphicData uri="http://schemas.microsoft.com/office/word/2010/wordprocessingShape">
                    <wps:wsp>
                      <wps:cNvSpPr/>
                      <wps:spPr>
                        <a:xfrm>
                          <a:off x="0" y="0"/>
                          <a:ext cx="3086100" cy="2228850"/>
                        </a:xfrm>
                        <a:prstGeom prst="wedgeRoundRectCallout">
                          <a:avLst>
                            <a:gd fmla="val 36743" name="adj1"/>
                            <a:gd fmla="val -76447" name="adj2"/>
                            <a:gd fmla="val 16667" name="adj3"/>
                          </a:avLst>
                        </a:prstGeom>
                        <a:solidFill>
                          <a:srgbClr val="EAE5EB"/>
                        </a:solidFill>
                        <a:ln algn="ctr" cap="flat" cmpd="sng" w="28575">
                          <a:solidFill>
                            <a:srgbClr val="92278F">
                              <a:lumMod val="60000"/>
                              <a:lumOff val="40000"/>
                            </a:srgbClr>
                          </a:solidFill>
                          <a:prstDash val="solid"/>
                          <a:miter lim="800000"/>
                        </a:ln>
                        <a:effectLst/>
                      </wps:spPr>
                      <wps:txbx>
                        <w:txbxContent>
                          <w:p w:rsidP="00AA32B3" w:rsidR="001A482F" w:rsidRDefault="001A482F">
                            <w:pPr>
                              <w:rPr>
                                <w:rFonts w:ascii="Comic Sans MS" w:hAnsi="Comic Sans MS"/>
                                <w:b/>
                                <w:color w:themeColor="text1" w:val="000000"/>
                              </w:rPr>
                            </w:pPr>
                            <w:r>
                              <w:rPr>
                                <w:rFonts w:ascii="Comic Sans MS" w:hAnsi="Comic Sans MS"/>
                                <w:b/>
                                <w:color w:themeColor="text1" w:val="000000"/>
                              </w:rPr>
                              <w:t>Collegiate discussions (moderation)</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discuss examples of your practice where you have met any or all of the seven design principles</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and using an experience and outcome of your choice, have a go at planning a set of learning experiences which would develop the seven design principles</w:t>
                            </w:r>
                          </w:p>
                          <w:p w:rsidP="00AA32B3" w:rsidR="001A482F" w:rsidRDefault="001A482F" w:rsidRPr="00E21862">
                            <w:pPr>
                              <w:rPr>
                                <w:rFonts w:ascii="Comic Sans MS" w:hAnsi="Comic Sans MS"/>
                                <w:b/>
                                <w:color w:themeColor="text1" w:val="000000"/>
                                <w:sz w:val="20"/>
                                <w:szCs w:val="20"/>
                              </w:rPr>
                            </w:pP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736,-5713" fillcolor="#eae5eb" id="Rounded Rectangular Callout 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" o:spid="_x0000_s1127" strokecolor="#d665d3" strokeweight="2.25pt" style="position:absolute;margin-left:325.4pt;margin-top:105.2pt;width:243pt;height:175.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1C455088">
                <v:textbox>
                  <w:txbxContent>
                    <w:p w:rsidP="00AA32B3" w:rsidR="001A482F" w:rsidRDefault="001A482F">
                      <w:pPr>
                        <w:rPr>
                          <w:rFonts w:ascii="Comic Sans MS" w:hAnsi="Comic Sans MS"/>
                          <w:b/>
                          <w:color w:themeColor="text1" w:val="000000"/>
                        </w:rPr>
                      </w:pPr>
                      <w:r>
                        <w:rPr>
                          <w:rFonts w:ascii="Comic Sans MS" w:hAnsi="Comic Sans MS"/>
                          <w:b/>
                          <w:color w:themeColor="text1" w:val="000000"/>
                        </w:rPr>
                        <w:t>Collegiate discussions (moderation)</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discuss examples of your practice where you have met any or all of the seven design principles</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and using an experience and outcome of your choice, have a go at planning a set of learning experiences which would develop the seven design principles</w:t>
                      </w:r>
                    </w:p>
                    <w:p w:rsidP="00AA32B3" w:rsidR="001A482F" w:rsidRDefault="001A482F" w:rsidRPr="00E21862">
                      <w:pPr>
                        <w:rPr>
                          <w:rFonts w:ascii="Comic Sans MS" w:hAnsi="Comic Sans MS"/>
                          <w:b/>
                          <w:color w:themeColor="text1" w:val="000000"/>
                          <w:sz w:val="20"/>
                          <w:szCs w:val="20"/>
                        </w:rPr>
                      </w:pP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v:textbox>
                <w10:wrap anchorx="page"/>
              </v:shape>
            </w:pict>
          </mc:Fallback>
        </mc:AlternateContent>
      </w:r>
      <w:r w:rsidRPr="001F5966">
        <w:rPr>
          <w:rFonts w:asciiTheme="minorHAnsi" w:hAnsiTheme="minorHAnsi"/>
          <w:noProof/>
        </w:rPr>
        <mc:AlternateContent>
          <mc:Choice Requires="wps">
            <w:drawing>
              <wp:anchor allowOverlap="1" behindDoc="0" distB="0" distL="114300" distR="114300" distT="0" layoutInCell="1" locked="0" relativeHeight="251754496" simplePos="0" wp14:anchorId="705B849A" wp14:editId="01FB0BF9">
                <wp:simplePos x="0" y="0"/>
                <wp:positionH relativeFrom="page">
                  <wp:posOffset>438150</wp:posOffset>
                </wp:positionH>
                <wp:positionV relativeFrom="paragraph">
                  <wp:posOffset>899445</wp:posOffset>
                </wp:positionV>
                <wp:extent cx="3105150" cy="2725420"/>
                <wp:effectExtent b="17780" l="19050" r="19050" t="590550"/>
                <wp:wrapNone/>
                <wp:docPr id="39" name="Rounded Rectangular Callout 39"/>
                <wp:cNvGraphicFramePr/>
                <a:graphic xmlns:a="http://schemas.openxmlformats.org/drawingml/2006/main">
                  <a:graphicData uri="http://schemas.microsoft.com/office/word/2010/wordprocessingShape">
                    <wps:wsp>
                      <wps:cNvSpPr/>
                      <wps:spPr>
                        <a:xfrm>
                          <a:off x="0" y="0"/>
                          <a:ext cx="3105150" cy="2725420"/>
                        </a:xfrm>
                        <a:prstGeom prst="wedgeRoundRectCallout">
                          <a:avLst>
                            <a:gd fmla="val -36946" name="adj1"/>
                            <a:gd fmla="val -69765" name="adj2"/>
                            <a:gd fmla="val 16667" name="adj3"/>
                          </a:avLst>
                        </a:prstGeom>
                        <a:solidFill>
                          <a:srgbClr val="EAE5EB"/>
                        </a:solidFill>
                        <a:ln algn="ctr" cap="flat" cmpd="sng" w="28575">
                          <a:solidFill>
                            <a:srgbClr val="92278F">
                              <a:lumMod val="60000"/>
                              <a:lumOff val="40000"/>
                            </a:srgbClr>
                          </a:solidFill>
                          <a:prstDash val="solid"/>
                          <a:miter lim="800000"/>
                        </a:ln>
                        <a:effectLst/>
                      </wps:spPr>
                      <wps:txbx>
                        <w:txbxContent>
                          <w:p w:rsidP="00AA32B3" w:rsidR="001A482F" w:rsidRDefault="001A482F" w:rsidRPr="0065197F">
                            <w:pPr>
                              <w:rPr>
                                <w:rFonts w:ascii="Comic Sans MS" w:hAnsi="Comic Sans MS"/>
                                <w:b/>
                                <w:color w:themeColor="text1" w:val="000000"/>
                              </w:rPr>
                            </w:pPr>
                            <w:r>
                              <w:rPr>
                                <w:rFonts w:ascii="Comic Sans MS" w:hAnsi="Comic Sans MS"/>
                                <w:b/>
                                <w:color w:themeColor="text1" w:val="000000"/>
                              </w:rPr>
                              <w:t>Setting Es and Os in context</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know your children and your community – this will help engage them in their learning</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look at your plans and try to highlight the seven design principles</w:t>
                            </w:r>
                          </w:p>
                          <w:p w:rsidP="00525BD7" w:rsidR="001A482F" w:rsidRDefault="001A482F" w:rsidRPr="00EF0AB1">
                            <w:pPr>
                              <w:pStyle w:val="ListParagraph"/>
                              <w:numPr>
                                <w:ilvl w:val="0"/>
                                <w:numId w:val="9"/>
                              </w:numPr>
                              <w:spacing w:after="160" w:line="259" w:lineRule="auto"/>
                              <w:rPr>
                                <w:rFonts w:ascii="Comic Sans MS" w:hAnsi="Comic Sans MS"/>
                                <w:b/>
                                <w:color w:themeColor="text1" w:val="000000"/>
                                <w:sz w:val="20"/>
                                <w:szCs w:val="20"/>
                              </w:rPr>
                            </w:pPr>
                            <w:r>
                              <w:rPr>
                                <w:rFonts w:ascii="Comic Sans MS" w:hAnsi="Comic Sans MS"/>
                                <w:color w:themeColor="text1" w:val="000000"/>
                                <w:sz w:val="20"/>
                                <w:szCs w:val="20"/>
                              </w:rPr>
                              <w:t xml:space="preserve">refer to the </w:t>
                            </w:r>
                            <w:r w:rsidRPr="00EF0AB1">
                              <w:rPr>
                                <w:rFonts w:ascii="Comic Sans MS" w:hAnsi="Comic Sans MS"/>
                                <w:b/>
                                <w:color w:themeColor="text1" w:val="000000"/>
                                <w:sz w:val="20"/>
                                <w:szCs w:val="20"/>
                              </w:rPr>
                              <w:t xml:space="preserve">Aberdeenshire frameworks </w:t>
                            </w:r>
                            <w:bookmarkStart w:id="0" w:name="_GoBack"/>
                            <w:bookmarkEnd w:id="0"/>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read the </w:t>
                            </w:r>
                            <w:r w:rsidRPr="00EF0AB1">
                              <w:rPr>
                                <w:rFonts w:ascii="Comic Sans MS" w:hAnsi="Comic Sans MS"/>
                                <w:b/>
                                <w:color w:themeColor="text1" w:val="000000"/>
                                <w:sz w:val="20"/>
                                <w:szCs w:val="20"/>
                              </w:rPr>
                              <w:t xml:space="preserve">Assessing Progress and Achievement </w:t>
                            </w:r>
                            <w:r w:rsidRPr="00A377CF">
                              <w:rPr>
                                <w:rFonts w:ascii="Comic Sans MS" w:hAnsi="Comic Sans MS"/>
                                <w:color w:themeColor="text1" w:val="000000"/>
                                <w:sz w:val="20"/>
                                <w:szCs w:val="20"/>
                              </w:rPr>
                              <w:t>curricular papers</w:t>
                            </w: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350,25920" coordsize="21600,21600" id="_x0000_t62" o:spt="62" path="m3600,qx,3600l0@8@12@24,0@9,,18000qy3600,21600l@6,21600@15@27@7,21600,18000,21600qx21600,18000l21600@9@18@30,21600@8,21600,3600qy18000,l@7,0@21@33@6,xe" w14:anchorId="705B849A">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h position="#0,#1"/>
                </v:handles>
              </v:shapetype>
              <v:shape adj="2820,-4269" fillcolor="#eae5eb" id="Rounded Rectangular Callout 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" o:spid="_x0000_s1128" strokecolor="#d665d3" strokeweight="2.25pt" style="position:absolute;margin-left:34.5pt;margin-top:70.8pt;width:244.5pt;height:214.6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v:textbox>
                  <w:txbxContent>
                    <w:p w:rsidP="00AA32B3" w:rsidR="001A482F" w:rsidRDefault="001A482F" w:rsidRPr="0065197F">
                      <w:pPr>
                        <w:rPr>
                          <w:rFonts w:ascii="Comic Sans MS" w:hAnsi="Comic Sans MS"/>
                          <w:b/>
                          <w:color w:themeColor="text1" w:val="000000"/>
                        </w:rPr>
                      </w:pPr>
                      <w:r>
                        <w:rPr>
                          <w:rFonts w:ascii="Comic Sans MS" w:hAnsi="Comic Sans MS"/>
                          <w:b/>
                          <w:color w:themeColor="text1" w:val="000000"/>
                        </w:rPr>
                        <w:t>Setting Es and Os in context</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know your children and your community – this will help engage them in their learning</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look at your plans and try to highlight the seven design principles</w:t>
                      </w:r>
                    </w:p>
                    <w:p w:rsidP="00525BD7" w:rsidR="001A482F" w:rsidRDefault="001A482F" w:rsidRPr="00EF0AB1">
                      <w:pPr>
                        <w:pStyle w:val="ListParagraph"/>
                        <w:numPr>
                          <w:ilvl w:val="0"/>
                          <w:numId w:val="9"/>
                        </w:numPr>
                        <w:spacing w:after="160" w:line="259" w:lineRule="auto"/>
                        <w:rPr>
                          <w:rFonts w:ascii="Comic Sans MS" w:hAnsi="Comic Sans MS"/>
                          <w:b/>
                          <w:color w:themeColor="text1" w:val="000000"/>
                          <w:sz w:val="20"/>
                          <w:szCs w:val="20"/>
                        </w:rPr>
                      </w:pPr>
                      <w:r>
                        <w:rPr>
                          <w:rFonts w:ascii="Comic Sans MS" w:hAnsi="Comic Sans MS"/>
                          <w:color w:themeColor="text1" w:val="000000"/>
                          <w:sz w:val="20"/>
                          <w:szCs w:val="20"/>
                        </w:rPr>
                        <w:t xml:space="preserve">refer to the </w:t>
                      </w:r>
                      <w:r w:rsidRPr="00EF0AB1">
                        <w:rPr>
                          <w:rFonts w:ascii="Comic Sans MS" w:hAnsi="Comic Sans MS"/>
                          <w:b/>
                          <w:color w:themeColor="text1" w:val="000000"/>
                          <w:sz w:val="20"/>
                          <w:szCs w:val="20"/>
                        </w:rPr>
                        <w:t xml:space="preserve">Aberdeenshire frameworks </w:t>
                      </w:r>
                      <w:bookmarkStart w:id="1" w:name="_GoBack"/>
                      <w:bookmarkEnd w:id="1"/>
                    </w:p>
                    <w:p w:rsidP="00525BD7" w:rsidR="001A482F" w:rsidRDefault="001A482F" w:rsidRPr="0065197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read the </w:t>
                      </w:r>
                      <w:r w:rsidRPr="00EF0AB1">
                        <w:rPr>
                          <w:rFonts w:ascii="Comic Sans MS" w:hAnsi="Comic Sans MS"/>
                          <w:b/>
                          <w:color w:themeColor="text1" w:val="000000"/>
                          <w:sz w:val="20"/>
                          <w:szCs w:val="20"/>
                        </w:rPr>
                        <w:t xml:space="preserve">Assessing Progress and Achievement </w:t>
                      </w:r>
                      <w:r w:rsidRPr="00A377CF">
                        <w:rPr>
                          <w:rFonts w:ascii="Comic Sans MS" w:hAnsi="Comic Sans MS"/>
                          <w:color w:themeColor="text1" w:val="000000"/>
                          <w:sz w:val="20"/>
                          <w:szCs w:val="20"/>
                        </w:rPr>
                        <w:t>curricular papers</w:t>
                      </w:r>
                    </w:p>
                    <w:p w:rsidP="00AA32B3" w:rsidR="001A482F" w:rsidRDefault="001A482F">
                      <w:pPr>
                        <w:jc w:val="center"/>
                      </w:pPr>
                    </w:p>
                  </w:txbxContent>
                </v:textbox>
                <w10:wrap anchorx="page"/>
              </v:shape>
            </w:pict>
          </mc:Fallback>
        </mc:AlternateContent>
      </w:r>
      <w:r w:rsidR="00AA32B3" w:rsidRPr="001F5966">
        <w:rPr>
          <w:rFonts w:asciiTheme="minorHAnsi" w:hAnsiTheme="minorHAnsi"/>
        </w:rPr>
        <w:br w:type="page"/>
      </w:r>
    </w:p>
    <w:p w:rsidP="00AA32B3" w:rsidR="00AA32B3" w:rsidRDefault="00AA32B3" w:rsidRPr="001F5966">
      <w:pPr>
        <w:rPr>
          <w:rFonts w:asciiTheme="minorHAnsi" w:hAnsiTheme="minorHAnsi"/>
        </w:rPr>
      </w:pPr>
      <w:r w:rsidRPr="001F5966">
        <w:rPr>
          <w:rFonts w:asciiTheme="minorHAnsi" w:hAnsiTheme="minorHAnsi"/>
          <w:noProof/>
        </w:rPr>
        <w:lastRenderedPageBreak/>
        <mc:AlternateContent>
          <mc:Choice Requires="wps">
            <w:drawing>
              <wp:anchor allowOverlap="1" behindDoc="0" distB="0" distL="114300" distR="114300" distT="0" layoutInCell="1" locked="0" relativeHeight="251757568" simplePos="0" wp14:anchorId="17070509" wp14:editId="0358D8E2">
                <wp:simplePos x="0" y="0"/>
                <wp:positionH relativeFrom="margin">
                  <wp:align>center</wp:align>
                </wp:positionH>
                <wp:positionV relativeFrom="paragraph">
                  <wp:posOffset>18093</wp:posOffset>
                </wp:positionV>
                <wp:extent cx="4481830" cy="1362710"/>
                <wp:effectExtent b="27940" l="0" r="13970" t="0"/>
                <wp:wrapNone/>
                <wp:docPr id="43" name="Flowchart: Magnetic Disk 43"/>
                <wp:cNvGraphicFramePr/>
                <a:graphic xmlns:a="http://schemas.openxmlformats.org/drawingml/2006/main">
                  <a:graphicData uri="http://schemas.microsoft.com/office/word/2010/wordprocessingShape">
                    <wps:wsp>
                      <wps:cNvSpPr/>
                      <wps:spPr>
                        <a:xfrm>
                          <a:off x="0" y="0"/>
                          <a:ext cx="4481830" cy="1362710"/>
                        </a:xfrm>
                        <a:prstGeom prst="flowChartMagneticDisk">
                          <a:avLst/>
                        </a:prstGeom>
                        <a:solidFill>
                          <a:srgbClr val="F04F3E"/>
                        </a:solidFill>
                      </wps:spPr>
                      <wps:style>
                        <a:lnRef idx="2">
                          <a:schemeClr val="accent1">
                            <a:shade val="50000"/>
                          </a:schemeClr>
                        </a:lnRef>
                        <a:fillRef idx="1">
                          <a:schemeClr val="accent1"/>
                        </a:fillRef>
                        <a:effectRef idx="0">
                          <a:schemeClr val="accent1"/>
                        </a:effectRef>
                        <a:fontRef idx="minor">
                          <a:schemeClr val="lt1"/>
                        </a:fontRef>
                      </wps:style>
                      <wps:txbx>
                        <w:txbxContent>
                          <w:p w:rsidP="00AA32B3" w:rsidR="001A482F" w:rsidRDefault="001A482F" w:rsidRPr="00270E7A">
                            <w:pPr>
                              <w:jc w:val="center"/>
                              <w:rPr>
                                <w:b/>
                                <w:i/>
                                <w:sz w:val="16"/>
                                <w:szCs w:val="16"/>
                              </w:rPr>
                            </w:pPr>
                          </w:p>
                          <w:p w:rsidP="00AA32B3" w:rsidR="001A482F" w:rsidRDefault="001A482F" w:rsidRPr="00270E7A">
                            <w:pPr>
                              <w:jc w:val="center"/>
                              <w:rPr>
                                <w:b/>
                                <w:i/>
                                <w:sz w:val="32"/>
                                <w:szCs w:val="32"/>
                              </w:rPr>
                            </w:pPr>
                            <w:r w:rsidRPr="00270E7A">
                              <w:rPr>
                                <w:b/>
                                <w:i/>
                                <w:sz w:val="32"/>
                                <w:szCs w:val="32"/>
                              </w:rPr>
                              <w:t>A range of appropriate evidence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" o:spid="_x0000_s1129" strokecolor="#1f4d78 [1604]" strokeweight="1pt" style="position:absolute;margin-left:0;margin-top:1.4pt;width:352.9pt;height:107.3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17070509">
                <v:stroke joinstyle="miter"/>
                <v:textbox>
                  <w:txbxContent>
                    <w:p w:rsidP="00AA32B3" w:rsidR="001A482F" w:rsidRDefault="001A482F" w:rsidRPr="00270E7A">
                      <w:pPr>
                        <w:jc w:val="center"/>
                        <w:rPr>
                          <w:b/>
                          <w:i/>
                          <w:sz w:val="16"/>
                          <w:szCs w:val="16"/>
                        </w:rPr>
                      </w:pPr>
                    </w:p>
                    <w:p w:rsidP="00AA32B3" w:rsidR="001A482F" w:rsidRDefault="001A482F" w:rsidRPr="00270E7A">
                      <w:pPr>
                        <w:jc w:val="center"/>
                        <w:rPr>
                          <w:b/>
                          <w:i/>
                          <w:sz w:val="32"/>
                          <w:szCs w:val="32"/>
                        </w:rPr>
                      </w:pPr>
                      <w:r w:rsidRPr="00270E7A">
                        <w:rPr>
                          <w:b/>
                          <w:i/>
                          <w:sz w:val="32"/>
                          <w:szCs w:val="32"/>
                        </w:rPr>
                        <w:t>A range of appropriate evidence</w:t>
                      </w:r>
                    </w:p>
                  </w:txbxContent>
                </v:textbox>
                <w10:wrap anchorx="margin"/>
              </v:shape>
            </w:pict>
          </mc:Fallback>
        </mc:AlternateContent>
      </w:r>
      <w:r w:rsidRPr="001F5966">
        <w:rPr>
          <w:rFonts w:asciiTheme="minorHAnsi" w:hAnsiTheme="minorHAnsi"/>
          <w:noProof/>
        </w:rPr>
        <mc:AlternateContent>
          <mc:Choice Requires="wps">
            <w:drawing>
              <wp:anchor allowOverlap="1" behindDoc="0" distB="0" distL="114300" distR="114300" distT="0" layoutInCell="1" locked="0" relativeHeight="251758592" simplePos="0" wp14:anchorId="0284F979" wp14:editId="4263403E">
                <wp:simplePos x="0" y="0"/>
                <wp:positionH relativeFrom="margin">
                  <wp:align>center</wp:align>
                </wp:positionH>
                <wp:positionV relativeFrom="paragraph">
                  <wp:posOffset>102438</wp:posOffset>
                </wp:positionV>
                <wp:extent cx="1247775" cy="310551"/>
                <wp:effectExtent b="0" l="0" r="9525" t="0"/>
                <wp:wrapNone/>
                <wp:docPr id="44" name="Text Box 44"/>
                <wp:cNvGraphicFramePr/>
                <a:graphic xmlns:a="http://schemas.openxmlformats.org/drawingml/2006/main">
                  <a:graphicData uri="http://schemas.microsoft.com/office/word/2010/wordprocessingShape">
                    <wps:wsp>
                      <wps:cNvSpPr txBox="1"/>
                      <wps:spPr>
                        <a:xfrm>
                          <a:off x="0" y="0"/>
                          <a:ext cx="1247775" cy="310551"/>
                        </a:xfrm>
                        <a:prstGeom prst="rect">
                          <a:avLst/>
                        </a:prstGeom>
                        <a:solidFill>
                          <a:srgbClr val="F04F3E"/>
                        </a:solidFill>
                        <a:ln>
                          <a:noFill/>
                        </a:ln>
                        <a:effectLst/>
                      </wps:spPr>
                      <wps:txbx>
                        <w:txbxContent>
                          <w:p w:rsidP="00AA32B3" w:rsidR="001A482F" w:rsidRDefault="001A482F" w:rsidRPr="00491086">
                            <w:pPr>
                              <w:pStyle w:val="Caption"/>
                              <w:jc w:val="center"/>
                              <w:rPr>
                                <w:b/>
                                <w:noProof/>
                                <w:color w:val="auto"/>
                                <w:sz w:val="40"/>
                                <w:szCs w:val="40"/>
                              </w:rPr>
                            </w:pPr>
                            <w:r w:rsidRPr="00491086">
                              <w:rPr>
                                <w:b/>
                                <w:bCs/>
                                <w:color w:val="auto"/>
                                <w:sz w:val="40"/>
                                <w:szCs w:val="40"/>
                              </w:rPr>
                              <w:t>Evidence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Text Box 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" o:spid="_x0000_s1130" stroked="f" style="position:absolute;margin-left:0;margin-top:8.05pt;width:98.25pt;height:24.4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0284F979">
                <v:textbox inset="0,0,0,0">
                  <w:txbxContent>
                    <w:p w:rsidP="00AA32B3" w:rsidR="001A482F" w:rsidRDefault="001A482F" w:rsidRPr="00491086">
                      <w:pPr>
                        <w:pStyle w:val="Caption"/>
                        <w:jc w:val="center"/>
                        <w:rPr>
                          <w:b/>
                          <w:noProof/>
                          <w:color w:val="auto"/>
                          <w:sz w:val="40"/>
                          <w:szCs w:val="40"/>
                        </w:rPr>
                      </w:pPr>
                      <w:r w:rsidRPr="00491086">
                        <w:rPr>
                          <w:b/>
                          <w:bCs/>
                          <w:color w:val="auto"/>
                          <w:sz w:val="40"/>
                          <w:szCs w:val="40"/>
                        </w:rPr>
                        <w:t>Evidence</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062114" w:rsidRPr="001F5966">
      <w:pPr>
        <w:rPr>
          <w:rFonts w:asciiTheme="minorHAnsi" w:hAnsiTheme="minorHAnsi"/>
        </w:rPr>
      </w:pPr>
      <w:r w:rsidRPr="001F5966">
        <w:rPr>
          <w:rFonts w:asciiTheme="minorHAnsi" w:hAnsiTheme="minorHAnsi"/>
          <w:b/>
          <w:noProof/>
          <w:sz w:val="32"/>
          <w:szCs w:val="32"/>
        </w:rPr>
        <mc:AlternateContent>
          <mc:Choice Requires="wps">
            <w:drawing>
              <wp:anchor allowOverlap="1" behindDoc="0" distB="0" distL="114300" distR="114300" distT="0" layoutInCell="1" locked="0" relativeHeight="251760640" simplePos="0" wp14:anchorId="74A46795" wp14:editId="6226C6E6">
                <wp:simplePos x="0" y="0"/>
                <wp:positionH relativeFrom="margin">
                  <wp:align>center</wp:align>
                </wp:positionH>
                <wp:positionV relativeFrom="paragraph">
                  <wp:posOffset>50165</wp:posOffset>
                </wp:positionV>
                <wp:extent cx="457200" cy="781050"/>
                <wp:effectExtent b="38100" l="19050" r="38100" t="0"/>
                <wp:wrapNone/>
                <wp:docPr id="45" name="Down Arrow 45"/>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278" fillcolor="window" id="Down Arrow 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" o:spid="_x0000_s1026" strokecolor="#6a1a68" strokeweight="1pt" style="position:absolute;margin-left:0;margin-top:3.95pt;width:36pt;height:61.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2EAE1291">
                <w10:wrap anchorx="margin"/>
              </v:shape>
            </w:pict>
          </mc:Fallback>
        </mc:AlternateContent>
      </w:r>
    </w:p>
    <w:p w:rsidP="00AA32B3" w:rsidR="00AA32B3" w:rsidRDefault="00AA32B3" w:rsidRPr="001F5966">
      <w:pPr>
        <w:rPr>
          <w:rFonts w:asciiTheme="minorHAnsi" w:hAnsiTheme="minorHAnsi"/>
          <w:b/>
          <w:sz w:val="32"/>
          <w:szCs w:val="32"/>
        </w:rPr>
      </w:pPr>
    </w:p>
    <w:p w:rsidP="00AA32B3" w:rsidR="00AA32B3" w:rsidRDefault="00062114" w:rsidRPr="001F5966">
      <w:pPr>
        <w:rPr>
          <w:rFonts w:asciiTheme="minorHAnsi" w:hAnsiTheme="minorHAnsi"/>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59616" simplePos="0" wp14:anchorId="04A9447E" wp14:editId="6CB54E91">
                <wp:simplePos x="0" y="0"/>
                <wp:positionH relativeFrom="margin">
                  <wp:align>center</wp:align>
                </wp:positionH>
                <wp:positionV relativeFrom="paragraph">
                  <wp:posOffset>167659</wp:posOffset>
                </wp:positionV>
                <wp:extent cx="4481830" cy="4251278"/>
                <wp:effectExtent b="16510" l="0" r="13970" t="0"/>
                <wp:wrapNone/>
                <wp:docPr id="46" name="Flowchart: Magnetic Disk 46"/>
                <wp:cNvGraphicFramePr/>
                <a:graphic xmlns:a="http://schemas.openxmlformats.org/drawingml/2006/main">
                  <a:graphicData uri="http://schemas.microsoft.com/office/word/2010/wordprocessingShape">
                    <wps:wsp>
                      <wps:cNvSpPr/>
                      <wps:spPr>
                        <a:xfrm>
                          <a:off x="0" y="0"/>
                          <a:ext cx="4481830" cy="4251278"/>
                        </a:xfrm>
                        <a:prstGeom prst="flowChartMagneticDisk">
                          <a:avLst/>
                        </a:prstGeom>
                        <a:solidFill>
                          <a:srgbClr val="F04F3E"/>
                        </a:solidFill>
                      </wps:spPr>
                      <wps:style>
                        <a:lnRef idx="2">
                          <a:schemeClr val="accent1">
                            <a:shade val="50000"/>
                          </a:schemeClr>
                        </a:lnRef>
                        <a:fillRef idx="1">
                          <a:schemeClr val="accent1"/>
                        </a:fillRef>
                        <a:effectRef idx="0">
                          <a:schemeClr val="accent1"/>
                        </a:effectRef>
                        <a:fontRef idx="minor">
                          <a:schemeClr val="lt1"/>
                        </a:fontRef>
                      </wps:style>
                      <wps:txbx>
                        <w:txbxContent>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" o:spid="_x0000_s1131" strokecolor="#1f4d78 [1604]" strokeweight="1pt" style="position:absolute;margin-left:0;margin-top:13.2pt;width:352.9pt;height:334.75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04A9447E">
                <v:stroke joinstyle="miter"/>
                <v:textbox>
                  <w:txbxContent>
                    <w:p w:rsidP="00AA32B3" w:rsidR="001A482F" w:rsidRDefault="001A482F">
                      <w:pPr>
                        <w:jc w:val="center"/>
                      </w:pPr>
                    </w:p>
                  </w:txbxContent>
                </v:textbox>
                <w10:wrap anchorx="margin"/>
              </v:shape>
            </w:pict>
          </mc:Fallback>
        </mc:AlternateContent>
      </w:r>
    </w:p>
    <w:p w:rsidP="00AA32B3" w:rsidR="00AA32B3" w:rsidRDefault="00AA32B3" w:rsidRPr="001F5966">
      <w:pPr>
        <w:rPr>
          <w:rFonts w:asciiTheme="minorHAnsi" w:hAnsiTheme="minorHAnsi"/>
          <w:sz w:val="32"/>
          <w:szCs w:val="32"/>
        </w:rPr>
      </w:pPr>
    </w:p>
    <w:p w:rsidP="00AA32B3" w:rsidR="00AA32B3" w:rsidRDefault="00062114" w:rsidRPr="001F5966">
      <w:pPr>
        <w:rPr>
          <w:rFonts w:asciiTheme="minorHAnsi" w:hAnsiTheme="minorHAnsi"/>
          <w:b/>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62688" simplePos="0" wp14:anchorId="029404BE" wp14:editId="0386AE71">
                <wp:simplePos x="0" y="0"/>
                <wp:positionH relativeFrom="margin">
                  <wp:posOffset>-483861</wp:posOffset>
                </wp:positionH>
                <wp:positionV relativeFrom="paragraph">
                  <wp:posOffset>189647</wp:posOffset>
                </wp:positionV>
                <wp:extent cx="2534285" cy="257175"/>
                <wp:effectExtent b="371475" l="0" r="0" t="361950"/>
                <wp:wrapNone/>
                <wp:docPr id="47" name="Text Box 47"/>
                <wp:cNvGraphicFramePr/>
                <a:graphic xmlns:a="http://schemas.openxmlformats.org/drawingml/2006/main">
                  <a:graphicData uri="http://schemas.microsoft.com/office/word/2010/wordprocessingShape">
                    <wps:wsp>
                      <wps:cNvSpPr txBox="1"/>
                      <wps:spPr>
                        <a:xfrm rot="20603993">
                          <a:off x="0" y="0"/>
                          <a:ext cx="2534285" cy="257175"/>
                        </a:xfrm>
                        <a:prstGeom prst="rect">
                          <a:avLst/>
                        </a:prstGeom>
                        <a:solidFill>
                          <a:srgbClr val="FFFF00"/>
                        </a:solidFill>
                        <a:ln>
                          <a:noFill/>
                        </a:ln>
                        <a:effectLst/>
                      </wps:spPr>
                      <wps:txbx>
                        <w:txbxContent>
                          <w:p w:rsidP="00AA32B3" w:rsidR="001A482F" w:rsidRDefault="001A482F" w:rsidRPr="00195CBC">
                            <w:pPr>
                              <w:pStyle w:val="Caption"/>
                              <w:jc w:val="center"/>
                              <w:rPr>
                                <w:b/>
                                <w:noProof/>
                                <w:color w:val="auto"/>
                                <w:sz w:val="32"/>
                                <w:szCs w:val="32"/>
                              </w:rPr>
                            </w:pPr>
                            <w:r w:rsidRPr="00195CBC">
                              <w:rPr>
                                <w:b/>
                                <w:bCs/>
                                <w:color w:val="auto"/>
                                <w:sz w:val="32"/>
                                <w:szCs w:val="32"/>
                              </w:rPr>
                              <w:t>Product – artwork, report, project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" o:spid="_x0000_s1132" stroked="f" style="position:absolute;margin-left:-38.1pt;margin-top:14.95pt;width:199.55pt;height:20.25pt;rotation:-1087905fd;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29404BE">
                <v:textbox inset="0,0,0,0">
                  <w:txbxContent>
                    <w:p w:rsidP="00AA32B3" w:rsidR="001A482F" w:rsidRDefault="001A482F" w:rsidRPr="00195CBC">
                      <w:pPr>
                        <w:pStyle w:val="Caption"/>
                        <w:jc w:val="center"/>
                        <w:rPr>
                          <w:b/>
                          <w:noProof/>
                          <w:color w:val="auto"/>
                          <w:sz w:val="32"/>
                          <w:szCs w:val="32"/>
                        </w:rPr>
                      </w:pPr>
                      <w:r w:rsidRPr="00195CBC">
                        <w:rPr>
                          <w:b/>
                          <w:bCs/>
                          <w:color w:val="auto"/>
                          <w:sz w:val="32"/>
                          <w:szCs w:val="32"/>
                        </w:rPr>
                        <w:t>Product – artwork, report, project</w:t>
                      </w:r>
                    </w:p>
                  </w:txbxContent>
                </v:textbox>
                <w10:wrap anchorx="margin"/>
              </v:shape>
            </w:pict>
          </mc:Fallback>
        </mc:AlternateContent>
      </w:r>
      <w:r w:rsidRPr="001F5966">
        <w:rPr>
          <w:rFonts w:asciiTheme="minorHAnsi" w:hAnsiTheme="minorHAnsi"/>
          <w:noProof/>
        </w:rPr>
        <mc:AlternateContent>
          <mc:Choice Requires="wps">
            <w:drawing>
              <wp:anchor allowOverlap="1" behindDoc="0" distB="0" distL="114300" distR="114300" distT="0" layoutInCell="1" locked="0" relativeHeight="251764736" simplePos="0" wp14:anchorId="60DEC81E" wp14:editId="5DB01808">
                <wp:simplePos x="0" y="0"/>
                <wp:positionH relativeFrom="page">
                  <wp:posOffset>4303395</wp:posOffset>
                </wp:positionH>
                <wp:positionV relativeFrom="paragraph">
                  <wp:posOffset>233680</wp:posOffset>
                </wp:positionV>
                <wp:extent cx="2838450" cy="285750"/>
                <wp:effectExtent b="457200" l="0" r="0" t="457200"/>
                <wp:wrapNone/>
                <wp:docPr id="48" name="Text Box 48"/>
                <wp:cNvGraphicFramePr/>
                <a:graphic xmlns:a="http://schemas.openxmlformats.org/drawingml/2006/main">
                  <a:graphicData uri="http://schemas.microsoft.com/office/word/2010/wordprocessingShape">
                    <wps:wsp>
                      <wps:cNvSpPr txBox="1"/>
                      <wps:spPr>
                        <a:xfrm rot="1097494">
                          <a:off x="0" y="0"/>
                          <a:ext cx="2838450" cy="285750"/>
                        </a:xfrm>
                        <a:prstGeom prst="rect">
                          <a:avLst/>
                        </a:prstGeom>
                        <a:solidFill>
                          <a:srgbClr val="FFFF00"/>
                        </a:solidFill>
                        <a:ln>
                          <a:noFill/>
                        </a:ln>
                        <a:effectLst/>
                      </wps:spPr>
                      <wps:txbx>
                        <w:txbxContent>
                          <w:p w:rsidP="00AA32B3" w:rsidR="001A482F" w:rsidRDefault="001A482F" w:rsidRPr="0062225A">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" o:spid="_x0000_s1133" stroked="f" style="position:absolute;margin-left:338.85pt;margin-top:18.4pt;width:223.5pt;height:22.5pt;rotation:1198756fd;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type="#_x0000_t202" w14:anchorId="60DEC81E">
                <v:textbox inset="0,0,0,0">
                  <w:txbxContent>
                    <w:p w:rsidP="00AA32B3" w:rsidR="001A482F" w:rsidRDefault="001A482F" w:rsidRPr="0062225A">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v:textbox>
                <w10:wrap anchorx="page"/>
              </v:shape>
            </w:pict>
          </mc:Fallback>
        </mc:AlternateContent>
      </w:r>
    </w:p>
    <w:p w:rsidP="00AA32B3" w:rsidR="00AA32B3" w:rsidRDefault="00AA32B3" w:rsidRPr="001F5966">
      <w:pPr>
        <w:rPr>
          <w:rFonts w:asciiTheme="minorHAnsi" w:hAnsiTheme="minorHAnsi"/>
          <w:b/>
          <w:sz w:val="32"/>
          <w:szCs w:val="32"/>
        </w:rPr>
      </w:pPr>
    </w:p>
    <w:p w:rsidP="00AA32B3" w:rsidR="00AA32B3" w:rsidRDefault="00062114" w:rsidRPr="001F5966">
      <w:pPr>
        <w:rPr>
          <w:rFonts w:asciiTheme="minorHAnsi" w:hAnsiTheme="minorHAnsi"/>
          <w:b/>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63199" simplePos="0" wp14:anchorId="4796C019" wp14:editId="7D546D13">
                <wp:simplePos x="0" y="0"/>
                <wp:positionH relativeFrom="margin">
                  <wp:posOffset>1162685</wp:posOffset>
                </wp:positionH>
                <wp:positionV relativeFrom="paragraph">
                  <wp:posOffset>31342</wp:posOffset>
                </wp:positionV>
                <wp:extent cx="3600450" cy="635"/>
                <wp:effectExtent b="5080" l="0" r="0" t="0"/>
                <wp:wrapNone/>
                <wp:docPr id="49" name="Text Box 49"/>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F04F3E"/>
                        </a:solidFill>
                        <a:ln>
                          <a:noFill/>
                        </a:ln>
                        <a:effectLst/>
                      </wps:spPr>
                      <wps:txbx>
                        <w:txbxContent>
                          <w:p w:rsidP="00AA32B3" w:rsidR="001A482F" w:rsidRDefault="001A482F" w:rsidRPr="00065411">
                            <w:pPr>
                              <w:pStyle w:val="Caption"/>
                              <w:rPr>
                                <w:noProof/>
                                <w:color w:themeColor="background1" w:val="FFFFFF"/>
                                <w:sz w:val="24"/>
                                <w:szCs w:val="24"/>
                              </w:rPr>
                            </w:pPr>
                            <w:r w:rsidRPr="00065411">
                              <w:rPr>
                                <w:noProof/>
                                <w:color w:themeColor="background1" w:val="FFFFFF"/>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rsidP="00AA32B3" w:rsidR="001A482F" w:rsidRDefault="001A482F" w:rsidRPr="00065411">
                            <w:pPr>
                              <w:pStyle w:val="Caption"/>
                              <w:rPr>
                                <w:noProof/>
                                <w:color w:themeColor="background1" w:val="FFFFFF"/>
                                <w:sz w:val="24"/>
                                <w:szCs w:val="24"/>
                              </w:rPr>
                            </w:pPr>
                            <w:r w:rsidRPr="00065411">
                              <w:rPr>
                                <w:noProof/>
                                <w:color w:themeColor="background1" w:val="FFFFFF"/>
                                <w:sz w:val="24"/>
                                <w:szCs w:val="24"/>
                              </w:rPr>
                              <w:t>Evidence will come from day-to-day learning as well as from specific assessment tasks. The National Assessment Resource can help practitioners when deciding on what learners would need to say, write, do or make to demonstrate success.</w:t>
                            </w:r>
                          </w:p>
                          <w:p w:rsidP="00AA32B3" w:rsidR="001A482F" w:rsidRDefault="001A482F" w:rsidRPr="00065411">
                            <w:pPr>
                              <w:pStyle w:val="Caption"/>
                              <w:rPr>
                                <w:noProof/>
                                <w:color w:themeColor="background1" w:val="FFFFFF"/>
                                <w:sz w:val="24"/>
                                <w:szCs w:val="24"/>
                              </w:rPr>
                            </w:pPr>
                            <w:r w:rsidRPr="00065411">
                              <w:rPr>
                                <w:noProof/>
                                <w:color w:themeColor="background1" w:val="FFFFFF"/>
                                <w:sz w:val="24"/>
                                <w:szCs w:val="24"/>
                              </w:rPr>
                              <w:t>Consideration should be given on how to reflect, share, discuss and agree these expectations with learners and with colleagues.</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f04f3e" id="Text Box 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" o:spid="_x0000_s1134" stroked="f" style="position:absolute;margin-left:91.55pt;margin-top:2.45pt;width:283.5pt;height:.05pt;z-index:25176319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4796C019">
                <v:textbox inset="0,0,0,0" style="mso-fit-shape-to-text:t">
                  <w:txbxContent>
                    <w:p w:rsidP="00AA32B3" w:rsidR="001A482F" w:rsidRDefault="001A482F" w:rsidRPr="00065411">
                      <w:pPr>
                        <w:pStyle w:val="Caption"/>
                        <w:rPr>
                          <w:noProof/>
                          <w:color w:themeColor="background1" w:val="FFFFFF"/>
                          <w:sz w:val="24"/>
                          <w:szCs w:val="24"/>
                        </w:rPr>
                      </w:pPr>
                      <w:r w:rsidRPr="00065411">
                        <w:rPr>
                          <w:noProof/>
                          <w:color w:themeColor="background1" w:val="FFFFFF"/>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rsidP="00AA32B3" w:rsidR="001A482F" w:rsidRDefault="001A482F" w:rsidRPr="00065411">
                      <w:pPr>
                        <w:pStyle w:val="Caption"/>
                        <w:rPr>
                          <w:noProof/>
                          <w:color w:themeColor="background1" w:val="FFFFFF"/>
                          <w:sz w:val="24"/>
                          <w:szCs w:val="24"/>
                        </w:rPr>
                      </w:pPr>
                      <w:r w:rsidRPr="00065411">
                        <w:rPr>
                          <w:noProof/>
                          <w:color w:themeColor="background1" w:val="FFFFFF"/>
                          <w:sz w:val="24"/>
                          <w:szCs w:val="24"/>
                        </w:rPr>
                        <w:t>Evidence will come from day-to-day learning as well as from specific assessment tasks. The National Assessment Resource can help practitioners when deciding on what learners would need to say, write, do or make to demonstrate success.</w:t>
                      </w:r>
                    </w:p>
                    <w:p w:rsidP="00AA32B3" w:rsidR="001A482F" w:rsidRDefault="001A482F" w:rsidRPr="00065411">
                      <w:pPr>
                        <w:pStyle w:val="Caption"/>
                        <w:rPr>
                          <w:noProof/>
                          <w:color w:themeColor="background1" w:val="FFFFFF"/>
                          <w:sz w:val="24"/>
                          <w:szCs w:val="24"/>
                        </w:rPr>
                      </w:pPr>
                      <w:r w:rsidRPr="00065411">
                        <w:rPr>
                          <w:noProof/>
                          <w:color w:themeColor="background1" w:val="FFFFFF"/>
                          <w:sz w:val="24"/>
                          <w:szCs w:val="24"/>
                        </w:rPr>
                        <w:t>Consideration should be given on how to reflect, share, discuss and agree these expectations with learners and with colleagues.</w:t>
                      </w:r>
                    </w:p>
                  </w:txbxContent>
                </v:textbox>
                <w10:wrap anchorx="margin"/>
              </v:shape>
            </w:pict>
          </mc:Fallback>
        </mc:AlternateContent>
      </w: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rPr>
      </w:pPr>
    </w:p>
    <w:p w:rsidP="00AA32B3" w:rsidR="00AA32B3" w:rsidRDefault="00062114"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68832" simplePos="0" wp14:anchorId="2AE9649F" wp14:editId="56C5DED5">
                <wp:simplePos x="0" y="0"/>
                <wp:positionH relativeFrom="margin">
                  <wp:posOffset>2090420</wp:posOffset>
                </wp:positionH>
                <wp:positionV relativeFrom="paragraph">
                  <wp:posOffset>2240915</wp:posOffset>
                </wp:positionV>
                <wp:extent cx="1666875" cy="276225"/>
                <wp:effectExtent b="9525" l="0" r="9525" t="0"/>
                <wp:wrapNone/>
                <wp:docPr id="52" name="Text Box 52"/>
                <wp:cNvGraphicFramePr/>
                <a:graphic xmlns:a="http://schemas.openxmlformats.org/drawingml/2006/main">
                  <a:graphicData uri="http://schemas.microsoft.com/office/word/2010/wordprocessingShape">
                    <wps:wsp>
                      <wps:cNvSpPr txBox="1"/>
                      <wps:spPr>
                        <a:xfrm>
                          <a:off x="0" y="0"/>
                          <a:ext cx="1666875" cy="276225"/>
                        </a:xfrm>
                        <a:prstGeom prst="rect">
                          <a:avLst/>
                        </a:prstGeom>
                        <a:solidFill>
                          <a:srgbClr val="FFFF00"/>
                        </a:solidFill>
                        <a:ln>
                          <a:noFill/>
                        </a:ln>
                        <a:effectLst/>
                      </wps:spPr>
                      <wps:txbx>
                        <w:txbxContent>
                          <w:p w:rsidP="00AA32B3" w:rsidR="001A482F" w:rsidRDefault="001A482F" w:rsidRPr="007E09AF">
                            <w:pPr>
                              <w:pStyle w:val="Caption"/>
                              <w:jc w:val="center"/>
                              <w:rPr>
                                <w:b/>
                                <w:noProof/>
                                <w:color w:val="auto"/>
                                <w:sz w:val="32"/>
                                <w:szCs w:val="32"/>
                              </w:rPr>
                            </w:pPr>
                            <w:r w:rsidRPr="007E09AF">
                              <w:rPr>
                                <w:b/>
                                <w:bCs/>
                                <w:color w:val="auto"/>
                                <w:sz w:val="32"/>
                                <w:szCs w:val="32"/>
                              </w:rPr>
                              <w:t>Written Responses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" o:spid="_x0000_s1135" stroked="f" style="position:absolute;margin-left:164.6pt;margin-top:176.45pt;width:131.25pt;height:21.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2AE9649F">
                <v:textbox inset="0,0,0,0">
                  <w:txbxContent>
                    <w:p w:rsidP="00AA32B3" w:rsidR="001A482F" w:rsidRDefault="001A482F" w:rsidRPr="007E09AF">
                      <w:pPr>
                        <w:pStyle w:val="Caption"/>
                        <w:jc w:val="center"/>
                        <w:rPr>
                          <w:b/>
                          <w:noProof/>
                          <w:color w:val="auto"/>
                          <w:sz w:val="32"/>
                          <w:szCs w:val="32"/>
                        </w:rPr>
                      </w:pPr>
                      <w:r w:rsidRPr="007E09AF">
                        <w:rPr>
                          <w:b/>
                          <w:bCs/>
                          <w:color w:val="auto"/>
                          <w:sz w:val="32"/>
                          <w:szCs w:val="32"/>
                        </w:rPr>
                        <w:t>Written Responses</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062114"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65760" simplePos="0" wp14:anchorId="00027EA1" wp14:editId="7AC09384">
                <wp:simplePos x="0" y="0"/>
                <wp:positionH relativeFrom="margin">
                  <wp:posOffset>4762888</wp:posOffset>
                </wp:positionH>
                <wp:positionV relativeFrom="paragraph">
                  <wp:posOffset>111772</wp:posOffset>
                </wp:positionV>
                <wp:extent cx="1332230" cy="381000"/>
                <wp:effectExtent b="304800" l="0" r="20320" t="304800"/>
                <wp:wrapNone/>
                <wp:docPr id="51" name="Text Box 51"/>
                <wp:cNvGraphicFramePr/>
                <a:graphic xmlns:a="http://schemas.openxmlformats.org/drawingml/2006/main">
                  <a:graphicData uri="http://schemas.microsoft.com/office/word/2010/wordprocessingShape">
                    <wps:wsp>
                      <wps:cNvSpPr txBox="1"/>
                      <wps:spPr>
                        <a:xfrm rot="19822242">
                          <a:off x="0" y="0"/>
                          <a:ext cx="1332230" cy="381000"/>
                        </a:xfrm>
                        <a:prstGeom prst="rect">
                          <a:avLst/>
                        </a:prstGeom>
                        <a:solidFill>
                          <a:srgbClr val="FFFF00"/>
                        </a:solidFill>
                        <a:ln>
                          <a:noFill/>
                        </a:ln>
                        <a:effectLst/>
                      </wps:spPr>
                      <wps:txbx>
                        <w:txbxContent>
                          <w:p w:rsidP="00AA32B3" w:rsidR="001A482F" w:rsidRDefault="001A482F" w:rsidRPr="00195CBC">
                            <w:pPr>
                              <w:pStyle w:val="Caption"/>
                              <w:jc w:val="center"/>
                              <w:rPr>
                                <w:b/>
                                <w:noProof/>
                                <w:color w:val="auto"/>
                                <w:sz w:val="32"/>
                                <w:szCs w:val="32"/>
                              </w:rPr>
                            </w:pPr>
                            <w:r w:rsidRPr="00195CBC">
                              <w:rPr>
                                <w:b/>
                                <w:bCs/>
                                <w:color w:val="auto"/>
                                <w:sz w:val="32"/>
                                <w:szCs w:val="32"/>
                              </w:rPr>
                              <w:t>Observation</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" o:spid="_x0000_s1136" stroked="f" style="position:absolute;margin-left:375.05pt;margin-top:8.8pt;width:104.9pt;height:30pt;rotation:-1941786fd;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0027EA1">
                <v:textbox inset="0,0,0,0">
                  <w:txbxContent>
                    <w:p w:rsidP="00AA32B3" w:rsidR="001A482F" w:rsidRDefault="001A482F" w:rsidRPr="00195CBC">
                      <w:pPr>
                        <w:pStyle w:val="Caption"/>
                        <w:jc w:val="center"/>
                        <w:rPr>
                          <w:b/>
                          <w:noProof/>
                          <w:color w:val="auto"/>
                          <w:sz w:val="32"/>
                          <w:szCs w:val="32"/>
                        </w:rPr>
                      </w:pPr>
                      <w:r w:rsidRPr="00195CBC">
                        <w:rPr>
                          <w:b/>
                          <w:bCs/>
                          <w:color w:val="auto"/>
                          <w:sz w:val="32"/>
                          <w:szCs w:val="32"/>
                        </w:rPr>
                        <w:t>Observation</w:t>
                      </w:r>
                    </w:p>
                  </w:txbxContent>
                </v:textbox>
                <w10:wrap anchorx="margin"/>
              </v:shape>
            </w:pict>
          </mc:Fallback>
        </mc:AlternateContent>
      </w:r>
    </w:p>
    <w:p w:rsidP="00AA32B3" w:rsidR="00AA32B3" w:rsidRDefault="00062114"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63712" simplePos="0" wp14:anchorId="48E83587" wp14:editId="0F5A4626">
                <wp:simplePos x="0" y="0"/>
                <wp:positionH relativeFrom="margin">
                  <wp:posOffset>-104225</wp:posOffset>
                </wp:positionH>
                <wp:positionV relativeFrom="paragraph">
                  <wp:posOffset>79066</wp:posOffset>
                </wp:positionV>
                <wp:extent cx="1143000" cy="323850"/>
                <wp:effectExtent b="228600" l="19050" r="19050" t="228600"/>
                <wp:wrapNone/>
                <wp:docPr id="50" name="Text Box 50"/>
                <wp:cNvGraphicFramePr/>
                <a:graphic xmlns:a="http://schemas.openxmlformats.org/drawingml/2006/main">
                  <a:graphicData uri="http://schemas.microsoft.com/office/word/2010/wordprocessingShape">
                    <wps:wsp>
                      <wps:cNvSpPr txBox="1"/>
                      <wps:spPr>
                        <a:xfrm rot="1378962">
                          <a:off x="0" y="0"/>
                          <a:ext cx="1143000" cy="323850"/>
                        </a:xfrm>
                        <a:prstGeom prst="rect">
                          <a:avLst/>
                        </a:prstGeom>
                        <a:solidFill>
                          <a:srgbClr val="FFFF00"/>
                        </a:solidFill>
                        <a:ln>
                          <a:noFill/>
                        </a:ln>
                        <a:effectLst/>
                      </wps:spPr>
                      <wps:txbx>
                        <w:txbxContent>
                          <w:p w:rsidP="00AA32B3" w:rsidR="001A482F" w:rsidRDefault="001A482F" w:rsidRPr="00195CBC">
                            <w:pPr>
                              <w:pStyle w:val="Caption"/>
                              <w:jc w:val="center"/>
                              <w:rPr>
                                <w:b/>
                                <w:noProof/>
                                <w:color w:val="auto"/>
                                <w:sz w:val="32"/>
                                <w:szCs w:val="32"/>
                              </w:rPr>
                            </w:pPr>
                            <w:r w:rsidRPr="00195CBC">
                              <w:rPr>
                                <w:b/>
                                <w:bCs/>
                                <w:color w:val="auto"/>
                                <w:sz w:val="32"/>
                                <w:szCs w:val="32"/>
                              </w:rPr>
                              <w:t>Dialogue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" o:spid="_x0000_s1137" stroked="f" style="position:absolute;margin-left:-8.2pt;margin-top:6.25pt;width:90pt;height:25.5pt;rotation:1506194fd;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48E83587">
                <v:textbox inset="0,0,0,0">
                  <w:txbxContent>
                    <w:p w:rsidP="00AA32B3" w:rsidR="001A482F" w:rsidRDefault="001A482F" w:rsidRPr="00195CBC">
                      <w:pPr>
                        <w:pStyle w:val="Caption"/>
                        <w:jc w:val="center"/>
                        <w:rPr>
                          <w:b/>
                          <w:noProof/>
                          <w:color w:val="auto"/>
                          <w:sz w:val="32"/>
                          <w:szCs w:val="32"/>
                        </w:rPr>
                      </w:pPr>
                      <w:r w:rsidRPr="00195CBC">
                        <w:rPr>
                          <w:b/>
                          <w:bCs/>
                          <w:color w:val="auto"/>
                          <w:sz w:val="32"/>
                          <w:szCs w:val="32"/>
                        </w:rPr>
                        <w:t>Dialogue</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062114"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806720" simplePos="0" wp14:anchorId="1541EBEF" wp14:editId="1D04F848">
                <wp:simplePos x="0" y="0"/>
                <wp:positionH relativeFrom="margin">
                  <wp:posOffset>5256511</wp:posOffset>
                </wp:positionH>
                <wp:positionV relativeFrom="paragraph">
                  <wp:posOffset>86360</wp:posOffset>
                </wp:positionV>
                <wp:extent cx="1085850" cy="523875"/>
                <wp:effectExtent b="28575" l="0" r="19050" t="0"/>
                <wp:wrapNone/>
                <wp:docPr id="99" name="Rounded Rectangle 9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" o:spid="_x0000_s1138" strokecolor="#6a1a68" strokeweight="1pt" style="position:absolute;margin-left:413.9pt;margin-top:6.8pt;width:85.5pt;height:41.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1541EBEF">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AA32B3" w:rsidRPr="001F5966">
      <w:pPr>
        <w:rPr>
          <w:rFonts w:asciiTheme="minorHAnsi" w:hAnsiTheme="minorHAnsi"/>
        </w:rPr>
      </w:pPr>
    </w:p>
    <w:p w:rsidP="00AA32B3" w:rsidR="00AA32B3" w:rsidRDefault="00062114"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99552" simplePos="0" wp14:anchorId="62B5AE6E" wp14:editId="6EF1AEB7">
                <wp:simplePos x="0" y="0"/>
                <wp:positionH relativeFrom="margin">
                  <wp:posOffset>-617277</wp:posOffset>
                </wp:positionH>
                <wp:positionV relativeFrom="paragraph">
                  <wp:posOffset>290754</wp:posOffset>
                </wp:positionV>
                <wp:extent cx="1085850" cy="523875"/>
                <wp:effectExtent b="28575" l="0" r="19050" t="0"/>
                <wp:wrapNone/>
                <wp:docPr id="92" name="Rounded Rectangle 92"/>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" o:spid="_x0000_s1139" strokecolor="#6a1a68" strokeweight="1pt" style="position:absolute;margin-left:-48.6pt;margin-top:22.9pt;width:85.5pt;height:41.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2B5AE6E">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sidRPr="001F5966">
        <w:rPr>
          <w:rFonts w:asciiTheme="minorHAnsi" w:hAnsiTheme="minorHAnsi"/>
          <w:noProof/>
        </w:rPr>
        <mc:AlternateContent>
          <mc:Choice Requires="wps">
            <w:drawing>
              <wp:anchor allowOverlap="1" behindDoc="0" distB="0" distL="114300" distR="114300" distT="0" layoutInCell="1" locked="0" relativeHeight="251766784" simplePos="0" wp14:anchorId="48C88CE1" wp14:editId="50D16AE1">
                <wp:simplePos x="0" y="0"/>
                <wp:positionH relativeFrom="page">
                  <wp:posOffset>4194412</wp:posOffset>
                </wp:positionH>
                <wp:positionV relativeFrom="paragraph">
                  <wp:posOffset>1070212</wp:posOffset>
                </wp:positionV>
                <wp:extent cx="3048000" cy="2466975"/>
                <wp:effectExtent b="28575" l="19050" r="19050" t="647700"/>
                <wp:wrapNone/>
                <wp:docPr id="54" name="Rounded Rectangular Callout 54"/>
                <wp:cNvGraphicFramePr/>
                <a:graphic xmlns:a="http://schemas.openxmlformats.org/drawingml/2006/main">
                  <a:graphicData uri="http://schemas.microsoft.com/office/word/2010/wordprocessingShape">
                    <wps:wsp>
                      <wps:cNvSpPr/>
                      <wps:spPr>
                        <a:xfrm>
                          <a:off x="0" y="0"/>
                          <a:ext cx="3048000" cy="2466975"/>
                        </a:xfrm>
                        <a:prstGeom prst="wedgeRoundRectCallout">
                          <a:avLst>
                            <a:gd fmla="val 35800" name="adj1"/>
                            <a:gd fmla="val -74135" name="adj2"/>
                            <a:gd fmla="val 16667" name="adj3"/>
                          </a:avLst>
                        </a:prstGeom>
                        <a:solidFill>
                          <a:srgbClr val="EAE5EB"/>
                        </a:solidFill>
                        <a:ln algn="ctr" cap="flat" cmpd="sng" w="28575">
                          <a:solidFill>
                            <a:srgbClr val="C00000"/>
                          </a:solidFill>
                          <a:prstDash val="solid"/>
                          <a:miter lim="800000"/>
                        </a:ln>
                        <a:effectLst/>
                      </wps:spPr>
                      <wps:txbx>
                        <w:txbxContent>
                          <w:p w:rsidP="00AA32B3" w:rsidR="001A482F" w:rsidRDefault="001A482F">
                            <w:pPr>
                              <w:rPr>
                                <w:rFonts w:ascii="Comic Sans MS" w:hAnsi="Comic Sans MS"/>
                                <w:b/>
                                <w:color w:themeColor="text1" w:val="000000"/>
                              </w:rPr>
                            </w:pPr>
                            <w:r>
                              <w:rPr>
                                <w:rFonts w:ascii="Comic Sans MS" w:hAnsi="Comic Sans MS"/>
                                <w:b/>
                                <w:color w:themeColor="text1" w:val="000000"/>
                              </w:rPr>
                              <w:t>Collegiate discussions (moderation)</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evidence you have gathered for a learning experience and agree if it fits with the original planning outline</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discuss whether or not the evidence is valid, reliable and proportionate (balanced)</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with a colleague, plan a variety of possible evidence  </w:t>
                            </w:r>
                          </w:p>
                          <w:p w:rsidP="00AA32B3" w:rsidR="001A482F" w:rsidRDefault="001A482F" w:rsidRPr="00E21862">
                            <w:pPr>
                              <w:rPr>
                                <w:rFonts w:ascii="Comic Sans MS" w:hAnsi="Comic Sans MS"/>
                                <w:b/>
                                <w:color w:themeColor="text1" w:val="000000"/>
                                <w:sz w:val="20"/>
                                <w:szCs w:val="20"/>
                              </w:rPr>
                            </w:pP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533,-5213" fillcolor="#eae5eb" id="Rounded Rectangular Callout 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" o:spid="_x0000_s1140" strokecolor="#c00000" strokeweight="2.25pt" style="position:absolute;margin-left:330.25pt;margin-top:84.25pt;width:240pt;height:194.2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48C88CE1">
                <v:textbox>
                  <w:txbxContent>
                    <w:p w:rsidP="00AA32B3" w:rsidR="001A482F" w:rsidRDefault="001A482F">
                      <w:pPr>
                        <w:rPr>
                          <w:rFonts w:ascii="Comic Sans MS" w:hAnsi="Comic Sans MS"/>
                          <w:b/>
                          <w:color w:themeColor="text1" w:val="000000"/>
                        </w:rPr>
                      </w:pPr>
                      <w:r>
                        <w:rPr>
                          <w:rFonts w:ascii="Comic Sans MS" w:hAnsi="Comic Sans MS"/>
                          <w:b/>
                          <w:color w:themeColor="text1" w:val="000000"/>
                        </w:rPr>
                        <w:t>Collegiate discussions (moderation)</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evidence you have gathered for a learning experience and agree if it fits with the original planning outline</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discuss whether or not the evidence is valid, reliable and proportionate (balanced)</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with a colleague, plan a variety of possible evidence  </w:t>
                      </w:r>
                    </w:p>
                    <w:p w:rsidP="00AA32B3" w:rsidR="001A482F" w:rsidRDefault="001A482F" w:rsidRPr="00E21862">
                      <w:pPr>
                        <w:rPr>
                          <w:rFonts w:ascii="Comic Sans MS" w:hAnsi="Comic Sans MS"/>
                          <w:b/>
                          <w:color w:themeColor="text1" w:val="000000"/>
                          <w:sz w:val="20"/>
                          <w:szCs w:val="20"/>
                        </w:rPr>
                      </w:pP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v:textbox>
                <w10:wrap anchorx="page"/>
              </v:shape>
            </w:pict>
          </mc:Fallback>
        </mc:AlternateContent>
      </w:r>
      <w:r w:rsidRPr="001F5966">
        <w:rPr>
          <w:rFonts w:asciiTheme="minorHAnsi" w:hAnsiTheme="minorHAnsi"/>
          <w:noProof/>
        </w:rPr>
        <mc:AlternateContent>
          <mc:Choice Requires="wps">
            <w:drawing>
              <wp:anchor allowOverlap="1" behindDoc="0" distB="0" distL="114300" distR="114300" distT="0" layoutInCell="1" locked="0" relativeHeight="251767808" simplePos="0" wp14:anchorId="0CFE1D19" wp14:editId="0BAEF604">
                <wp:simplePos x="0" y="0"/>
                <wp:positionH relativeFrom="page">
                  <wp:posOffset>666750</wp:posOffset>
                </wp:positionH>
                <wp:positionV relativeFrom="paragraph">
                  <wp:posOffset>1339329</wp:posOffset>
                </wp:positionV>
                <wp:extent cx="2854960" cy="2257425"/>
                <wp:effectExtent b="28575" l="19050" r="21590" t="533400"/>
                <wp:wrapNone/>
                <wp:docPr id="53" name="Rounded Rectangular Callout 53"/>
                <wp:cNvGraphicFramePr/>
                <a:graphic xmlns:a="http://schemas.openxmlformats.org/drawingml/2006/main">
                  <a:graphicData uri="http://schemas.microsoft.com/office/word/2010/wordprocessingShape">
                    <wps:wsp>
                      <wps:cNvSpPr/>
                      <wps:spPr>
                        <a:xfrm>
                          <a:off x="0" y="0"/>
                          <a:ext cx="2854960" cy="2257425"/>
                        </a:xfrm>
                        <a:prstGeom prst="wedgeRoundRectCallout">
                          <a:avLst>
                            <a:gd fmla="val -40589" name="adj1"/>
                            <a:gd fmla="val -71234" name="adj2"/>
                            <a:gd fmla="val 16667" name="adj3"/>
                          </a:avLst>
                        </a:prstGeom>
                        <a:solidFill>
                          <a:srgbClr val="EAE5EB"/>
                        </a:solidFill>
                        <a:ln algn="ctr" cap="flat" cmpd="sng" w="28575">
                          <a:solidFill>
                            <a:srgbClr val="C00000"/>
                          </a:solidFill>
                          <a:prstDash val="solid"/>
                          <a:miter lim="800000"/>
                        </a:ln>
                        <a:effectLst/>
                      </wps:spPr>
                      <wps:txbx>
                        <w:txbxContent>
                          <w:p w:rsidP="00AA32B3" w:rsidR="001A482F" w:rsidRDefault="001A482F">
                            <w:pPr>
                              <w:rPr>
                                <w:rFonts w:ascii="Comic Sans MS" w:hAnsi="Comic Sans MS"/>
                                <w:b/>
                                <w:color w:themeColor="text1" w:val="000000"/>
                              </w:rPr>
                            </w:pPr>
                            <w:r>
                              <w:rPr>
                                <w:rFonts w:ascii="Comic Sans MS" w:hAnsi="Comic Sans MS"/>
                                <w:b/>
                                <w:color w:themeColor="text1" w:val="000000"/>
                              </w:rPr>
                              <w:t>Evidence of learning</w:t>
                            </w:r>
                          </w:p>
                          <w:p w:rsidP="00525BD7" w:rsidR="001A482F" w:rsidRDefault="001A482F" w:rsidRPr="002B4FBF">
                            <w:pPr>
                              <w:pStyle w:val="ListParagraph"/>
                              <w:numPr>
                                <w:ilvl w:val="0"/>
                                <w:numId w:val="12"/>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match planned evidence with kind of learning being assessed</w:t>
                            </w:r>
                          </w:p>
                          <w:p w:rsidP="00525BD7" w:rsidR="001A482F" w:rsidRDefault="001A482F" w:rsidRPr="002B4FBF">
                            <w:pPr>
                              <w:pStyle w:val="ListParagraph"/>
                              <w:numPr>
                                <w:ilvl w:val="0"/>
                                <w:numId w:val="12"/>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engage pupils with Es and Os</w:t>
                            </w:r>
                          </w:p>
                          <w:p w:rsidP="00525BD7" w:rsidR="001A482F" w:rsidRDefault="001A482F" w:rsidRPr="002B4FBF">
                            <w:pPr>
                              <w:pStyle w:val="ListParagraph"/>
                              <w:numPr>
                                <w:ilvl w:val="0"/>
                                <w:numId w:val="12"/>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pupils help identify learning focus</w:t>
                            </w:r>
                          </w:p>
                          <w:p w:rsidP="00525BD7" w:rsidR="001A482F" w:rsidRDefault="001A482F" w:rsidRPr="002B4FBF">
                            <w:pPr>
                              <w:pStyle w:val="ListParagraph"/>
                              <w:numPr>
                                <w:ilvl w:val="0"/>
                                <w:numId w:val="12"/>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pupils select appropriate methods of assessment to inform range of evidence</w:t>
                            </w:r>
                            <w:r>
                              <w:rPr>
                                <w:rFonts w:ascii="Comic Sans MS" w:hAnsi="Comic Sans MS"/>
                                <w:color w:themeColor="text1" w:val="000000"/>
                                <w:sz w:val="20"/>
                                <w:szCs w:val="20"/>
                              </w:rPr>
                              <w:t>:</w:t>
                            </w:r>
                            <w:r w:rsidRPr="002B4FBF">
                              <w:rPr>
                                <w:rFonts w:ascii="Comic Sans MS" w:hAnsi="Comic Sans MS"/>
                                <w:color w:themeColor="text1" w:val="000000"/>
                                <w:sz w:val="20"/>
                                <w:szCs w:val="20"/>
                              </w:rPr>
                              <w:t xml:space="preserve"> </w:t>
                            </w:r>
                            <w:r w:rsidRPr="002B4FBF">
                              <w:rPr>
                                <w:rFonts w:ascii="Comic Sans MS" w:hAnsi="Comic Sans MS"/>
                                <w:i/>
                                <w:color w:themeColor="text1" w:val="000000"/>
                                <w:sz w:val="20"/>
                                <w:szCs w:val="20"/>
                              </w:rPr>
                              <w:t>make-say-write-do</w:t>
                            </w:r>
                          </w:p>
                          <w:p w:rsidP="00525BD7" w:rsidR="001A482F" w:rsidRDefault="001A482F" w:rsidRPr="002B4FBF">
                            <w:pPr>
                              <w:pStyle w:val="ListParagraph"/>
                              <w:numPr>
                                <w:ilvl w:val="0"/>
                                <w:numId w:val="12"/>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evidence should match Es and Os</w:t>
                            </w:r>
                          </w:p>
                          <w:p w:rsidP="00AA32B3" w:rsidR="001A482F" w:rsidRDefault="001A482F" w:rsidRPr="00C86CF1">
                            <w:pPr>
                              <w:rPr>
                                <w:rFonts w:ascii="Comic Sans MS" w:hAnsi="Comic Sans MS"/>
                                <w:b/>
                                <w:color w:themeColor="text1" w:val="000000"/>
                              </w:rPr>
                            </w:pP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33,-4587" fillcolor="#eae5eb" id="Rounded Rectangular Callout 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" o:spid="_x0000_s1141" strokecolor="#c00000" strokeweight="2.25pt" style="position:absolute;margin-left:52.5pt;margin-top:105.45pt;width:224.8pt;height:177.7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0CFE1D19">
                <v:textbox>
                  <w:txbxContent>
                    <w:p w:rsidP="00AA32B3" w:rsidR="001A482F" w:rsidRDefault="001A482F">
                      <w:pPr>
                        <w:rPr>
                          <w:rFonts w:ascii="Comic Sans MS" w:hAnsi="Comic Sans MS"/>
                          <w:b/>
                          <w:color w:themeColor="text1" w:val="000000"/>
                        </w:rPr>
                      </w:pPr>
                      <w:r>
                        <w:rPr>
                          <w:rFonts w:ascii="Comic Sans MS" w:hAnsi="Comic Sans MS"/>
                          <w:b/>
                          <w:color w:themeColor="text1" w:val="000000"/>
                        </w:rPr>
                        <w:t>Evidence of learning</w:t>
                      </w:r>
                    </w:p>
                    <w:p w:rsidP="00525BD7" w:rsidR="001A482F" w:rsidRDefault="001A482F" w:rsidRPr="002B4FBF">
                      <w:pPr>
                        <w:pStyle w:val="ListParagraph"/>
                        <w:numPr>
                          <w:ilvl w:val="0"/>
                          <w:numId w:val="12"/>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match planned evidence with kind of learning being assessed</w:t>
                      </w:r>
                    </w:p>
                    <w:p w:rsidP="00525BD7" w:rsidR="001A482F" w:rsidRDefault="001A482F" w:rsidRPr="002B4FBF">
                      <w:pPr>
                        <w:pStyle w:val="ListParagraph"/>
                        <w:numPr>
                          <w:ilvl w:val="0"/>
                          <w:numId w:val="12"/>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engage pupils with Es and Os</w:t>
                      </w:r>
                    </w:p>
                    <w:p w:rsidP="00525BD7" w:rsidR="001A482F" w:rsidRDefault="001A482F" w:rsidRPr="002B4FBF">
                      <w:pPr>
                        <w:pStyle w:val="ListParagraph"/>
                        <w:numPr>
                          <w:ilvl w:val="0"/>
                          <w:numId w:val="12"/>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pupils help identify learning focus</w:t>
                      </w:r>
                    </w:p>
                    <w:p w:rsidP="00525BD7" w:rsidR="001A482F" w:rsidRDefault="001A482F" w:rsidRPr="002B4FBF">
                      <w:pPr>
                        <w:pStyle w:val="ListParagraph"/>
                        <w:numPr>
                          <w:ilvl w:val="0"/>
                          <w:numId w:val="12"/>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pupils select appropriate methods of assessment to inform range of evidence</w:t>
                      </w:r>
                      <w:r>
                        <w:rPr>
                          <w:rFonts w:ascii="Comic Sans MS" w:hAnsi="Comic Sans MS"/>
                          <w:color w:themeColor="text1" w:val="000000"/>
                          <w:sz w:val="20"/>
                          <w:szCs w:val="20"/>
                        </w:rPr>
                        <w:t>:</w:t>
                      </w:r>
                      <w:r w:rsidRPr="002B4FBF">
                        <w:rPr>
                          <w:rFonts w:ascii="Comic Sans MS" w:hAnsi="Comic Sans MS"/>
                          <w:color w:themeColor="text1" w:val="000000"/>
                          <w:sz w:val="20"/>
                          <w:szCs w:val="20"/>
                        </w:rPr>
                        <w:t xml:space="preserve"> </w:t>
                      </w:r>
                      <w:r w:rsidRPr="002B4FBF">
                        <w:rPr>
                          <w:rFonts w:ascii="Comic Sans MS" w:hAnsi="Comic Sans MS"/>
                          <w:i/>
                          <w:color w:themeColor="text1" w:val="000000"/>
                          <w:sz w:val="20"/>
                          <w:szCs w:val="20"/>
                        </w:rPr>
                        <w:t>make-say-write-do</w:t>
                      </w:r>
                    </w:p>
                    <w:p w:rsidP="00525BD7" w:rsidR="001A482F" w:rsidRDefault="001A482F" w:rsidRPr="002B4FBF">
                      <w:pPr>
                        <w:pStyle w:val="ListParagraph"/>
                        <w:numPr>
                          <w:ilvl w:val="0"/>
                          <w:numId w:val="12"/>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evidence should match Es and Os</w:t>
                      </w:r>
                    </w:p>
                    <w:p w:rsidP="00AA32B3" w:rsidR="001A482F" w:rsidRDefault="001A482F" w:rsidRPr="00C86CF1">
                      <w:pPr>
                        <w:rPr>
                          <w:rFonts w:ascii="Comic Sans MS" w:hAnsi="Comic Sans MS"/>
                          <w:b/>
                          <w:color w:themeColor="text1" w:val="000000"/>
                        </w:rPr>
                      </w:pP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v:textbox>
                <w10:wrap anchorx="page"/>
              </v:shape>
            </w:pict>
          </mc:Fallback>
        </mc:AlternateContent>
      </w:r>
      <w:r w:rsidR="00AA32B3" w:rsidRPr="001F5966">
        <w:rPr>
          <w:rFonts w:asciiTheme="minorHAnsi" w:hAnsiTheme="minorHAnsi"/>
        </w:rPr>
        <w:br w:type="page"/>
      </w:r>
    </w:p>
    <w:p w:rsidP="00AA32B3" w:rsidR="00AA32B3" w:rsidRDefault="0021578D" w:rsidRPr="001F5966">
      <w:pPr>
        <w:rPr>
          <w:rFonts w:asciiTheme="minorHAnsi" w:hAnsiTheme="minorHAnsi"/>
        </w:rPr>
      </w:pPr>
      <w:r w:rsidRPr="001F5966">
        <w:rPr>
          <w:rFonts w:asciiTheme="minorHAnsi" w:hAnsiTheme="minorHAnsi"/>
          <w:noProof/>
        </w:rPr>
        <w:lastRenderedPageBreak/>
        <mc:AlternateContent>
          <mc:Choice Requires="wps">
            <w:drawing>
              <wp:anchor allowOverlap="1" behindDoc="0" distB="0" distL="114300" distR="114300" distT="0" layoutInCell="1" locked="0" relativeHeight="251770880" simplePos="0" wp14:anchorId="5220B831" wp14:editId="4C47073E">
                <wp:simplePos x="0" y="0"/>
                <wp:positionH relativeFrom="margin">
                  <wp:posOffset>1590031</wp:posOffset>
                </wp:positionH>
                <wp:positionV relativeFrom="paragraph">
                  <wp:posOffset>-219435</wp:posOffset>
                </wp:positionV>
                <wp:extent cx="2800350" cy="319178"/>
                <wp:effectExtent b="5080" l="0" r="0" t="0"/>
                <wp:wrapNone/>
                <wp:docPr id="57" name="Text Box 57"/>
                <wp:cNvGraphicFramePr/>
                <a:graphic xmlns:a="http://schemas.openxmlformats.org/drawingml/2006/main">
                  <a:graphicData uri="http://schemas.microsoft.com/office/word/2010/wordprocessingShape">
                    <wps:wsp>
                      <wps:cNvSpPr txBox="1"/>
                      <wps:spPr>
                        <a:xfrm>
                          <a:off x="0" y="0"/>
                          <a:ext cx="2800350" cy="319178"/>
                        </a:xfrm>
                        <a:prstGeom prst="rect">
                          <a:avLst/>
                        </a:prstGeom>
                        <a:solidFill>
                          <a:srgbClr val="7ABC32"/>
                        </a:solidFill>
                        <a:ln>
                          <a:noFill/>
                        </a:ln>
                        <a:effectLst/>
                      </wps:spPr>
                      <wps:txbx>
                        <w:txbxContent>
                          <w:p w:rsidP="00AA32B3" w:rsidR="001A482F" w:rsidRDefault="001A482F" w:rsidRPr="00491086">
                            <w:pPr>
                              <w:pStyle w:val="Caption"/>
                              <w:jc w:val="center"/>
                              <w:rPr>
                                <w:b/>
                                <w:noProof/>
                                <w:color w:val="auto"/>
                                <w:sz w:val="40"/>
                                <w:szCs w:val="40"/>
                              </w:rPr>
                            </w:pPr>
                            <w:r>
                              <w:rPr>
                                <w:b/>
                                <w:bCs/>
                                <w:color w:val="auto"/>
                                <w:sz w:val="40"/>
                                <w:szCs w:val="40"/>
                              </w:rPr>
                              <w:t>Assessment Approaches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Text Box 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" o:spid="_x0000_s1142" stroked="f" style="position:absolute;margin-left:125.2pt;margin-top:-17.3pt;width:220.5pt;height:25.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5220B831">
                <v:textbox inset="0,0,0,0">
                  <w:txbxContent>
                    <w:p w:rsidP="00AA32B3" w:rsidR="001A482F" w:rsidRDefault="001A482F" w:rsidRPr="00491086">
                      <w:pPr>
                        <w:pStyle w:val="Caption"/>
                        <w:jc w:val="center"/>
                        <w:rPr>
                          <w:b/>
                          <w:noProof/>
                          <w:color w:val="auto"/>
                          <w:sz w:val="40"/>
                          <w:szCs w:val="40"/>
                        </w:rPr>
                      </w:pPr>
                      <w:r>
                        <w:rPr>
                          <w:b/>
                          <w:bCs/>
                          <w:color w:val="auto"/>
                          <w:sz w:val="40"/>
                          <w:szCs w:val="40"/>
                        </w:rPr>
                        <w:t>Assessment Approaches</w:t>
                      </w:r>
                    </w:p>
                  </w:txbxContent>
                </v:textbox>
                <w10:wrap anchorx="margin"/>
              </v:shape>
            </w:pict>
          </mc:Fallback>
        </mc:AlternateContent>
      </w:r>
      <w:r w:rsidRPr="001F5966">
        <w:rPr>
          <w:rFonts w:asciiTheme="minorHAnsi" w:hAnsiTheme="minorHAnsi"/>
          <w:noProof/>
        </w:rPr>
        <mc:AlternateContent>
          <mc:Choice Requires="wps">
            <w:drawing>
              <wp:anchor allowOverlap="1" behindDoc="0" distB="0" distL="114300" distR="114300" distT="0" layoutInCell="1" locked="0" relativeHeight="251769856" simplePos="0" wp14:anchorId="5BEDAE63" wp14:editId="4847F623">
                <wp:simplePos x="0" y="0"/>
                <wp:positionH relativeFrom="margin">
                  <wp:posOffset>709684</wp:posOffset>
                </wp:positionH>
                <wp:positionV relativeFrom="paragraph">
                  <wp:posOffset>-320902</wp:posOffset>
                </wp:positionV>
                <wp:extent cx="4481830" cy="1501253"/>
                <wp:effectExtent b="22860" l="0" r="13970" t="0"/>
                <wp:wrapNone/>
                <wp:docPr id="58" name="Flowchart: Magnetic Disk 58"/>
                <wp:cNvGraphicFramePr/>
                <a:graphic xmlns:a="http://schemas.openxmlformats.org/drawingml/2006/main">
                  <a:graphicData uri="http://schemas.microsoft.com/office/word/2010/wordprocessingShape">
                    <wps:wsp>
                      <wps:cNvSpPr/>
                      <wps:spPr>
                        <a:xfrm>
                          <a:off x="0" y="0"/>
                          <a:ext cx="4481830" cy="1501253"/>
                        </a:xfrm>
                        <a:prstGeom prst="flowChartMagneticDisk">
                          <a:avLst/>
                        </a:prstGeom>
                        <a:solidFill>
                          <a:srgbClr val="7ABC32"/>
                        </a:solidFill>
                      </wps:spPr>
                      <wps:style>
                        <a:lnRef idx="2">
                          <a:schemeClr val="accent1">
                            <a:shade val="50000"/>
                          </a:schemeClr>
                        </a:lnRef>
                        <a:fillRef idx="1">
                          <a:schemeClr val="accent1"/>
                        </a:fillRef>
                        <a:effectRef idx="0">
                          <a:schemeClr val="accent1"/>
                        </a:effectRef>
                        <a:fontRef idx="minor">
                          <a:schemeClr val="lt1"/>
                        </a:fontRef>
                      </wps:style>
                      <wps:txbx>
                        <w:txbxContent>
                          <w:p w:rsidP="00AA32B3" w:rsidR="001A482F" w:rsidRDefault="001A482F" w:rsidRPr="00AA3628">
                            <w:pPr>
                              <w:jc w:val="center"/>
                              <w:rPr>
                                <w:b/>
                                <w:i/>
                                <w:sz w:val="32"/>
                                <w:szCs w:val="32"/>
                              </w:rPr>
                            </w:pPr>
                            <w:r w:rsidRPr="00AA3628">
                              <w:rPr>
                                <w:b/>
                                <w:i/>
                                <w:sz w:val="32"/>
                                <w:szCs w:val="32"/>
                              </w:rPr>
                              <w:t>Assess:  Progress</w:t>
                            </w:r>
                          </w:p>
                          <w:p w:rsidP="00AA32B3" w:rsidR="001A482F" w:rsidRDefault="001A482F" w:rsidRPr="00AA3628">
                            <w:pPr>
                              <w:jc w:val="center"/>
                              <w:rPr>
                                <w:b/>
                                <w:i/>
                                <w:sz w:val="32"/>
                                <w:szCs w:val="32"/>
                              </w:rPr>
                            </w:pPr>
                            <w:r w:rsidRPr="00AA3628">
                              <w:rPr>
                                <w:b/>
                                <w:i/>
                                <w:sz w:val="32"/>
                                <w:szCs w:val="32"/>
                              </w:rPr>
                              <w:t>Assess:  Breadth, challenge and application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" o:spid="_x0000_s1143" strokecolor="#1f4d78 [1604]" strokeweight="1pt" style="position:absolute;margin-left:55.9pt;margin-top:-25.25pt;width:352.9pt;height:118.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5BEDAE63">
                <v:stroke joinstyle="miter"/>
                <v:textbox>
                  <w:txbxContent>
                    <w:p w:rsidP="00AA32B3" w:rsidR="001A482F" w:rsidRDefault="001A482F" w:rsidRPr="00AA3628">
                      <w:pPr>
                        <w:jc w:val="center"/>
                        <w:rPr>
                          <w:b/>
                          <w:i/>
                          <w:sz w:val="32"/>
                          <w:szCs w:val="32"/>
                        </w:rPr>
                      </w:pPr>
                      <w:r w:rsidRPr="00AA3628">
                        <w:rPr>
                          <w:b/>
                          <w:i/>
                          <w:sz w:val="32"/>
                          <w:szCs w:val="32"/>
                        </w:rPr>
                        <w:t>Assess:  Progress</w:t>
                      </w:r>
                    </w:p>
                    <w:p w:rsidP="00AA32B3" w:rsidR="001A482F" w:rsidRDefault="001A482F" w:rsidRPr="00AA3628">
                      <w:pPr>
                        <w:jc w:val="center"/>
                        <w:rPr>
                          <w:b/>
                          <w:i/>
                          <w:sz w:val="32"/>
                          <w:szCs w:val="32"/>
                        </w:rPr>
                      </w:pPr>
                      <w:r w:rsidRPr="00AA3628">
                        <w:rPr>
                          <w:b/>
                          <w:i/>
                          <w:sz w:val="32"/>
                          <w:szCs w:val="32"/>
                        </w:rPr>
                        <w:t>Assess:  Breadth, challenge and application</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r w:rsidRPr="001F5966">
        <w:rPr>
          <w:rFonts w:asciiTheme="minorHAnsi" w:hAnsiTheme="minorHAnsi"/>
          <w:b/>
          <w:noProof/>
          <w:sz w:val="32"/>
          <w:szCs w:val="32"/>
        </w:rPr>
        <mc:AlternateContent>
          <mc:Choice Requires="wps">
            <w:drawing>
              <wp:anchor allowOverlap="1" behindDoc="0" distB="0" distL="114300" distR="114300" distT="0" layoutInCell="1" locked="0" relativeHeight="251772928" simplePos="0" wp14:anchorId="0BBA8551" wp14:editId="0D993DC9">
                <wp:simplePos x="0" y="0"/>
                <wp:positionH relativeFrom="margin">
                  <wp:align>center</wp:align>
                </wp:positionH>
                <wp:positionV relativeFrom="paragraph">
                  <wp:posOffset>143510</wp:posOffset>
                </wp:positionV>
                <wp:extent cx="457200" cy="711504"/>
                <wp:effectExtent b="31750" l="19050" r="19050" t="0"/>
                <wp:wrapNone/>
                <wp:docPr id="59" name="Down Arrow 59"/>
                <wp:cNvGraphicFramePr/>
                <a:graphic xmlns:a="http://schemas.openxmlformats.org/drawingml/2006/main">
                  <a:graphicData uri="http://schemas.microsoft.com/office/word/2010/wordprocessingShape">
                    <wps:wsp>
                      <wps:cNvSpPr/>
                      <wps:spPr>
                        <a:xfrm>
                          <a:off x="0" y="0"/>
                          <a:ext cx="457200" cy="711504"/>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4660" fillcolor="window" id="Down Arrow 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" o:spid="_x0000_s1026" strokecolor="#6a1a68" strokeweight="1pt" style="position:absolute;margin-left:0;margin-top:11.3pt;width:36pt;height:56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6CC8FE05">
                <w10:wrap anchorx="margin"/>
              </v:shape>
            </w:pict>
          </mc:Fallback>
        </mc:AlternateContent>
      </w:r>
    </w:p>
    <w:p w:rsidP="00AA32B3" w:rsidR="00AA32B3" w:rsidRDefault="00AA32B3" w:rsidRPr="001F5966">
      <w:pPr>
        <w:tabs>
          <w:tab w:pos="9026" w:val="right"/>
        </w:tabs>
        <w:rPr>
          <w:rFonts w:asciiTheme="minorHAnsi" w:hAnsiTheme="minorHAnsi"/>
        </w:rPr>
      </w:pPr>
      <w:r w:rsidRPr="001F5966">
        <w:rPr>
          <w:rFonts w:asciiTheme="minorHAnsi" w:hAnsiTheme="minorHAnsi"/>
        </w:rPr>
        <w:tab/>
      </w:r>
    </w:p>
    <w:p w:rsidP="00AA32B3" w:rsidR="00AA32B3" w:rsidRDefault="00AA32B3" w:rsidRPr="001F5966">
      <w:pPr>
        <w:rPr>
          <w:rFonts w:asciiTheme="minorHAnsi" w:hAnsiTheme="minorHAnsi"/>
        </w:rPr>
      </w:pPr>
    </w:p>
    <w:p w:rsidP="00AA32B3" w:rsidR="00AA32B3" w:rsidRDefault="0053038B"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71904" simplePos="0" wp14:anchorId="4AE3F4D4" wp14:editId="26343452">
                <wp:simplePos x="0" y="0"/>
                <wp:positionH relativeFrom="margin">
                  <wp:posOffset>709684</wp:posOffset>
                </wp:positionH>
                <wp:positionV relativeFrom="paragraph">
                  <wp:posOffset>130952</wp:posOffset>
                </wp:positionV>
                <wp:extent cx="4481830" cy="3588963"/>
                <wp:effectExtent b="12065" l="0" r="13970" t="0"/>
                <wp:wrapNone/>
                <wp:docPr id="60" name="Flowchart: Magnetic Disk 60"/>
                <wp:cNvGraphicFramePr/>
                <a:graphic xmlns:a="http://schemas.openxmlformats.org/drawingml/2006/main">
                  <a:graphicData uri="http://schemas.microsoft.com/office/word/2010/wordprocessingShape">
                    <wps:wsp>
                      <wps:cNvSpPr/>
                      <wps:spPr>
                        <a:xfrm>
                          <a:off x="0" y="0"/>
                          <a:ext cx="4481830" cy="3588963"/>
                        </a:xfrm>
                        <a:prstGeom prst="flowChartMagneticDisk">
                          <a:avLst/>
                        </a:prstGeom>
                        <a:solidFill>
                          <a:srgbClr val="7ABC32"/>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" o:spid="_x0000_s1026" strokecolor="#1f4d78 [1604]" strokeweight="1pt" style="position:absolute;margin-left:55.9pt;margin-top:10.3pt;width:352.9pt;height:282.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33B97CEB">
                <v:stroke joinstyle="miter"/>
                <w10:wrap anchorx="margin"/>
              </v:shape>
            </w:pict>
          </mc:Fallback>
        </mc:AlternateContent>
      </w:r>
    </w:p>
    <w:p w:rsidP="00AA32B3" w:rsidR="00AA32B3" w:rsidRDefault="00AA32B3" w:rsidRPr="001F5966">
      <w:pPr>
        <w:rPr>
          <w:rFonts w:asciiTheme="minorHAnsi" w:hAnsiTheme="minorHAnsi"/>
          <w:b/>
          <w:sz w:val="32"/>
          <w:szCs w:val="32"/>
        </w:rPr>
      </w:pPr>
    </w:p>
    <w:p w:rsidP="00AA32B3" w:rsidR="00AA32B3" w:rsidRDefault="0053038B" w:rsidRPr="001F5966">
      <w:pPr>
        <w:rPr>
          <w:rFonts w:asciiTheme="minorHAnsi" w:hAnsiTheme="minorHAnsi"/>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77535" simplePos="0" wp14:anchorId="3BC7F652" wp14:editId="01417B0A">
                <wp:simplePos x="0" y="0"/>
                <wp:positionH relativeFrom="margin">
                  <wp:posOffset>1216025</wp:posOffset>
                </wp:positionH>
                <wp:positionV relativeFrom="paragraph">
                  <wp:posOffset>54326</wp:posOffset>
                </wp:positionV>
                <wp:extent cx="3600450" cy="635"/>
                <wp:effectExtent b="5080" l="0" r="0" t="0"/>
                <wp:wrapNone/>
                <wp:docPr id="61" name="Text Box 61"/>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7ABC32"/>
                        </a:solidFill>
                        <a:ln>
                          <a:noFill/>
                        </a:ln>
                        <a:effectLst/>
                      </wps:spPr>
                      <wps:txbx>
                        <w:txbxContent>
                          <w:p w:rsidP="00AA32B3" w:rsidR="001A482F" w:rsidRDefault="001A482F">
                            <w:pPr>
                              <w:pStyle w:val="Caption"/>
                              <w:rPr>
                                <w:noProof/>
                                <w:color w:themeColor="background1" w:val="FFFFFF"/>
                                <w:sz w:val="28"/>
                                <w:szCs w:val="28"/>
                              </w:rPr>
                            </w:pPr>
                            <w:r w:rsidRPr="00704295">
                              <w:rPr>
                                <w:noProof/>
                                <w:color w:themeColor="background1" w:val="FFFFFF"/>
                                <w:sz w:val="28"/>
                                <w:szCs w:val="28"/>
                              </w:rPr>
                              <w:t>Teachers need a range of assessment approaches to assess the different types of</w:t>
                            </w:r>
                            <w:r>
                              <w:rPr>
                                <w:noProof/>
                                <w:color w:themeColor="background1" w:val="FFFFFF"/>
                                <w:sz w:val="28"/>
                                <w:szCs w:val="28"/>
                              </w:rPr>
                              <w:t xml:space="preserve"> </w:t>
                            </w:r>
                            <w:r w:rsidRPr="00704295">
                              <w:rPr>
                                <w:noProof/>
                                <w:color w:themeColor="background1" w:val="FFFFFF"/>
                                <w:sz w:val="28"/>
                                <w:szCs w:val="28"/>
                              </w:rPr>
                              <w:t>achievement across the curriculum. This range allows learners to demonstrate what they</w:t>
                            </w:r>
                            <w:r>
                              <w:rPr>
                                <w:noProof/>
                                <w:color w:themeColor="background1" w:val="FFFFFF"/>
                                <w:sz w:val="28"/>
                                <w:szCs w:val="28"/>
                              </w:rPr>
                              <w:t xml:space="preserve"> know, understand and can do.</w:t>
                            </w:r>
                          </w:p>
                          <w:p w:rsidP="00AA32B3" w:rsidR="001A482F" w:rsidRDefault="001A482F">
                            <w:pPr>
                              <w:pStyle w:val="Caption"/>
                              <w:rPr>
                                <w:noProof/>
                                <w:color w:themeColor="background1" w:val="FFFFFF"/>
                                <w:sz w:val="28"/>
                                <w:szCs w:val="28"/>
                              </w:rPr>
                            </w:pPr>
                            <w:r w:rsidRPr="00704295">
                              <w:rPr>
                                <w:noProof/>
                                <w:color w:themeColor="background1" w:val="FFFFFF"/>
                                <w:sz w:val="28"/>
                                <w:szCs w:val="28"/>
                              </w:rPr>
                              <w:t>The range and variety of assessment approaches should</w:t>
                            </w:r>
                            <w:r>
                              <w:rPr>
                                <w:noProof/>
                                <w:color w:themeColor="background1" w:val="FFFFFF"/>
                                <w:sz w:val="28"/>
                                <w:szCs w:val="28"/>
                              </w:rPr>
                              <w:t xml:space="preserve"> </w:t>
                            </w:r>
                            <w:r w:rsidRPr="00704295">
                              <w:rPr>
                                <w:noProof/>
                                <w:color w:themeColor="background1" w:val="FFFFFF"/>
                                <w:sz w:val="28"/>
                                <w:szCs w:val="28"/>
                              </w:rPr>
                              <w:t>take account of the relevance of contexts to learners’ prior experiences, interests and</w:t>
                            </w:r>
                            <w:r>
                              <w:rPr>
                                <w:noProof/>
                                <w:color w:themeColor="background1" w:val="FFFFFF"/>
                                <w:sz w:val="28"/>
                                <w:szCs w:val="28"/>
                              </w:rPr>
                              <w:t xml:space="preserve"> </w:t>
                            </w:r>
                            <w:r w:rsidRPr="00704295">
                              <w:rPr>
                                <w:noProof/>
                                <w:color w:themeColor="background1" w:val="FFFFFF"/>
                                <w:sz w:val="28"/>
                                <w:szCs w:val="28"/>
                              </w:rPr>
                              <w:t xml:space="preserve">aspirations and should link </w:t>
                            </w:r>
                            <w:r>
                              <w:rPr>
                                <w:noProof/>
                                <w:color w:themeColor="background1" w:val="FFFFFF"/>
                                <w:sz w:val="28"/>
                                <w:szCs w:val="28"/>
                              </w:rPr>
                              <w:t>across learning where possible.</w:t>
                            </w:r>
                          </w:p>
                          <w:p w:rsidP="00AA32B3" w:rsidR="001A482F" w:rsidRDefault="001A482F" w:rsidRPr="00F57411">
                            <w:pPr>
                              <w:pStyle w:val="Caption"/>
                              <w:rPr>
                                <w:noProof/>
                                <w:color w:themeColor="background1" w:val="FFFFFF"/>
                                <w:sz w:val="28"/>
                                <w:szCs w:val="28"/>
                              </w:rPr>
                            </w:pPr>
                            <w:r w:rsidRPr="00704295">
                              <w:rPr>
                                <w:noProof/>
                                <w:color w:themeColor="background1" w:val="FFFFFF"/>
                                <w:sz w:val="28"/>
                                <w:szCs w:val="28"/>
                              </w:rPr>
                              <w:t>Teachers need to consider</w:t>
                            </w:r>
                            <w:r>
                              <w:rPr>
                                <w:noProof/>
                                <w:color w:themeColor="background1" w:val="FFFFFF"/>
                                <w:sz w:val="28"/>
                                <w:szCs w:val="28"/>
                              </w:rPr>
                              <w:t xml:space="preserve"> </w:t>
                            </w:r>
                            <w:r w:rsidRPr="00704295">
                              <w:rPr>
                                <w:noProof/>
                                <w:color w:themeColor="background1" w:val="FFFFFF"/>
                                <w:sz w:val="28"/>
                                <w:szCs w:val="28"/>
                              </w:rPr>
                              <w:t>learning in terms of breadth, challenge and application.</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7abc32" id="Text Box 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" o:spid="_x0000_s1144" stroked="f" style="position:absolute;margin-left:95.75pt;margin-top:4.3pt;width:283.5pt;height:.05pt;z-index:2517775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3BC7F652">
                <v:textbox inset="0,0,0,0" style="mso-fit-shape-to-text:t">
                  <w:txbxContent>
                    <w:p w:rsidP="00AA32B3" w:rsidR="001A482F" w:rsidRDefault="001A482F">
                      <w:pPr>
                        <w:pStyle w:val="Caption"/>
                        <w:rPr>
                          <w:noProof/>
                          <w:color w:themeColor="background1" w:val="FFFFFF"/>
                          <w:sz w:val="28"/>
                          <w:szCs w:val="28"/>
                        </w:rPr>
                      </w:pPr>
                      <w:r w:rsidRPr="00704295">
                        <w:rPr>
                          <w:noProof/>
                          <w:color w:themeColor="background1" w:val="FFFFFF"/>
                          <w:sz w:val="28"/>
                          <w:szCs w:val="28"/>
                        </w:rPr>
                        <w:t>Teachers need a range of assessment approaches to assess the different types of</w:t>
                      </w:r>
                      <w:r>
                        <w:rPr>
                          <w:noProof/>
                          <w:color w:themeColor="background1" w:val="FFFFFF"/>
                          <w:sz w:val="28"/>
                          <w:szCs w:val="28"/>
                        </w:rPr>
                        <w:t xml:space="preserve"> </w:t>
                      </w:r>
                      <w:r w:rsidRPr="00704295">
                        <w:rPr>
                          <w:noProof/>
                          <w:color w:themeColor="background1" w:val="FFFFFF"/>
                          <w:sz w:val="28"/>
                          <w:szCs w:val="28"/>
                        </w:rPr>
                        <w:t>achievement across the curriculum. This range allows learners to demonstrate what they</w:t>
                      </w:r>
                      <w:r>
                        <w:rPr>
                          <w:noProof/>
                          <w:color w:themeColor="background1" w:val="FFFFFF"/>
                          <w:sz w:val="28"/>
                          <w:szCs w:val="28"/>
                        </w:rPr>
                        <w:t xml:space="preserve"> know, understand and can do.</w:t>
                      </w:r>
                    </w:p>
                    <w:p w:rsidP="00AA32B3" w:rsidR="001A482F" w:rsidRDefault="001A482F">
                      <w:pPr>
                        <w:pStyle w:val="Caption"/>
                        <w:rPr>
                          <w:noProof/>
                          <w:color w:themeColor="background1" w:val="FFFFFF"/>
                          <w:sz w:val="28"/>
                          <w:szCs w:val="28"/>
                        </w:rPr>
                      </w:pPr>
                      <w:r w:rsidRPr="00704295">
                        <w:rPr>
                          <w:noProof/>
                          <w:color w:themeColor="background1" w:val="FFFFFF"/>
                          <w:sz w:val="28"/>
                          <w:szCs w:val="28"/>
                        </w:rPr>
                        <w:t>The range and variety of assessment approaches should</w:t>
                      </w:r>
                      <w:r>
                        <w:rPr>
                          <w:noProof/>
                          <w:color w:themeColor="background1" w:val="FFFFFF"/>
                          <w:sz w:val="28"/>
                          <w:szCs w:val="28"/>
                        </w:rPr>
                        <w:t xml:space="preserve"> </w:t>
                      </w:r>
                      <w:r w:rsidRPr="00704295">
                        <w:rPr>
                          <w:noProof/>
                          <w:color w:themeColor="background1" w:val="FFFFFF"/>
                          <w:sz w:val="28"/>
                          <w:szCs w:val="28"/>
                        </w:rPr>
                        <w:t>take account of the relevance of contexts to learners’ prior experiences, interests and</w:t>
                      </w:r>
                      <w:r>
                        <w:rPr>
                          <w:noProof/>
                          <w:color w:themeColor="background1" w:val="FFFFFF"/>
                          <w:sz w:val="28"/>
                          <w:szCs w:val="28"/>
                        </w:rPr>
                        <w:t xml:space="preserve"> </w:t>
                      </w:r>
                      <w:r w:rsidRPr="00704295">
                        <w:rPr>
                          <w:noProof/>
                          <w:color w:themeColor="background1" w:val="FFFFFF"/>
                          <w:sz w:val="28"/>
                          <w:szCs w:val="28"/>
                        </w:rPr>
                        <w:t xml:space="preserve">aspirations and should link </w:t>
                      </w:r>
                      <w:r>
                        <w:rPr>
                          <w:noProof/>
                          <w:color w:themeColor="background1" w:val="FFFFFF"/>
                          <w:sz w:val="28"/>
                          <w:szCs w:val="28"/>
                        </w:rPr>
                        <w:t>across learning where possible.</w:t>
                      </w:r>
                    </w:p>
                    <w:p w:rsidP="00AA32B3" w:rsidR="001A482F" w:rsidRDefault="001A482F" w:rsidRPr="00F57411">
                      <w:pPr>
                        <w:pStyle w:val="Caption"/>
                        <w:rPr>
                          <w:noProof/>
                          <w:color w:themeColor="background1" w:val="FFFFFF"/>
                          <w:sz w:val="28"/>
                          <w:szCs w:val="28"/>
                        </w:rPr>
                      </w:pPr>
                      <w:r w:rsidRPr="00704295">
                        <w:rPr>
                          <w:noProof/>
                          <w:color w:themeColor="background1" w:val="FFFFFF"/>
                          <w:sz w:val="28"/>
                          <w:szCs w:val="28"/>
                        </w:rPr>
                        <w:t>Teachers need to consider</w:t>
                      </w:r>
                      <w:r>
                        <w:rPr>
                          <w:noProof/>
                          <w:color w:themeColor="background1" w:val="FFFFFF"/>
                          <w:sz w:val="28"/>
                          <w:szCs w:val="28"/>
                        </w:rPr>
                        <w:t xml:space="preserve"> </w:t>
                      </w:r>
                      <w:r w:rsidRPr="00704295">
                        <w:rPr>
                          <w:noProof/>
                          <w:color w:themeColor="background1" w:val="FFFFFF"/>
                          <w:sz w:val="28"/>
                          <w:szCs w:val="28"/>
                        </w:rPr>
                        <w:t>learning in terms of breadth, challenge and application.</w:t>
                      </w:r>
                    </w:p>
                  </w:txbxContent>
                </v:textbox>
                <w10:wrap anchorx="margin"/>
              </v:shape>
            </w:pict>
          </mc:Fallback>
        </mc:AlternateContent>
      </w:r>
    </w:p>
    <w:p w:rsidP="00AA32B3" w:rsidR="00AA32B3" w:rsidRDefault="00AA32B3" w:rsidRPr="001F5966">
      <w:pPr>
        <w:rPr>
          <w:rFonts w:asciiTheme="minorHAnsi" w:hAnsiTheme="minorHAnsi"/>
          <w:sz w:val="32"/>
          <w:szCs w:val="32"/>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53038B"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800576" simplePos="0" wp14:anchorId="4819DA8A" wp14:editId="22E1CAE9">
                <wp:simplePos x="0" y="0"/>
                <wp:positionH relativeFrom="margin">
                  <wp:posOffset>-620774</wp:posOffset>
                </wp:positionH>
                <wp:positionV relativeFrom="paragraph">
                  <wp:posOffset>222136</wp:posOffset>
                </wp:positionV>
                <wp:extent cx="1085850" cy="523875"/>
                <wp:effectExtent b="28575" l="0" r="19050" t="0"/>
                <wp:wrapNone/>
                <wp:docPr id="93" name="Rounded Rectangle 93"/>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" o:spid="_x0000_s1145" strokecolor="#6a1a68" strokeweight="1pt" style="position:absolute;margin-left:-48.9pt;margin-top:17.5pt;width:85.5pt;height:41.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819DA8A">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AA32B3" w:rsidR="00AA32B3" w:rsidRDefault="00AA32B3" w:rsidRPr="001F5966">
      <w:pPr>
        <w:rPr>
          <w:rFonts w:asciiTheme="minorHAnsi" w:hAnsiTheme="minorHAnsi"/>
        </w:rPr>
      </w:pPr>
    </w:p>
    <w:p w:rsidP="00AA32B3" w:rsidR="00AA32B3" w:rsidRDefault="0053038B"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805696" simplePos="0" wp14:anchorId="4B32055D" wp14:editId="5904ADE1">
                <wp:simplePos x="0" y="0"/>
                <wp:positionH relativeFrom="margin">
                  <wp:posOffset>5267325</wp:posOffset>
                </wp:positionH>
                <wp:positionV relativeFrom="paragraph">
                  <wp:posOffset>13335</wp:posOffset>
                </wp:positionV>
                <wp:extent cx="1085850" cy="523875"/>
                <wp:effectExtent b="28575" l="0" r="19050" t="0"/>
                <wp:wrapNone/>
                <wp:docPr id="98" name="Rounded Rectangle 98"/>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" o:spid="_x0000_s1146" strokecolor="#6a1a68" strokeweight="1pt" style="position:absolute;margin-left:414.75pt;margin-top:1.05pt;width:85.5pt;height:41.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B32055D">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53038B"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73952" simplePos="0" wp14:anchorId="238F7C90" wp14:editId="52AA6266">
                <wp:simplePos x="0" y="0"/>
                <wp:positionH relativeFrom="page">
                  <wp:posOffset>342900</wp:posOffset>
                </wp:positionH>
                <wp:positionV relativeFrom="paragraph">
                  <wp:posOffset>227965</wp:posOffset>
                </wp:positionV>
                <wp:extent cx="3381375" cy="4076700"/>
                <wp:effectExtent b="19050" l="19050" r="28575" t="571500"/>
                <wp:wrapNone/>
                <wp:docPr id="63" name="Rounded Rectangular Callout 63"/>
                <wp:cNvGraphicFramePr/>
                <a:graphic xmlns:a="http://schemas.openxmlformats.org/drawingml/2006/main">
                  <a:graphicData uri="http://schemas.microsoft.com/office/word/2010/wordprocessingShape">
                    <wps:wsp>
                      <wps:cNvSpPr/>
                      <wps:spPr>
                        <a:xfrm>
                          <a:off x="0" y="0"/>
                          <a:ext cx="3381375" cy="4076700"/>
                        </a:xfrm>
                        <a:prstGeom prst="wedgeRoundRectCallout">
                          <a:avLst>
                            <a:gd fmla="val -34975" name="adj1"/>
                            <a:gd fmla="val -62977" name="adj2"/>
                            <a:gd fmla="val 16667" name="adj3"/>
                          </a:avLst>
                        </a:prstGeom>
                        <a:solidFill>
                          <a:srgbClr val="EAE5EB"/>
                        </a:solidFill>
                        <a:ln algn="ctr" cap="flat" cmpd="sng" w="28575">
                          <a:solidFill>
                            <a:srgbClr val="008000"/>
                          </a:solidFill>
                          <a:prstDash val="solid"/>
                          <a:miter lim="800000"/>
                        </a:ln>
                        <a:effectLst/>
                      </wps:spPr>
                      <wps:txbx>
                        <w:txbxContent>
                          <w:p w:rsidP="00AA32B3" w:rsidR="001A482F" w:rsidRDefault="001A482F" w:rsidRPr="0026526B">
                            <w:pPr>
                              <w:rPr>
                                <w:rFonts w:ascii="Comic Sans MS" w:hAnsi="Comic Sans MS"/>
                                <w:b/>
                                <w:color w:themeColor="text1" w:val="000000"/>
                              </w:rPr>
                            </w:pPr>
                            <w:r w:rsidRPr="0026526B">
                              <w:rPr>
                                <w:rFonts w:ascii="Comic Sans MS" w:hAnsi="Comic Sans MS"/>
                                <w:b/>
                                <w:color w:themeColor="text1" w:val="000000"/>
                              </w:rPr>
                              <w:t>Assessment across learning</w:t>
                            </w:r>
                          </w:p>
                          <w:p w:rsidP="00AA32B3" w:rsidR="001A482F" w:rsidRDefault="001A482F" w:rsidRPr="002F420A">
                            <w:pPr>
                              <w:rPr>
                                <w:rFonts w:ascii="Comic Sans MS" w:hAnsi="Comic Sans MS"/>
                                <w:color w:themeColor="text1" w:val="000000"/>
                              </w:rPr>
                            </w:pPr>
                            <w:r w:rsidRPr="002F420A">
                              <w:rPr>
                                <w:rFonts w:ascii="Comic Sans MS" w:hAnsi="Comic Sans MS"/>
                                <w:color w:themeColor="text1" w:val="000000"/>
                              </w:rPr>
                              <w:t>Ensure your planning takes account of</w:t>
                            </w:r>
                          </w:p>
                          <w:p w:rsidP="00525BD7" w:rsidR="001A482F" w:rsidRDefault="001A482F" w:rsidRPr="00240EBB">
                            <w:pPr>
                              <w:pStyle w:val="ListParagraph"/>
                              <w:numPr>
                                <w:ilvl w:val="0"/>
                                <w:numId w:val="12"/>
                              </w:numPr>
                              <w:ind w:hanging="357" w:left="357"/>
                              <w:rPr>
                                <w:rFonts w:ascii="Comic Sans MS" w:hAnsi="Comic Sans MS"/>
                                <w:i/>
                                <w:color w:themeColor="text1" w:val="000000"/>
                                <w:sz w:val="20"/>
                                <w:szCs w:val="20"/>
                              </w:rPr>
                            </w:pPr>
                            <w:r w:rsidRPr="00240EBB">
                              <w:rPr>
                                <w:rFonts w:ascii="Comic Sans MS" w:hAnsi="Comic Sans MS"/>
                                <w:b/>
                                <w:color w:themeColor="text1" w:val="000000"/>
                                <w:sz w:val="20"/>
                                <w:szCs w:val="20"/>
                              </w:rPr>
                              <w:t>Progression</w:t>
                            </w:r>
                            <w:r>
                              <w:rPr>
                                <w:rFonts w:ascii="Comic Sans MS" w:hAnsi="Comic Sans MS"/>
                                <w:color w:themeColor="text1" w:val="000000"/>
                                <w:sz w:val="20"/>
                                <w:szCs w:val="20"/>
                              </w:rPr>
                              <w:t xml:space="preserve"> across levels</w:t>
                            </w:r>
                          </w:p>
                          <w:p w:rsidP="00525BD7" w:rsidR="001A482F" w:rsidRDefault="001A482F" w:rsidRPr="00930340">
                            <w:pPr>
                              <w:pStyle w:val="ListParagraph"/>
                              <w:numPr>
                                <w:ilvl w:val="0"/>
                                <w:numId w:val="12"/>
                              </w:numPr>
                              <w:ind w:hanging="357" w:left="357"/>
                              <w:rPr>
                                <w:rFonts w:ascii="Comic Sans MS" w:hAnsi="Comic Sans MS"/>
                                <w:i/>
                                <w:color w:themeColor="text1" w:val="000000"/>
                                <w:sz w:val="20"/>
                                <w:szCs w:val="20"/>
                              </w:rPr>
                            </w:pPr>
                            <w:r w:rsidRPr="00217D8A">
                              <w:rPr>
                                <w:rFonts w:ascii="Comic Sans MS" w:hAnsi="Comic Sans MS"/>
                                <w:b/>
                                <w:color w:themeColor="text1" w:val="000000"/>
                                <w:sz w:val="20"/>
                                <w:szCs w:val="20"/>
                              </w:rPr>
                              <w:t>Breadth</w:t>
                            </w:r>
                            <w:r>
                              <w:rPr>
                                <w:rFonts w:ascii="Comic Sans MS" w:hAnsi="Comic Sans MS"/>
                                <w:color w:themeColor="text1" w:val="000000"/>
                                <w:sz w:val="20"/>
                                <w:szCs w:val="20"/>
                              </w:rPr>
                              <w:br/>
                            </w:r>
                            <w:r w:rsidRPr="00930340">
                              <w:rPr>
                                <w:rFonts w:ascii="Comic Sans MS" w:hAnsi="Comic Sans MS"/>
                                <w:bCs/>
                                <w:sz w:val="20"/>
                                <w:szCs w:val="20"/>
                              </w:rPr>
                              <w:t>the number and range of experiences and outcomes encountered by learners</w:t>
                            </w:r>
                          </w:p>
                          <w:p w:rsidP="00525BD7" w:rsidR="001A482F" w:rsidRDefault="001A482F">
                            <w:pPr>
                              <w:pStyle w:val="ListParagraph"/>
                              <w:numPr>
                                <w:ilvl w:val="0"/>
                                <w:numId w:val="12"/>
                              </w:numPr>
                              <w:rPr>
                                <w:rFonts w:ascii="Comic Sans MS" w:hAnsi="Comic Sans MS"/>
                                <w:color w:themeColor="text1" w:val="000000"/>
                                <w:sz w:val="20"/>
                                <w:szCs w:val="20"/>
                              </w:rPr>
                            </w:pPr>
                            <w:r w:rsidRPr="00217D8A">
                              <w:rPr>
                                <w:rFonts w:ascii="Comic Sans MS" w:hAnsi="Comic Sans MS"/>
                                <w:b/>
                                <w:color w:themeColor="text1" w:val="000000"/>
                                <w:sz w:val="20"/>
                                <w:szCs w:val="20"/>
                              </w:rPr>
                              <w:t>Challenge</w:t>
                            </w:r>
                            <w:r w:rsidRPr="00217D8A">
                              <w:rPr>
                                <w:rFonts w:ascii="Comic Sans MS" w:hAnsi="Comic Sans MS"/>
                                <w:b/>
                                <w:i/>
                                <w:color w:themeColor="text1" w:val="000000"/>
                                <w:sz w:val="20"/>
                                <w:szCs w:val="20"/>
                              </w:rPr>
                              <w:t xml:space="preserve"> </w:t>
                            </w:r>
                            <w:r>
                              <w:rPr>
                                <w:rFonts w:ascii="Comic Sans MS" w:hAnsi="Comic Sans MS"/>
                                <w:i/>
                                <w:color w:themeColor="text1" w:val="000000"/>
                                <w:sz w:val="20"/>
                                <w:szCs w:val="20"/>
                              </w:rPr>
                              <w:br/>
                            </w:r>
                            <w:r w:rsidRPr="00930340">
                              <w:rPr>
                                <w:rFonts w:ascii="Comic Sans MS" w:hAnsi="Comic Sans MS"/>
                                <w:i/>
                                <w:color w:themeColor="text1" w:val="000000"/>
                                <w:sz w:val="20"/>
                                <w:szCs w:val="20"/>
                              </w:rPr>
                              <w:t xml:space="preserve"> </w:t>
                            </w:r>
                            <w:r w:rsidRPr="00930340">
                              <w:rPr>
                                <w:rFonts w:ascii="Comic Sans MS" w:hAnsi="Comic Sans MS"/>
                                <w:color w:themeColor="text1" w:val="000000"/>
                                <w:sz w:val="20"/>
                                <w:szCs w:val="20"/>
                              </w:rPr>
                              <w:t xml:space="preserve">the attributes, capabilities and skills (including higher order thinking skills) which are embedded in </w:t>
                            </w:r>
                            <w:r w:rsidRPr="00217D8A">
                              <w:rPr>
                                <w:rFonts w:ascii="Comic Sans MS" w:hAnsi="Comic Sans MS"/>
                                <w:color w:themeColor="text1" w:val="000000"/>
                                <w:sz w:val="20"/>
                                <w:szCs w:val="20"/>
                              </w:rPr>
                              <w:t>learning and may be planned through personalisation and choice</w:t>
                            </w:r>
                          </w:p>
                          <w:p w:rsidP="00525BD7" w:rsidR="001A482F" w:rsidRDefault="001A482F" w:rsidRPr="00217D8A">
                            <w:pPr>
                              <w:pStyle w:val="ListParagraph"/>
                              <w:numPr>
                                <w:ilvl w:val="0"/>
                                <w:numId w:val="12"/>
                              </w:numPr>
                              <w:rPr>
                                <w:rFonts w:ascii="Comic Sans MS" w:hAnsi="Comic Sans MS"/>
                                <w:color w:themeColor="text1" w:val="000000"/>
                                <w:sz w:val="20"/>
                                <w:szCs w:val="20"/>
                              </w:rPr>
                            </w:pPr>
                            <w:r w:rsidRPr="00217D8A">
                              <w:rPr>
                                <w:rFonts w:ascii="Comic Sans MS" w:hAnsi="Comic Sans MS"/>
                                <w:b/>
                                <w:color w:themeColor="text1" w:val="000000"/>
                                <w:sz w:val="20"/>
                                <w:szCs w:val="20"/>
                              </w:rPr>
                              <w:t>Application</w:t>
                            </w:r>
                            <w:r>
                              <w:rPr>
                                <w:rFonts w:ascii="Comic Sans MS" w:hAnsi="Comic Sans MS"/>
                                <w:color w:themeColor="text1" w:val="000000"/>
                                <w:sz w:val="20"/>
                                <w:szCs w:val="20"/>
                              </w:rPr>
                              <w:t xml:space="preserve"> </w:t>
                            </w:r>
                            <w:r w:rsidRPr="00217D8A">
                              <w:rPr>
                                <w:rFonts w:ascii="Comic Sans MS" w:hAnsi="Comic Sans MS"/>
                                <w:color w:themeColor="text1" w:val="000000"/>
                                <w:sz w:val="20"/>
                                <w:szCs w:val="20"/>
                              </w:rPr>
                              <w:t xml:space="preserve"> </w:t>
                            </w:r>
                            <w:r>
                              <w:rPr>
                                <w:rFonts w:ascii="Comic Sans MS" w:hAnsi="Comic Sans MS"/>
                                <w:color w:themeColor="text1" w:val="000000"/>
                                <w:sz w:val="20"/>
                                <w:szCs w:val="20"/>
                              </w:rPr>
                              <w:br/>
                            </w:r>
                            <w:r w:rsidRPr="00217D8A">
                              <w:rPr>
                                <w:rFonts w:ascii="Comic Sans MS" w:hAnsi="Comic Sans MS"/>
                                <w:color w:themeColor="text1" w:val="000000"/>
                                <w:sz w:val="20"/>
                                <w:szCs w:val="20"/>
                              </w:rPr>
                              <w:t>application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themeColor="text1" w:val="000000"/>
                                <w:sz w:val="20"/>
                                <w:szCs w:val="20"/>
                              </w:rPr>
                              <w:t>e way they apply their learning</w:t>
                            </w:r>
                          </w:p>
                          <w:p w:rsidP="00AA32B3" w:rsidR="001A482F" w:rsidRDefault="001A482F" w:rsidRPr="00C86CF1">
                            <w:pPr>
                              <w:rPr>
                                <w:rFonts w:ascii="Comic Sans MS" w:hAnsi="Comic Sans MS"/>
                                <w:b/>
                                <w:color w:themeColor="text1" w:val="000000"/>
                              </w:rPr>
                            </w:pP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3245,-2803" fillcolor="#eae5eb" id="Rounded Rectangular Callout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" o:spid="_x0000_s1147" strokecolor="green" strokeweight="2.25pt" style="position:absolute;margin-left:27pt;margin-top:17.95pt;width:266.25pt;height:32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238F7C90">
                <v:textbox>
                  <w:txbxContent>
                    <w:p w:rsidP="00AA32B3" w:rsidR="001A482F" w:rsidRDefault="001A482F" w:rsidRPr="0026526B">
                      <w:pPr>
                        <w:rPr>
                          <w:rFonts w:ascii="Comic Sans MS" w:hAnsi="Comic Sans MS"/>
                          <w:b/>
                          <w:color w:themeColor="text1" w:val="000000"/>
                        </w:rPr>
                      </w:pPr>
                      <w:r w:rsidRPr="0026526B">
                        <w:rPr>
                          <w:rFonts w:ascii="Comic Sans MS" w:hAnsi="Comic Sans MS"/>
                          <w:b/>
                          <w:color w:themeColor="text1" w:val="000000"/>
                        </w:rPr>
                        <w:t>Assessment across learning</w:t>
                      </w:r>
                    </w:p>
                    <w:p w:rsidP="00AA32B3" w:rsidR="001A482F" w:rsidRDefault="001A482F" w:rsidRPr="002F420A">
                      <w:pPr>
                        <w:rPr>
                          <w:rFonts w:ascii="Comic Sans MS" w:hAnsi="Comic Sans MS"/>
                          <w:color w:themeColor="text1" w:val="000000"/>
                        </w:rPr>
                      </w:pPr>
                      <w:r w:rsidRPr="002F420A">
                        <w:rPr>
                          <w:rFonts w:ascii="Comic Sans MS" w:hAnsi="Comic Sans MS"/>
                          <w:color w:themeColor="text1" w:val="000000"/>
                        </w:rPr>
                        <w:t>Ensure your planning takes account of</w:t>
                      </w:r>
                    </w:p>
                    <w:p w:rsidP="00525BD7" w:rsidR="001A482F" w:rsidRDefault="001A482F" w:rsidRPr="00240EBB">
                      <w:pPr>
                        <w:pStyle w:val="ListParagraph"/>
                        <w:numPr>
                          <w:ilvl w:val="0"/>
                          <w:numId w:val="12"/>
                        </w:numPr>
                        <w:ind w:hanging="357" w:left="357"/>
                        <w:rPr>
                          <w:rFonts w:ascii="Comic Sans MS" w:hAnsi="Comic Sans MS"/>
                          <w:i/>
                          <w:color w:themeColor="text1" w:val="000000"/>
                          <w:sz w:val="20"/>
                          <w:szCs w:val="20"/>
                        </w:rPr>
                      </w:pPr>
                      <w:r w:rsidRPr="00240EBB">
                        <w:rPr>
                          <w:rFonts w:ascii="Comic Sans MS" w:hAnsi="Comic Sans MS"/>
                          <w:b/>
                          <w:color w:themeColor="text1" w:val="000000"/>
                          <w:sz w:val="20"/>
                          <w:szCs w:val="20"/>
                        </w:rPr>
                        <w:t>Progression</w:t>
                      </w:r>
                      <w:r>
                        <w:rPr>
                          <w:rFonts w:ascii="Comic Sans MS" w:hAnsi="Comic Sans MS"/>
                          <w:color w:themeColor="text1" w:val="000000"/>
                          <w:sz w:val="20"/>
                          <w:szCs w:val="20"/>
                        </w:rPr>
                        <w:t xml:space="preserve"> across levels</w:t>
                      </w:r>
                    </w:p>
                    <w:p w:rsidP="00525BD7" w:rsidR="001A482F" w:rsidRDefault="001A482F" w:rsidRPr="00930340">
                      <w:pPr>
                        <w:pStyle w:val="ListParagraph"/>
                        <w:numPr>
                          <w:ilvl w:val="0"/>
                          <w:numId w:val="12"/>
                        </w:numPr>
                        <w:ind w:hanging="357" w:left="357"/>
                        <w:rPr>
                          <w:rFonts w:ascii="Comic Sans MS" w:hAnsi="Comic Sans MS"/>
                          <w:i/>
                          <w:color w:themeColor="text1" w:val="000000"/>
                          <w:sz w:val="20"/>
                          <w:szCs w:val="20"/>
                        </w:rPr>
                      </w:pPr>
                      <w:r w:rsidRPr="00217D8A">
                        <w:rPr>
                          <w:rFonts w:ascii="Comic Sans MS" w:hAnsi="Comic Sans MS"/>
                          <w:b/>
                          <w:color w:themeColor="text1" w:val="000000"/>
                          <w:sz w:val="20"/>
                          <w:szCs w:val="20"/>
                        </w:rPr>
                        <w:t>Breadth</w:t>
                      </w:r>
                      <w:r>
                        <w:rPr>
                          <w:rFonts w:ascii="Comic Sans MS" w:hAnsi="Comic Sans MS"/>
                          <w:color w:themeColor="text1" w:val="000000"/>
                          <w:sz w:val="20"/>
                          <w:szCs w:val="20"/>
                        </w:rPr>
                        <w:br/>
                      </w:r>
                      <w:r w:rsidRPr="00930340">
                        <w:rPr>
                          <w:rFonts w:ascii="Comic Sans MS" w:hAnsi="Comic Sans MS"/>
                          <w:bCs/>
                          <w:sz w:val="20"/>
                          <w:szCs w:val="20"/>
                        </w:rPr>
                        <w:t>the number and range of experiences and outcomes encountered by learners</w:t>
                      </w:r>
                    </w:p>
                    <w:p w:rsidP="00525BD7" w:rsidR="001A482F" w:rsidRDefault="001A482F">
                      <w:pPr>
                        <w:pStyle w:val="ListParagraph"/>
                        <w:numPr>
                          <w:ilvl w:val="0"/>
                          <w:numId w:val="12"/>
                        </w:numPr>
                        <w:rPr>
                          <w:rFonts w:ascii="Comic Sans MS" w:hAnsi="Comic Sans MS"/>
                          <w:color w:themeColor="text1" w:val="000000"/>
                          <w:sz w:val="20"/>
                          <w:szCs w:val="20"/>
                        </w:rPr>
                      </w:pPr>
                      <w:r w:rsidRPr="00217D8A">
                        <w:rPr>
                          <w:rFonts w:ascii="Comic Sans MS" w:hAnsi="Comic Sans MS"/>
                          <w:b/>
                          <w:color w:themeColor="text1" w:val="000000"/>
                          <w:sz w:val="20"/>
                          <w:szCs w:val="20"/>
                        </w:rPr>
                        <w:t>Challenge</w:t>
                      </w:r>
                      <w:r w:rsidRPr="00217D8A">
                        <w:rPr>
                          <w:rFonts w:ascii="Comic Sans MS" w:hAnsi="Comic Sans MS"/>
                          <w:b/>
                          <w:i/>
                          <w:color w:themeColor="text1" w:val="000000"/>
                          <w:sz w:val="20"/>
                          <w:szCs w:val="20"/>
                        </w:rPr>
                        <w:t xml:space="preserve"> </w:t>
                      </w:r>
                      <w:r>
                        <w:rPr>
                          <w:rFonts w:ascii="Comic Sans MS" w:hAnsi="Comic Sans MS"/>
                          <w:i/>
                          <w:color w:themeColor="text1" w:val="000000"/>
                          <w:sz w:val="20"/>
                          <w:szCs w:val="20"/>
                        </w:rPr>
                        <w:br/>
                      </w:r>
                      <w:r w:rsidRPr="00930340">
                        <w:rPr>
                          <w:rFonts w:ascii="Comic Sans MS" w:hAnsi="Comic Sans MS"/>
                          <w:i/>
                          <w:color w:themeColor="text1" w:val="000000"/>
                          <w:sz w:val="20"/>
                          <w:szCs w:val="20"/>
                        </w:rPr>
                        <w:t xml:space="preserve"> </w:t>
                      </w:r>
                      <w:r w:rsidRPr="00930340">
                        <w:rPr>
                          <w:rFonts w:ascii="Comic Sans MS" w:hAnsi="Comic Sans MS"/>
                          <w:color w:themeColor="text1" w:val="000000"/>
                          <w:sz w:val="20"/>
                          <w:szCs w:val="20"/>
                        </w:rPr>
                        <w:t xml:space="preserve">the attributes, capabilities and skills (including higher order thinking skills) which are embedded in </w:t>
                      </w:r>
                      <w:r w:rsidRPr="00217D8A">
                        <w:rPr>
                          <w:rFonts w:ascii="Comic Sans MS" w:hAnsi="Comic Sans MS"/>
                          <w:color w:themeColor="text1" w:val="000000"/>
                          <w:sz w:val="20"/>
                          <w:szCs w:val="20"/>
                        </w:rPr>
                        <w:t>learning and may be planned through personalisation and choice</w:t>
                      </w:r>
                    </w:p>
                    <w:p w:rsidP="00525BD7" w:rsidR="001A482F" w:rsidRDefault="001A482F" w:rsidRPr="00217D8A">
                      <w:pPr>
                        <w:pStyle w:val="ListParagraph"/>
                        <w:numPr>
                          <w:ilvl w:val="0"/>
                          <w:numId w:val="12"/>
                        </w:numPr>
                        <w:rPr>
                          <w:rFonts w:ascii="Comic Sans MS" w:hAnsi="Comic Sans MS"/>
                          <w:color w:themeColor="text1" w:val="000000"/>
                          <w:sz w:val="20"/>
                          <w:szCs w:val="20"/>
                        </w:rPr>
                      </w:pPr>
                      <w:r w:rsidRPr="00217D8A">
                        <w:rPr>
                          <w:rFonts w:ascii="Comic Sans MS" w:hAnsi="Comic Sans MS"/>
                          <w:b/>
                          <w:color w:themeColor="text1" w:val="000000"/>
                          <w:sz w:val="20"/>
                          <w:szCs w:val="20"/>
                        </w:rPr>
                        <w:t>Application</w:t>
                      </w:r>
                      <w:r>
                        <w:rPr>
                          <w:rFonts w:ascii="Comic Sans MS" w:hAnsi="Comic Sans MS"/>
                          <w:color w:themeColor="text1" w:val="000000"/>
                          <w:sz w:val="20"/>
                          <w:szCs w:val="20"/>
                        </w:rPr>
                        <w:t xml:space="preserve"> </w:t>
                      </w:r>
                      <w:r w:rsidRPr="00217D8A">
                        <w:rPr>
                          <w:rFonts w:ascii="Comic Sans MS" w:hAnsi="Comic Sans MS"/>
                          <w:color w:themeColor="text1" w:val="000000"/>
                          <w:sz w:val="20"/>
                          <w:szCs w:val="20"/>
                        </w:rPr>
                        <w:t xml:space="preserve"> </w:t>
                      </w:r>
                      <w:r>
                        <w:rPr>
                          <w:rFonts w:ascii="Comic Sans MS" w:hAnsi="Comic Sans MS"/>
                          <w:color w:themeColor="text1" w:val="000000"/>
                          <w:sz w:val="20"/>
                          <w:szCs w:val="20"/>
                        </w:rPr>
                        <w:br/>
                      </w:r>
                      <w:r w:rsidRPr="00217D8A">
                        <w:rPr>
                          <w:rFonts w:ascii="Comic Sans MS" w:hAnsi="Comic Sans MS"/>
                          <w:color w:themeColor="text1" w:val="000000"/>
                          <w:sz w:val="20"/>
                          <w:szCs w:val="20"/>
                        </w:rPr>
                        <w:t>application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themeColor="text1" w:val="000000"/>
                          <w:sz w:val="20"/>
                          <w:szCs w:val="20"/>
                        </w:rPr>
                        <w:t>e way they apply their learning</w:t>
                      </w:r>
                    </w:p>
                    <w:p w:rsidP="00AA32B3" w:rsidR="001A482F" w:rsidRDefault="001A482F" w:rsidRPr="00C86CF1">
                      <w:pPr>
                        <w:rPr>
                          <w:rFonts w:ascii="Comic Sans MS" w:hAnsi="Comic Sans MS"/>
                          <w:b/>
                          <w:color w:themeColor="text1" w:val="000000"/>
                        </w:rPr>
                      </w:pP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v:textbox>
                <w10:wrap anchorx="page"/>
              </v:shape>
            </w:pict>
          </mc:Fallback>
        </mc:AlternateContent>
      </w:r>
    </w:p>
    <w:p w:rsidP="00AA32B3" w:rsidR="00AA32B3" w:rsidRDefault="0053038B"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76000" simplePos="0" wp14:anchorId="6D8DC4D5" wp14:editId="72C52127">
                <wp:simplePos x="0" y="0"/>
                <wp:positionH relativeFrom="page">
                  <wp:posOffset>4110819</wp:posOffset>
                </wp:positionH>
                <wp:positionV relativeFrom="paragraph">
                  <wp:posOffset>238703</wp:posOffset>
                </wp:positionV>
                <wp:extent cx="3211830" cy="3856355"/>
                <wp:effectExtent b="10795" l="19050" r="26670" t="609600"/>
                <wp:wrapNone/>
                <wp:docPr id="62" name="Rounded Rectangular Callout 62"/>
                <wp:cNvGraphicFramePr/>
                <a:graphic xmlns:a="http://schemas.openxmlformats.org/drawingml/2006/main">
                  <a:graphicData uri="http://schemas.microsoft.com/office/word/2010/wordprocessingShape">
                    <wps:wsp>
                      <wps:cNvSpPr/>
                      <wps:spPr>
                        <a:xfrm>
                          <a:off x="0" y="0"/>
                          <a:ext cx="3211830" cy="3856355"/>
                        </a:xfrm>
                        <a:prstGeom prst="wedgeRoundRectCallout">
                          <a:avLst>
                            <a:gd fmla="val 30222" name="adj1"/>
                            <a:gd fmla="val -64777" name="adj2"/>
                            <a:gd fmla="val 16667" name="adj3"/>
                          </a:avLst>
                        </a:prstGeom>
                        <a:solidFill>
                          <a:srgbClr val="EAE5EB"/>
                        </a:solidFill>
                        <a:ln algn="ctr" cap="flat" cmpd="sng" w="28575">
                          <a:solidFill>
                            <a:srgbClr val="008000"/>
                          </a:solidFill>
                          <a:prstDash val="solid"/>
                          <a:miter lim="800000"/>
                        </a:ln>
                        <a:effectLst/>
                      </wps:spPr>
                      <wps:txbx>
                        <w:txbxContent>
                          <w:p w:rsidP="00AA32B3" w:rsidR="001A482F" w:rsidRDefault="001A482F" w:rsidRPr="00157555">
                            <w:pPr>
                              <w:rPr>
                                <w:rFonts w:ascii="Comic Sans MS" w:hAnsi="Comic Sans MS"/>
                                <w:b/>
                                <w:color w:themeColor="text1" w:val="000000"/>
                              </w:rPr>
                            </w:pPr>
                            <w:r w:rsidRPr="00157555">
                              <w:rPr>
                                <w:rFonts w:ascii="Comic Sans MS" w:hAnsi="Comic Sans MS"/>
                                <w:b/>
                                <w:color w:themeColor="text1" w:val="000000"/>
                              </w:rPr>
                              <w:t>Using Assessment Approaches</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assessment approaches you have used and identify how breadth, challenge and application have been taken into account</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plan for breadth, challenge and application for a group of experiences and outcomes you plan to teach</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when planning, devise LIs and SC that will span across a level(s) in order to allow for progression</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to support differentiation, provide learners with opportunities to express how challenged they feel in their learning and how they think they are progressing</w:t>
                            </w: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7328,-3192" fillcolor="#eae5eb" id="Rounded Rectangular Callout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" o:spid="_x0000_s1148" strokecolor="green" strokeweight="2.25pt" style="position:absolute;margin-left:323.7pt;margin-top:18.8pt;width:252.9pt;height:303.6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6D8DC4D5">
                <v:textbox>
                  <w:txbxContent>
                    <w:p w:rsidP="00AA32B3" w:rsidR="001A482F" w:rsidRDefault="001A482F" w:rsidRPr="00157555">
                      <w:pPr>
                        <w:rPr>
                          <w:rFonts w:ascii="Comic Sans MS" w:hAnsi="Comic Sans MS"/>
                          <w:b/>
                          <w:color w:themeColor="text1" w:val="000000"/>
                        </w:rPr>
                      </w:pPr>
                      <w:r w:rsidRPr="00157555">
                        <w:rPr>
                          <w:rFonts w:ascii="Comic Sans MS" w:hAnsi="Comic Sans MS"/>
                          <w:b/>
                          <w:color w:themeColor="text1" w:val="000000"/>
                        </w:rPr>
                        <w:t>Using Assessment Approaches</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assessment approaches you have used and identify how breadth, challenge and application have been taken into account</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plan for breadth, challenge and application for a group of experiences and outcomes you plan to teach</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when planning, devise LIs and SC that will span across a level(s) in order to allow for progression</w:t>
                      </w:r>
                    </w:p>
                    <w:p w:rsidP="00525BD7" w:rsidR="001A482F" w:rsidRDefault="001A482F">
                      <w:pPr>
                        <w:pStyle w:val="ListParagraph"/>
                        <w:numPr>
                          <w:ilvl w:val="0"/>
                          <w:numId w:val="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to support differentiation, provide learners with opportunities to express how challenged they feel in their learning and how they think they are progressing</w:t>
                      </w: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v:textbox>
                <w10:wrap anchorx="page"/>
              </v:shape>
            </w:pict>
          </mc:Fallback>
        </mc:AlternateContent>
      </w:r>
      <w:r w:rsidR="00AA32B3" w:rsidRPr="001F5966">
        <w:rPr>
          <w:rFonts w:asciiTheme="minorHAnsi" w:hAnsiTheme="minorHAnsi"/>
        </w:rPr>
        <w:br w:type="page"/>
      </w:r>
    </w:p>
    <w:p w:rsidP="00AA32B3" w:rsidR="00AA32B3" w:rsidRDefault="00220157" w:rsidRPr="001F5966">
      <w:pPr>
        <w:rPr>
          <w:rFonts w:asciiTheme="minorHAnsi" w:hAnsiTheme="minorHAnsi"/>
        </w:rPr>
      </w:pPr>
      <w:r w:rsidRPr="001F5966">
        <w:rPr>
          <w:rFonts w:asciiTheme="minorHAnsi" w:hAnsiTheme="minorHAnsi"/>
          <w:noProof/>
        </w:rPr>
        <w:lastRenderedPageBreak/>
        <mc:AlternateContent>
          <mc:Choice Requires="wps">
            <w:drawing>
              <wp:anchor allowOverlap="1" behindDoc="0" distB="0" distL="114300" distR="114300" distT="0" layoutInCell="1" locked="0" relativeHeight="251777024" simplePos="0" wp14:anchorId="0F95C617" wp14:editId="7FDD09A3">
                <wp:simplePos x="0" y="0"/>
                <wp:positionH relativeFrom="margin">
                  <wp:align>center</wp:align>
                </wp:positionH>
                <wp:positionV relativeFrom="paragraph">
                  <wp:posOffset>17780</wp:posOffset>
                </wp:positionV>
                <wp:extent cx="4481830" cy="1403350"/>
                <wp:effectExtent b="25400" l="0" r="13970" t="0"/>
                <wp:wrapNone/>
                <wp:docPr id="67" name="Flowchart: Magnetic Disk 67"/>
                <wp:cNvGraphicFramePr/>
                <a:graphic xmlns:a="http://schemas.openxmlformats.org/drawingml/2006/main">
                  <a:graphicData uri="http://schemas.microsoft.com/office/word/2010/wordprocessingShape">
                    <wps:wsp>
                      <wps:cNvSpPr/>
                      <wps:spPr>
                        <a:xfrm>
                          <a:off x="0" y="0"/>
                          <a:ext cx="4481830" cy="1403350"/>
                        </a:xfrm>
                        <a:prstGeom prst="flowChartMagneticDisk">
                          <a:avLst/>
                        </a:prstGeom>
                        <a:solidFill>
                          <a:srgbClr val="1D937F"/>
                        </a:solidFill>
                        <a:ln algn="ctr" cap="flat" cmpd="sng" w="12700">
                          <a:solidFill>
                            <a:srgbClr val="92278F">
                              <a:shade val="50000"/>
                            </a:srgbClr>
                          </a:solidFill>
                          <a:prstDash val="solid"/>
                          <a:miter lim="800000"/>
                        </a:ln>
                        <a:effectLst/>
                      </wps:spPr>
                      <wps:txbx>
                        <w:txbxContent>
                          <w:p w:rsidP="00AA32B3" w:rsidR="001A482F" w:rsidRDefault="001A482F" w:rsidRPr="00F61554">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" o:spid="_x0000_s1149" strokecolor="#6a1a68" strokeweight="1pt" style="position:absolute;margin-left:0;margin-top:1.4pt;width:352.9pt;height:110.5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0F95C617">
                <v:stroke joinstyle="miter"/>
                <v:textbox>
                  <w:txbxContent>
                    <w:p w:rsidP="00AA32B3" w:rsidR="001A482F" w:rsidRDefault="001A482F" w:rsidRPr="00F61554">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rsidP="00AA32B3" w:rsidR="001A482F" w:rsidRDefault="001A482F">
                      <w:pPr>
                        <w:jc w:val="center"/>
                      </w:pPr>
                    </w:p>
                  </w:txbxContent>
                </v:textbox>
                <w10:wrap anchorx="margin"/>
              </v:shape>
            </w:pict>
          </mc:Fallback>
        </mc:AlternateContent>
      </w:r>
      <w:r w:rsidR="00AA32B3" w:rsidRPr="001F5966">
        <w:rPr>
          <w:rFonts w:asciiTheme="minorHAnsi" w:hAnsiTheme="minorHAnsi"/>
          <w:noProof/>
        </w:rPr>
        <mc:AlternateContent>
          <mc:Choice Requires="wps">
            <w:drawing>
              <wp:anchor allowOverlap="1" behindDoc="0" distB="0" distL="114300" distR="114300" distT="0" layoutInCell="1" locked="0" relativeHeight="251778048" simplePos="0" wp14:anchorId="5DC7B5A3" wp14:editId="51901F22">
                <wp:simplePos x="0" y="0"/>
                <wp:positionH relativeFrom="margin">
                  <wp:align>center</wp:align>
                </wp:positionH>
                <wp:positionV relativeFrom="paragraph">
                  <wp:posOffset>114300</wp:posOffset>
                </wp:positionV>
                <wp:extent cx="1762125" cy="308344"/>
                <wp:effectExtent b="0" l="0" r="9525" t="0"/>
                <wp:wrapNone/>
                <wp:docPr id="66" name="Text Box 66"/>
                <wp:cNvGraphicFramePr/>
                <a:graphic xmlns:a="http://schemas.openxmlformats.org/drawingml/2006/main">
                  <a:graphicData uri="http://schemas.microsoft.com/office/word/2010/wordprocessingShape">
                    <wps:wsp>
                      <wps:cNvSpPr txBox="1"/>
                      <wps:spPr>
                        <a:xfrm>
                          <a:off x="0" y="0"/>
                          <a:ext cx="1762125" cy="308344"/>
                        </a:xfrm>
                        <a:prstGeom prst="rect">
                          <a:avLst/>
                        </a:prstGeom>
                        <a:solidFill>
                          <a:srgbClr val="1D937F"/>
                        </a:solidFill>
                        <a:ln>
                          <a:noFill/>
                        </a:ln>
                        <a:effectLst/>
                      </wps:spPr>
                      <wps:txbx>
                        <w:txbxContent>
                          <w:p w:rsidP="00AA32B3" w:rsidR="001A482F" w:rsidRDefault="001A482F" w:rsidRPr="0092541D">
                            <w:pPr>
                              <w:pStyle w:val="Caption"/>
                              <w:jc w:val="center"/>
                              <w:rPr>
                                <w:b/>
                                <w:noProof/>
                                <w:color w:val="auto"/>
                                <w:sz w:val="36"/>
                                <w:szCs w:val="36"/>
                              </w:rPr>
                            </w:pPr>
                            <w:r>
                              <w:rPr>
                                <w:b/>
                                <w:bCs/>
                                <w:color w:val="auto"/>
                                <w:sz w:val="36"/>
                                <w:szCs w:val="36"/>
                              </w:rPr>
                              <w:t xml:space="preserve">Evaluate Learning </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Text Box 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" o:spid="_x0000_s1150" stroked="f" style="position:absolute;margin-left:0;margin-top:9pt;width:138.75pt;height:24.3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5DC7B5A3">
                <v:textbox inset="0,0,0,0">
                  <w:txbxContent>
                    <w:p w:rsidP="00AA32B3" w:rsidR="001A482F" w:rsidRDefault="001A482F" w:rsidRPr="0092541D">
                      <w:pPr>
                        <w:pStyle w:val="Caption"/>
                        <w:jc w:val="center"/>
                        <w:rPr>
                          <w:b/>
                          <w:noProof/>
                          <w:color w:val="auto"/>
                          <w:sz w:val="36"/>
                          <w:szCs w:val="36"/>
                        </w:rPr>
                      </w:pPr>
                      <w:r>
                        <w:rPr>
                          <w:b/>
                          <w:bCs/>
                          <w:color w:val="auto"/>
                          <w:sz w:val="36"/>
                          <w:szCs w:val="36"/>
                        </w:rPr>
                        <w:t xml:space="preserve">Evaluate Learning </w:t>
                      </w:r>
                    </w:p>
                  </w:txbxContent>
                </v:textbox>
                <w10:wrap anchorx="margin"/>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220157" w:rsidRPr="001F5966">
      <w:pPr>
        <w:rPr>
          <w:rFonts w:asciiTheme="minorHAnsi" w:hAnsiTheme="minorHAnsi"/>
        </w:rPr>
      </w:pPr>
      <w:r w:rsidRPr="001F5966">
        <w:rPr>
          <w:rFonts w:asciiTheme="minorHAnsi" w:hAnsiTheme="minorHAnsi"/>
          <w:b/>
          <w:noProof/>
          <w:sz w:val="32"/>
          <w:szCs w:val="32"/>
        </w:rPr>
        <mc:AlternateContent>
          <mc:Choice Requires="wps">
            <w:drawing>
              <wp:anchor allowOverlap="1" behindDoc="0" distB="0" distL="114300" distR="114300" distT="0" layoutInCell="1" locked="0" relativeHeight="251780096" simplePos="0" wp14:anchorId="21072AED" wp14:editId="2B069C31">
                <wp:simplePos x="0" y="0"/>
                <wp:positionH relativeFrom="margin">
                  <wp:align>center</wp:align>
                </wp:positionH>
                <wp:positionV relativeFrom="paragraph">
                  <wp:posOffset>6985</wp:posOffset>
                </wp:positionV>
                <wp:extent cx="457200" cy="781050"/>
                <wp:effectExtent b="38100" l="19050" r="38100" t="0"/>
                <wp:wrapNone/>
                <wp:docPr id="68" name="Down Arrow 68"/>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278" fillcolor="window" id="Down Arrow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" o:spid="_x0000_s1026" strokecolor="#6a1a68" strokeweight="1pt" style="position:absolute;margin-left:0;margin-top:.55pt;width:36pt;height:61.5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479B6811">
                <w10:wrap anchorx="margin"/>
              </v:shape>
            </w:pict>
          </mc:Fallback>
        </mc:AlternateContent>
      </w: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sz w:val="32"/>
          <w:szCs w:val="32"/>
        </w:rPr>
      </w:pPr>
    </w:p>
    <w:p w:rsidP="00AA32B3" w:rsidR="00AA32B3" w:rsidRDefault="00220157" w:rsidRPr="001F5966">
      <w:pPr>
        <w:rPr>
          <w:rFonts w:asciiTheme="minorHAnsi" w:hAnsiTheme="minorHAnsi"/>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79072" simplePos="0" wp14:anchorId="37A2D254" wp14:editId="7C6BA1C6">
                <wp:simplePos x="0" y="0"/>
                <wp:positionH relativeFrom="margin">
                  <wp:align>center</wp:align>
                </wp:positionH>
                <wp:positionV relativeFrom="paragraph">
                  <wp:posOffset>12700</wp:posOffset>
                </wp:positionV>
                <wp:extent cx="4481830" cy="3348990"/>
                <wp:effectExtent b="22860" l="0" r="13970" t="0"/>
                <wp:wrapNone/>
                <wp:docPr id="70" name="Flowchart: Magnetic Disk 70"/>
                <wp:cNvGraphicFramePr/>
                <a:graphic xmlns:a="http://schemas.openxmlformats.org/drawingml/2006/main">
                  <a:graphicData uri="http://schemas.microsoft.com/office/word/2010/wordprocessingShape">
                    <wps:wsp>
                      <wps:cNvSpPr/>
                      <wps:spPr>
                        <a:xfrm>
                          <a:off x="0" y="0"/>
                          <a:ext cx="4481830" cy="3348990"/>
                        </a:xfrm>
                        <a:prstGeom prst="flowChartMagneticDisk">
                          <a:avLst/>
                        </a:prstGeom>
                        <a:solidFill>
                          <a:srgbClr val="1D937F"/>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" o:spid="_x0000_s1026" strokecolor="#6a1a68" strokeweight="1pt" style="position:absolute;margin-left:0;margin-top:1pt;width:352.9pt;height:263.7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2E1C08C8">
                <v:stroke joinstyle="miter"/>
                <w10:wrap anchorx="margin"/>
              </v:shape>
            </w:pict>
          </mc:Fallback>
        </mc:AlternateContent>
      </w:r>
    </w:p>
    <w:p w:rsidP="00AA32B3" w:rsidR="00AA32B3" w:rsidRDefault="00220157" w:rsidRPr="001F5966">
      <w:pPr>
        <w:rPr>
          <w:rFonts w:asciiTheme="minorHAnsi" w:hAnsiTheme="minorHAnsi"/>
          <w:b/>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83679" simplePos="0" wp14:anchorId="482A3126" wp14:editId="15AC6157">
                <wp:simplePos x="0" y="0"/>
                <wp:positionH relativeFrom="margin">
                  <wp:align>center</wp:align>
                </wp:positionH>
                <wp:positionV relativeFrom="paragraph">
                  <wp:posOffset>18775</wp:posOffset>
                </wp:positionV>
                <wp:extent cx="3409950" cy="635"/>
                <wp:effectExtent b="0" l="0" r="0" t="0"/>
                <wp:wrapNone/>
                <wp:docPr id="69" name="Text Box 69"/>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1D937F"/>
                        </a:solidFill>
                        <a:ln>
                          <a:noFill/>
                        </a:ln>
                        <a:effectLst/>
                      </wps:spPr>
                      <wps:txbx>
                        <w:txbxContent>
                          <w:p w:rsidP="00AA32B3" w:rsidR="001A482F" w:rsidRDefault="001A482F">
                            <w:pPr>
                              <w:pStyle w:val="Caption"/>
                              <w:rPr>
                                <w:noProof/>
                                <w:color w:themeColor="background1" w:val="FFFFFF"/>
                                <w:sz w:val="28"/>
                                <w:szCs w:val="28"/>
                              </w:rPr>
                            </w:pPr>
                            <w:r w:rsidRPr="00BB59B2">
                              <w:rPr>
                                <w:noProof/>
                                <w:color w:themeColor="background1" w:val="FFFFFF"/>
                                <w:sz w:val="28"/>
                                <w:szCs w:val="28"/>
                              </w:rPr>
                              <w:t>Evaluating the learning involves you in both considering the progress of each learner</w:t>
                            </w:r>
                            <w:r>
                              <w:rPr>
                                <w:noProof/>
                                <w:color w:themeColor="background1" w:val="FFFFFF"/>
                                <w:sz w:val="28"/>
                                <w:szCs w:val="28"/>
                              </w:rPr>
                              <w:t xml:space="preserve"> </w:t>
                            </w:r>
                            <w:r w:rsidRPr="00BB59B2">
                              <w:rPr>
                                <w:noProof/>
                                <w:color w:themeColor="background1" w:val="FFFFFF"/>
                                <w:sz w:val="28"/>
                                <w:szCs w:val="28"/>
                              </w:rPr>
                              <w:t>and considering the impact of the lea</w:t>
                            </w:r>
                            <w:r>
                              <w:rPr>
                                <w:noProof/>
                                <w:color w:themeColor="background1" w:val="FFFFFF"/>
                                <w:sz w:val="28"/>
                                <w:szCs w:val="28"/>
                              </w:rPr>
                              <w:t>rning on the whole class/group.</w:t>
                            </w:r>
                          </w:p>
                          <w:p w:rsidP="00AA32B3" w:rsidR="001A482F" w:rsidRDefault="001A482F" w:rsidRPr="00BB59B2">
                            <w:pPr>
                              <w:pStyle w:val="Caption"/>
                              <w:rPr>
                                <w:noProof/>
                                <w:color w:themeColor="background1" w:val="FFFFFF"/>
                                <w:sz w:val="28"/>
                                <w:szCs w:val="28"/>
                              </w:rPr>
                            </w:pPr>
                            <w:r w:rsidRPr="00BB59B2">
                              <w:rPr>
                                <w:noProof/>
                                <w:color w:themeColor="background1" w:val="FFFFFF"/>
                                <w:sz w:val="28"/>
                                <w:szCs w:val="28"/>
                              </w:rPr>
                              <w:t>Consistent</w:t>
                            </w:r>
                            <w:r>
                              <w:rPr>
                                <w:noProof/>
                                <w:color w:themeColor="background1" w:val="FFFFFF"/>
                                <w:sz w:val="28"/>
                                <w:szCs w:val="28"/>
                              </w:rPr>
                              <w:t xml:space="preserve"> </w:t>
                            </w:r>
                            <w:r w:rsidRPr="00BB59B2">
                              <w:rPr>
                                <w:noProof/>
                                <w:color w:themeColor="background1" w:val="FFFFFF"/>
                                <w:sz w:val="28"/>
                                <w:szCs w:val="28"/>
                              </w:rPr>
                              <w:t>judgements are made when staff have been collaboratively planning at all of the steps</w:t>
                            </w:r>
                            <w:r>
                              <w:rPr>
                                <w:noProof/>
                                <w:color w:themeColor="background1" w:val="FFFFFF"/>
                                <w:sz w:val="28"/>
                                <w:szCs w:val="28"/>
                              </w:rPr>
                              <w:t xml:space="preserve"> </w:t>
                            </w:r>
                            <w:r w:rsidRPr="00BB59B2">
                              <w:rPr>
                                <w:noProof/>
                                <w:color w:themeColor="background1" w:val="FFFFFF"/>
                                <w:sz w:val="28"/>
                                <w:szCs w:val="28"/>
                              </w:rPr>
                              <w:t>in the process.</w:t>
                            </w:r>
                          </w:p>
                          <w:p w:rsidP="00AA32B3" w:rsidR="001A482F" w:rsidRDefault="001A482F" w:rsidRPr="00F57411">
                            <w:pPr>
                              <w:pStyle w:val="Caption"/>
                              <w:rPr>
                                <w:noProof/>
                                <w:color w:themeColor="background1" w:val="FFFFFF"/>
                                <w:sz w:val="28"/>
                                <w:szCs w:val="28"/>
                              </w:rPr>
                            </w:pPr>
                            <w:r w:rsidRPr="00BB59B2">
                              <w:rPr>
                                <w:noProof/>
                                <w:color w:themeColor="background1" w:val="FFFFFF"/>
                                <w:sz w:val="28"/>
                                <w:szCs w:val="28"/>
                              </w:rPr>
                              <w:t>When learners reflect on their own learning, they come to understand what they have</w:t>
                            </w:r>
                            <w:r>
                              <w:rPr>
                                <w:noProof/>
                                <w:color w:themeColor="background1" w:val="FFFFFF"/>
                                <w:sz w:val="28"/>
                                <w:szCs w:val="28"/>
                              </w:rPr>
                              <w:t xml:space="preserve"> </w:t>
                            </w:r>
                            <w:r w:rsidRPr="00BB59B2">
                              <w:rPr>
                                <w:noProof/>
                                <w:color w:themeColor="background1" w:val="FFFFFF"/>
                                <w:sz w:val="28"/>
                                <w:szCs w:val="28"/>
                              </w:rPr>
                              <w:t>achieved, what they can do to improve and how to go about it.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1d937f" id="Text Box 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" o:spid="_x0000_s1151" stroked="f" style="position:absolute;margin-left:0;margin-top:1.5pt;width:268.5pt;height:.05pt;z-index:25178367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482A3126">
                <v:textbox inset="0,0,0,0" style="mso-fit-shape-to-text:t">
                  <w:txbxContent>
                    <w:p w:rsidP="00AA32B3" w:rsidR="001A482F" w:rsidRDefault="001A482F">
                      <w:pPr>
                        <w:pStyle w:val="Caption"/>
                        <w:rPr>
                          <w:noProof/>
                          <w:color w:themeColor="background1" w:val="FFFFFF"/>
                          <w:sz w:val="28"/>
                          <w:szCs w:val="28"/>
                        </w:rPr>
                      </w:pPr>
                      <w:r w:rsidRPr="00BB59B2">
                        <w:rPr>
                          <w:noProof/>
                          <w:color w:themeColor="background1" w:val="FFFFFF"/>
                          <w:sz w:val="28"/>
                          <w:szCs w:val="28"/>
                        </w:rPr>
                        <w:t>Evaluating the learning involves you in both considering the progress of each learner</w:t>
                      </w:r>
                      <w:r>
                        <w:rPr>
                          <w:noProof/>
                          <w:color w:themeColor="background1" w:val="FFFFFF"/>
                          <w:sz w:val="28"/>
                          <w:szCs w:val="28"/>
                        </w:rPr>
                        <w:t xml:space="preserve"> </w:t>
                      </w:r>
                      <w:r w:rsidRPr="00BB59B2">
                        <w:rPr>
                          <w:noProof/>
                          <w:color w:themeColor="background1" w:val="FFFFFF"/>
                          <w:sz w:val="28"/>
                          <w:szCs w:val="28"/>
                        </w:rPr>
                        <w:t>and considering the impact of the lea</w:t>
                      </w:r>
                      <w:r>
                        <w:rPr>
                          <w:noProof/>
                          <w:color w:themeColor="background1" w:val="FFFFFF"/>
                          <w:sz w:val="28"/>
                          <w:szCs w:val="28"/>
                        </w:rPr>
                        <w:t>rning on the whole class/group.</w:t>
                      </w:r>
                    </w:p>
                    <w:p w:rsidP="00AA32B3" w:rsidR="001A482F" w:rsidRDefault="001A482F" w:rsidRPr="00BB59B2">
                      <w:pPr>
                        <w:pStyle w:val="Caption"/>
                        <w:rPr>
                          <w:noProof/>
                          <w:color w:themeColor="background1" w:val="FFFFFF"/>
                          <w:sz w:val="28"/>
                          <w:szCs w:val="28"/>
                        </w:rPr>
                      </w:pPr>
                      <w:r w:rsidRPr="00BB59B2">
                        <w:rPr>
                          <w:noProof/>
                          <w:color w:themeColor="background1" w:val="FFFFFF"/>
                          <w:sz w:val="28"/>
                          <w:szCs w:val="28"/>
                        </w:rPr>
                        <w:t>Consistent</w:t>
                      </w:r>
                      <w:r>
                        <w:rPr>
                          <w:noProof/>
                          <w:color w:themeColor="background1" w:val="FFFFFF"/>
                          <w:sz w:val="28"/>
                          <w:szCs w:val="28"/>
                        </w:rPr>
                        <w:t xml:space="preserve"> </w:t>
                      </w:r>
                      <w:r w:rsidRPr="00BB59B2">
                        <w:rPr>
                          <w:noProof/>
                          <w:color w:themeColor="background1" w:val="FFFFFF"/>
                          <w:sz w:val="28"/>
                          <w:szCs w:val="28"/>
                        </w:rPr>
                        <w:t>judgements are made when staff have been collaboratively planning at all of the steps</w:t>
                      </w:r>
                      <w:r>
                        <w:rPr>
                          <w:noProof/>
                          <w:color w:themeColor="background1" w:val="FFFFFF"/>
                          <w:sz w:val="28"/>
                          <w:szCs w:val="28"/>
                        </w:rPr>
                        <w:t xml:space="preserve"> </w:t>
                      </w:r>
                      <w:r w:rsidRPr="00BB59B2">
                        <w:rPr>
                          <w:noProof/>
                          <w:color w:themeColor="background1" w:val="FFFFFF"/>
                          <w:sz w:val="28"/>
                          <w:szCs w:val="28"/>
                        </w:rPr>
                        <w:t>in the process.</w:t>
                      </w:r>
                    </w:p>
                    <w:p w:rsidP="00AA32B3" w:rsidR="001A482F" w:rsidRDefault="001A482F" w:rsidRPr="00F57411">
                      <w:pPr>
                        <w:pStyle w:val="Caption"/>
                        <w:rPr>
                          <w:noProof/>
                          <w:color w:themeColor="background1" w:val="FFFFFF"/>
                          <w:sz w:val="28"/>
                          <w:szCs w:val="28"/>
                        </w:rPr>
                      </w:pPr>
                      <w:r w:rsidRPr="00BB59B2">
                        <w:rPr>
                          <w:noProof/>
                          <w:color w:themeColor="background1" w:val="FFFFFF"/>
                          <w:sz w:val="28"/>
                          <w:szCs w:val="28"/>
                        </w:rPr>
                        <w:t>When learners reflect on their own learning, they come to understand what they have</w:t>
                      </w:r>
                      <w:r>
                        <w:rPr>
                          <w:noProof/>
                          <w:color w:themeColor="background1" w:val="FFFFFF"/>
                          <w:sz w:val="28"/>
                          <w:szCs w:val="28"/>
                        </w:rPr>
                        <w:t xml:space="preserve"> </w:t>
                      </w:r>
                      <w:r w:rsidRPr="00BB59B2">
                        <w:rPr>
                          <w:noProof/>
                          <w:color w:themeColor="background1" w:val="FFFFFF"/>
                          <w:sz w:val="28"/>
                          <w:szCs w:val="28"/>
                        </w:rPr>
                        <w:t>achieved, what they can do to improve and how to go about it.</w:t>
                      </w:r>
                    </w:p>
                  </w:txbxContent>
                </v:textbox>
                <w10:wrap anchorx="margin"/>
              </v:shape>
            </w:pict>
          </mc:Fallback>
        </mc:AlternateContent>
      </w: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B40694"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801600" simplePos="0" wp14:anchorId="111EF49D" wp14:editId="6B9AF2BD">
                <wp:simplePos x="0" y="0"/>
                <wp:positionH relativeFrom="margin">
                  <wp:posOffset>-574988</wp:posOffset>
                </wp:positionH>
                <wp:positionV relativeFrom="paragraph">
                  <wp:posOffset>274481</wp:posOffset>
                </wp:positionV>
                <wp:extent cx="1085850" cy="523875"/>
                <wp:effectExtent b="28575" l="0" r="19050" t="0"/>
                <wp:wrapNone/>
                <wp:docPr id="94" name="Rounded Rectangle 94"/>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" o:spid="_x0000_s1152" strokecolor="#6a1a68" strokeweight="1pt" style="position:absolute;margin-left:-45.25pt;margin-top:21.6pt;width:85.5pt;height:41.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111EF49D">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sidRPr="001F5966">
        <w:rPr>
          <w:rFonts w:asciiTheme="minorHAnsi" w:hAnsiTheme="minorHAnsi"/>
          <w:noProof/>
        </w:rPr>
        <mc:AlternateContent>
          <mc:Choice Requires="wps">
            <w:drawing>
              <wp:anchor allowOverlap="1" behindDoc="0" distB="0" distL="114300" distR="114300" distT="0" layoutInCell="1" locked="0" relativeHeight="251804672" simplePos="0" wp14:anchorId="325F3658" wp14:editId="09B4A736">
                <wp:simplePos x="0" y="0"/>
                <wp:positionH relativeFrom="margin">
                  <wp:posOffset>5328910</wp:posOffset>
                </wp:positionH>
                <wp:positionV relativeFrom="paragraph">
                  <wp:posOffset>10795</wp:posOffset>
                </wp:positionV>
                <wp:extent cx="1085850" cy="523875"/>
                <wp:effectExtent b="28575" l="0" r="19050" t="0"/>
                <wp:wrapNone/>
                <wp:docPr id="97" name="Rounded Rectangle 97"/>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" o:spid="_x0000_s1153" strokecolor="#6a1a68" strokeweight="1pt" style="position:absolute;margin-left:419.6pt;margin-top:.85pt;width:85.5pt;height:41.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25F3658">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D36F01"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81120" simplePos="0" wp14:anchorId="1A635013" wp14:editId="6F03B9F9">
                <wp:simplePos x="0" y="0"/>
                <wp:positionH relativeFrom="page">
                  <wp:posOffset>500380</wp:posOffset>
                </wp:positionH>
                <wp:positionV relativeFrom="paragraph">
                  <wp:posOffset>244475</wp:posOffset>
                </wp:positionV>
                <wp:extent cx="3211830" cy="3305175"/>
                <wp:effectExtent b="28575" l="19050" r="26670" t="419100"/>
                <wp:wrapNone/>
                <wp:docPr id="71" name="Rounded Rectangular Callout 71"/>
                <wp:cNvGraphicFramePr/>
                <a:graphic xmlns:a="http://schemas.openxmlformats.org/drawingml/2006/main">
                  <a:graphicData uri="http://schemas.microsoft.com/office/word/2010/wordprocessingShape">
                    <wps:wsp>
                      <wps:cNvSpPr/>
                      <wps:spPr>
                        <a:xfrm>
                          <a:off x="0" y="0"/>
                          <a:ext cx="3211830" cy="3305175"/>
                        </a:xfrm>
                        <a:prstGeom prst="wedgeRoundRectCallout">
                          <a:avLst>
                            <a:gd fmla="val -36183" name="adj1"/>
                            <a:gd fmla="val -61319" name="adj2"/>
                            <a:gd fmla="val 16667" name="adj3"/>
                          </a:avLst>
                        </a:prstGeom>
                        <a:solidFill>
                          <a:srgbClr val="EAE5EB"/>
                        </a:solidFill>
                        <a:ln algn="ctr" cap="flat" cmpd="sng" w="28575">
                          <a:solidFill>
                            <a:srgbClr val="008000"/>
                          </a:solidFill>
                          <a:prstDash val="solid"/>
                          <a:miter lim="800000"/>
                        </a:ln>
                        <a:effectLst/>
                      </wps:spPr>
                      <wps:txbx>
                        <w:txbxContent>
                          <w:p w:rsidP="00AA32B3" w:rsidR="001A482F" w:rsidRDefault="001A482F">
                            <w:pPr>
                              <w:rPr>
                                <w:rFonts w:ascii="Comic Sans MS" w:hAnsi="Comic Sans MS"/>
                                <w:b/>
                                <w:color w:themeColor="text1" w:val="000000"/>
                              </w:rPr>
                            </w:pPr>
                            <w:r>
                              <w:rPr>
                                <w:rFonts w:ascii="Comic Sans MS" w:hAnsi="Comic Sans MS"/>
                                <w:b/>
                                <w:color w:themeColor="text1" w:val="000000"/>
                              </w:rPr>
                              <w:t>Reflecting on</w:t>
                            </w:r>
                            <w:r w:rsidRPr="009277A4">
                              <w:rPr>
                                <w:rFonts w:ascii="Comic Sans MS" w:hAnsi="Comic Sans MS"/>
                                <w:b/>
                                <w:color w:themeColor="text1" w:val="000000"/>
                              </w:rPr>
                              <w:t xml:space="preserve"> learning</w:t>
                            </w:r>
                          </w:p>
                          <w:p w:rsidP="00525BD7" w:rsidR="001A482F" w:rsidRDefault="001A482F">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can be helped to reflect on what they have understood and where they still need help or further explanation</w:t>
                            </w:r>
                          </w:p>
                          <w:p w:rsidP="00525BD7" w:rsidR="001A482F" w:rsidRDefault="001A482F">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should be helped and carefully monitored as they learn how to self-assess</w:t>
                            </w:r>
                          </w:p>
                          <w:p w:rsidP="00525BD7" w:rsidR="001A482F" w:rsidRDefault="001A482F">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self-assessment should not be a ‘bolt-on’ activity</w:t>
                            </w:r>
                          </w:p>
                          <w:p w:rsidP="00525BD7" w:rsidR="001A482F" w:rsidRDefault="001A482F">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feedback from self-assessment informs planning</w:t>
                            </w:r>
                          </w:p>
                          <w:p w:rsidP="00525BD7" w:rsidR="001A482F" w:rsidRDefault="001A482F">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other people in the learning community should be involved in evaluating progress in learning</w:t>
                            </w: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984,-2445" fillcolor="#eae5eb" id="Rounded Rectangular Callout 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" o:spid="_x0000_s1154" strokecolor="green" strokeweight="2.25pt" style="position:absolute;margin-left:39.4pt;margin-top:19.25pt;width:252.9pt;height:260.2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1A635013">
                <v:textbox>
                  <w:txbxContent>
                    <w:p w:rsidP="00AA32B3" w:rsidR="001A482F" w:rsidRDefault="001A482F">
                      <w:pPr>
                        <w:rPr>
                          <w:rFonts w:ascii="Comic Sans MS" w:hAnsi="Comic Sans MS"/>
                          <w:b/>
                          <w:color w:themeColor="text1" w:val="000000"/>
                        </w:rPr>
                      </w:pPr>
                      <w:r>
                        <w:rPr>
                          <w:rFonts w:ascii="Comic Sans MS" w:hAnsi="Comic Sans MS"/>
                          <w:b/>
                          <w:color w:themeColor="text1" w:val="000000"/>
                        </w:rPr>
                        <w:t>Reflecting on</w:t>
                      </w:r>
                      <w:r w:rsidRPr="009277A4">
                        <w:rPr>
                          <w:rFonts w:ascii="Comic Sans MS" w:hAnsi="Comic Sans MS"/>
                          <w:b/>
                          <w:color w:themeColor="text1" w:val="000000"/>
                        </w:rPr>
                        <w:t xml:space="preserve"> learning</w:t>
                      </w:r>
                    </w:p>
                    <w:p w:rsidP="00525BD7" w:rsidR="001A482F" w:rsidRDefault="001A482F">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can be helped to reflect on what they have understood and where they still need help or further explanation</w:t>
                      </w:r>
                    </w:p>
                    <w:p w:rsidP="00525BD7" w:rsidR="001A482F" w:rsidRDefault="001A482F">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should be helped and carefully monitored as they learn how to self-assess</w:t>
                      </w:r>
                    </w:p>
                    <w:p w:rsidP="00525BD7" w:rsidR="001A482F" w:rsidRDefault="001A482F">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self-assessment should not be a ‘bolt-on’ activity</w:t>
                      </w:r>
                    </w:p>
                    <w:p w:rsidP="00525BD7" w:rsidR="001A482F" w:rsidRDefault="001A482F">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feedback from self-assessment informs planning</w:t>
                      </w:r>
                    </w:p>
                    <w:p w:rsidP="00525BD7" w:rsidR="001A482F" w:rsidRDefault="001A482F">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other people in the learning community should be involved in evaluating progress in learning</w:t>
                      </w: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v:textbox>
                <w10:wrap anchorx="page"/>
              </v:shape>
            </w:pict>
          </mc:Fallback>
        </mc:AlternateContent>
      </w:r>
      <w:r w:rsidR="00220157" w:rsidRPr="001F5966">
        <w:rPr>
          <w:rFonts w:asciiTheme="minorHAnsi" w:hAnsiTheme="minorHAnsi"/>
          <w:noProof/>
        </w:rPr>
        <mc:AlternateContent>
          <mc:Choice Requires="wps">
            <w:drawing>
              <wp:anchor allowOverlap="1" behindDoc="0" distB="0" distL="114300" distR="114300" distT="0" layoutInCell="1" locked="0" relativeHeight="251783168" simplePos="0" wp14:anchorId="16841EE6" wp14:editId="65A20A5C">
                <wp:simplePos x="0" y="0"/>
                <wp:positionH relativeFrom="page">
                  <wp:posOffset>4041352</wp:posOffset>
                </wp:positionH>
                <wp:positionV relativeFrom="paragraph">
                  <wp:posOffset>178435</wp:posOffset>
                </wp:positionV>
                <wp:extent cx="3211830" cy="3429000"/>
                <wp:effectExtent b="19050" l="19050" r="26670" t="514350"/>
                <wp:wrapNone/>
                <wp:docPr id="72" name="Rounded Rectangular Callout 72"/>
                <wp:cNvGraphicFramePr/>
                <a:graphic xmlns:a="http://schemas.openxmlformats.org/drawingml/2006/main">
                  <a:graphicData uri="http://schemas.microsoft.com/office/word/2010/wordprocessingShape">
                    <wps:wsp>
                      <wps:cNvSpPr/>
                      <wps:spPr>
                        <a:xfrm>
                          <a:off x="0" y="0"/>
                          <a:ext cx="3211830" cy="3429000"/>
                        </a:xfrm>
                        <a:prstGeom prst="wedgeRoundRectCallout">
                          <a:avLst>
                            <a:gd fmla="val 33352" name="adj1"/>
                            <a:gd fmla="val -63969" name="adj2"/>
                            <a:gd fmla="val 16667" name="adj3"/>
                          </a:avLst>
                        </a:prstGeom>
                        <a:solidFill>
                          <a:srgbClr val="EAE5EB"/>
                        </a:solidFill>
                        <a:ln algn="ctr" cap="flat" cmpd="sng" w="28575">
                          <a:solidFill>
                            <a:srgbClr val="008000"/>
                          </a:solidFill>
                          <a:prstDash val="solid"/>
                          <a:miter lim="800000"/>
                        </a:ln>
                        <a:effectLst/>
                      </wps:spPr>
                      <wps:txbx>
                        <w:txbxContent>
                          <w:p w:rsidP="00AA32B3" w:rsidR="001A482F" w:rsidRDefault="001A482F">
                            <w:pPr>
                              <w:rPr>
                                <w:rFonts w:ascii="Comic Sans MS" w:hAnsi="Comic Sans MS"/>
                                <w:b/>
                                <w:color w:themeColor="text1" w:val="000000"/>
                              </w:rPr>
                            </w:pPr>
                            <w:r>
                              <w:rPr>
                                <w:rFonts w:ascii="Comic Sans MS" w:hAnsi="Comic Sans MS"/>
                                <w:b/>
                                <w:color w:themeColor="text1" w:val="000000"/>
                              </w:rPr>
                              <w:t>Approaches to evaluating learning</w:t>
                            </w:r>
                          </w:p>
                          <w:p w:rsidP="00525BD7" w:rsidR="001A482F" w:rsidRDefault="001A482F">
                            <w:pPr>
                              <w:pStyle w:val="ListParagraph"/>
                              <w:numPr>
                                <w:ilvl w:val="0"/>
                                <w:numId w:val="1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9F6834">
                              <w:rPr>
                                <w:rFonts w:ascii="Comic Sans MS" w:hAnsi="Comic Sans MS"/>
                                <w:color w:themeColor="text1" w:val="000000"/>
                                <w:sz w:val="20"/>
                                <w:szCs w:val="20"/>
                              </w:rPr>
                              <w:t xml:space="preserve">se examples of completed </w:t>
                            </w:r>
                            <w:r>
                              <w:rPr>
                                <w:rFonts w:ascii="Comic Sans MS" w:hAnsi="Comic Sans MS"/>
                                <w:color w:themeColor="text1" w:val="000000"/>
                                <w:sz w:val="20"/>
                                <w:szCs w:val="20"/>
                              </w:rPr>
                              <w:t xml:space="preserve">(anonymous) </w:t>
                            </w:r>
                            <w:r w:rsidRPr="009F6834">
                              <w:rPr>
                                <w:rFonts w:ascii="Comic Sans MS" w:hAnsi="Comic Sans MS"/>
                                <w:color w:themeColor="text1" w:val="000000"/>
                                <w:sz w:val="20"/>
                                <w:szCs w:val="20"/>
                              </w:rPr>
                              <w:t>work</w:t>
                            </w:r>
                            <w:r>
                              <w:rPr>
                                <w:rFonts w:ascii="Comic Sans MS" w:hAnsi="Comic Sans MS"/>
                                <w:color w:themeColor="text1" w:val="000000"/>
                                <w:sz w:val="20"/>
                                <w:szCs w:val="20"/>
                              </w:rPr>
                              <w:t xml:space="preserve"> as a focus for group or class discussion</w:t>
                            </w:r>
                          </w:p>
                          <w:p w:rsidP="00525BD7" w:rsidR="001A482F" w:rsidRDefault="001A482F">
                            <w:pPr>
                              <w:pStyle w:val="ListParagraph"/>
                              <w:numPr>
                                <w:ilvl w:val="0"/>
                                <w:numId w:val="1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self-assessment</w:t>
                            </w:r>
                          </w:p>
                          <w:p w:rsidP="00525BD7" w:rsidR="001A482F" w:rsidRDefault="001A482F">
                            <w:pPr>
                              <w:pStyle w:val="ListParagraph"/>
                              <w:numPr>
                                <w:ilvl w:val="0"/>
                                <w:numId w:val="1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peer-assessment</w:t>
                            </w:r>
                          </w:p>
                          <w:p w:rsidP="00525BD7" w:rsidR="001A482F" w:rsidRDefault="001A482F">
                            <w:pPr>
                              <w:pStyle w:val="ListParagraph"/>
                              <w:numPr>
                                <w:ilvl w:val="0"/>
                                <w:numId w:val="1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plan self/peer-assessment opportunities alongside the curriculum learning and teaching</w:t>
                            </w:r>
                          </w:p>
                          <w:p w:rsidP="00525BD7" w:rsidR="001A482F" w:rsidRDefault="001A482F">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adapt teaching to take account of learner feedback</w:t>
                            </w:r>
                            <w:r w:rsidRPr="009F0DE1">
                              <w:rPr>
                                <w:rFonts w:ascii="Comic Sans MS" w:hAnsi="Comic Sans MS"/>
                                <w:color w:themeColor="text1" w:val="000000"/>
                                <w:sz w:val="20"/>
                                <w:szCs w:val="20"/>
                              </w:rPr>
                              <w:t xml:space="preserve"> </w:t>
                            </w:r>
                          </w:p>
                          <w:p w:rsidP="00525BD7" w:rsidR="001A482F" w:rsidRDefault="001A482F" w:rsidRPr="009277A4">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ensure learning is evaluated effectively and collaboratively against SC</w:t>
                            </w:r>
                          </w:p>
                          <w:p w:rsidP="00AA32B3" w:rsidR="001A482F" w:rsidRDefault="001A482F" w:rsidRPr="008B050B">
                            <w:pPr>
                              <w:rPr>
                                <w:rFonts w:ascii="Comic Sans MS" w:hAnsi="Comic Sans MS"/>
                                <w:color w:themeColor="text1" w:val="000000"/>
                                <w:sz w:val="20"/>
                                <w:szCs w:val="20"/>
                              </w:rPr>
                            </w:pPr>
                          </w:p>
                          <w:p w:rsidP="00AA32B3" w:rsidR="001A482F" w:rsidRDefault="001A482F">
                            <w:pPr>
                              <w:jc w:val="center"/>
                              <w:rPr>
                                <w:rFonts w:ascii="Comic Sans MS" w:hAnsi="Comic Sans MS"/>
                                <w:b/>
                                <w:color w:themeColor="text1" w:val="000000"/>
                              </w:rPr>
                            </w:pP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004,-3017" fillcolor="#eae5eb" id="Rounded Rectangular Callout 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" o:spid="_x0000_s1155" strokecolor="green" strokeweight="2.25pt" style="position:absolute;margin-left:318.2pt;margin-top:14.05pt;width:252.9pt;height:270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16841EE6">
                <v:textbox>
                  <w:txbxContent>
                    <w:p w:rsidP="00AA32B3" w:rsidR="001A482F" w:rsidRDefault="001A482F">
                      <w:pPr>
                        <w:rPr>
                          <w:rFonts w:ascii="Comic Sans MS" w:hAnsi="Comic Sans MS"/>
                          <w:b/>
                          <w:color w:themeColor="text1" w:val="000000"/>
                        </w:rPr>
                      </w:pPr>
                      <w:r>
                        <w:rPr>
                          <w:rFonts w:ascii="Comic Sans MS" w:hAnsi="Comic Sans MS"/>
                          <w:b/>
                          <w:color w:themeColor="text1" w:val="000000"/>
                        </w:rPr>
                        <w:t>Approaches to evaluating learning</w:t>
                      </w:r>
                    </w:p>
                    <w:p w:rsidP="00525BD7" w:rsidR="001A482F" w:rsidRDefault="001A482F">
                      <w:pPr>
                        <w:pStyle w:val="ListParagraph"/>
                        <w:numPr>
                          <w:ilvl w:val="0"/>
                          <w:numId w:val="1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9F6834">
                        <w:rPr>
                          <w:rFonts w:ascii="Comic Sans MS" w:hAnsi="Comic Sans MS"/>
                          <w:color w:themeColor="text1" w:val="000000"/>
                          <w:sz w:val="20"/>
                          <w:szCs w:val="20"/>
                        </w:rPr>
                        <w:t xml:space="preserve">se examples of completed </w:t>
                      </w:r>
                      <w:r>
                        <w:rPr>
                          <w:rFonts w:ascii="Comic Sans MS" w:hAnsi="Comic Sans MS"/>
                          <w:color w:themeColor="text1" w:val="000000"/>
                          <w:sz w:val="20"/>
                          <w:szCs w:val="20"/>
                        </w:rPr>
                        <w:t xml:space="preserve">(anonymous) </w:t>
                      </w:r>
                      <w:r w:rsidRPr="009F6834">
                        <w:rPr>
                          <w:rFonts w:ascii="Comic Sans MS" w:hAnsi="Comic Sans MS"/>
                          <w:color w:themeColor="text1" w:val="000000"/>
                          <w:sz w:val="20"/>
                          <w:szCs w:val="20"/>
                        </w:rPr>
                        <w:t>work</w:t>
                      </w:r>
                      <w:r>
                        <w:rPr>
                          <w:rFonts w:ascii="Comic Sans MS" w:hAnsi="Comic Sans MS"/>
                          <w:color w:themeColor="text1" w:val="000000"/>
                          <w:sz w:val="20"/>
                          <w:szCs w:val="20"/>
                        </w:rPr>
                        <w:t xml:space="preserve"> as a focus for group or class discussion</w:t>
                      </w:r>
                    </w:p>
                    <w:p w:rsidP="00525BD7" w:rsidR="001A482F" w:rsidRDefault="001A482F">
                      <w:pPr>
                        <w:pStyle w:val="ListParagraph"/>
                        <w:numPr>
                          <w:ilvl w:val="0"/>
                          <w:numId w:val="1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self-assessment</w:t>
                      </w:r>
                    </w:p>
                    <w:p w:rsidP="00525BD7" w:rsidR="001A482F" w:rsidRDefault="001A482F">
                      <w:pPr>
                        <w:pStyle w:val="ListParagraph"/>
                        <w:numPr>
                          <w:ilvl w:val="0"/>
                          <w:numId w:val="1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peer-assessment</w:t>
                      </w:r>
                    </w:p>
                    <w:p w:rsidP="00525BD7" w:rsidR="001A482F" w:rsidRDefault="001A482F">
                      <w:pPr>
                        <w:pStyle w:val="ListParagraph"/>
                        <w:numPr>
                          <w:ilvl w:val="0"/>
                          <w:numId w:val="1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plan self/peer-assessment opportunities alongside the curriculum learning and teaching</w:t>
                      </w:r>
                    </w:p>
                    <w:p w:rsidP="00525BD7" w:rsidR="001A482F" w:rsidRDefault="001A482F">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adapt teaching to take account of learner feedback</w:t>
                      </w:r>
                      <w:r w:rsidRPr="009F0DE1">
                        <w:rPr>
                          <w:rFonts w:ascii="Comic Sans MS" w:hAnsi="Comic Sans MS"/>
                          <w:color w:themeColor="text1" w:val="000000"/>
                          <w:sz w:val="20"/>
                          <w:szCs w:val="20"/>
                        </w:rPr>
                        <w:t xml:space="preserve"> </w:t>
                      </w:r>
                    </w:p>
                    <w:p w:rsidP="00525BD7" w:rsidR="001A482F" w:rsidRDefault="001A482F" w:rsidRPr="009277A4">
                      <w:pPr>
                        <w:pStyle w:val="ListParagraph"/>
                        <w:numPr>
                          <w:ilvl w:val="0"/>
                          <w:numId w:val="1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ensure learning is evaluated effectively and collaboratively against SC</w:t>
                      </w:r>
                    </w:p>
                    <w:p w:rsidP="00AA32B3" w:rsidR="001A482F" w:rsidRDefault="001A482F" w:rsidRPr="008B050B">
                      <w:pPr>
                        <w:rPr>
                          <w:rFonts w:ascii="Comic Sans MS" w:hAnsi="Comic Sans MS"/>
                          <w:color w:themeColor="text1" w:val="000000"/>
                          <w:sz w:val="20"/>
                          <w:szCs w:val="20"/>
                        </w:rPr>
                      </w:pPr>
                    </w:p>
                    <w:p w:rsidP="00AA32B3" w:rsidR="001A482F" w:rsidRDefault="001A482F">
                      <w:pPr>
                        <w:jc w:val="center"/>
                        <w:rPr>
                          <w:rFonts w:ascii="Comic Sans MS" w:hAnsi="Comic Sans MS"/>
                          <w:b/>
                          <w:color w:themeColor="text1" w:val="000000"/>
                        </w:rPr>
                      </w:pPr>
                    </w:p>
                    <w:p w:rsidP="00AA32B3" w:rsidR="001A482F" w:rsidRDefault="001A482F">
                      <w:pPr>
                        <w:jc w:val="center"/>
                        <w:rPr>
                          <w:rFonts w:ascii="Comic Sans MS" w:hAnsi="Comic Sans MS"/>
                          <w:b/>
                          <w:color w:themeColor="text1" w:val="000000"/>
                        </w:rPr>
                      </w:pPr>
                    </w:p>
                    <w:p w:rsidP="00AA32B3" w:rsidR="001A482F" w:rsidRDefault="001A482F" w:rsidRPr="0065197F">
                      <w:pPr>
                        <w:jc w:val="center"/>
                        <w:rPr>
                          <w:rFonts w:ascii="Comic Sans MS" w:hAnsi="Comic Sans MS"/>
                          <w:b/>
                          <w:color w:themeColor="text1" w:val="000000"/>
                        </w:rPr>
                      </w:pPr>
                    </w:p>
                    <w:p w:rsidP="00AA32B3" w:rsidR="001A482F" w:rsidRDefault="001A482F">
                      <w:pPr>
                        <w:jc w:val="center"/>
                      </w:pPr>
                    </w:p>
                  </w:txbxContent>
                </v:textbox>
                <w10:wrap anchorx="page"/>
              </v:shape>
            </w:pict>
          </mc:Fallback>
        </mc:AlternateContent>
      </w:r>
    </w:p>
    <w:p w:rsidP="00AA32B3" w:rsidR="00D36F01" w:rsidRDefault="00AA32B3">
      <w:pPr>
        <w:rPr>
          <w:rFonts w:asciiTheme="minorHAnsi" w:hAnsiTheme="minorHAnsi"/>
        </w:rPr>
      </w:pPr>
      <w:r w:rsidRPr="001F5966">
        <w:rPr>
          <w:rFonts w:asciiTheme="minorHAnsi" w:hAnsiTheme="minorHAnsi"/>
        </w:rPr>
        <w:br w:type="page"/>
      </w:r>
    </w:p>
    <w:p w:rsidP="00AA32B3" w:rsidR="00AA32B3" w:rsidRDefault="00F07E61" w:rsidRPr="001F5966">
      <w:pPr>
        <w:rPr>
          <w:rFonts w:asciiTheme="minorHAnsi" w:hAnsiTheme="minorHAnsi"/>
        </w:rPr>
      </w:pPr>
      <w:r w:rsidRPr="001F5966">
        <w:rPr>
          <w:rFonts w:asciiTheme="minorHAnsi" w:hAnsiTheme="minorHAnsi"/>
          <w:noProof/>
        </w:rPr>
        <w:lastRenderedPageBreak/>
        <mc:AlternateContent>
          <mc:Choice Requires="wps">
            <w:drawing>
              <wp:anchor allowOverlap="1" behindDoc="0" distB="0" distL="114300" distR="114300" distT="0" layoutInCell="1" locked="0" relativeHeight="251784192" simplePos="0" wp14:anchorId="28616B33" wp14:editId="3C5A4ADC">
                <wp:simplePos x="0" y="0"/>
                <wp:positionH relativeFrom="margin">
                  <wp:posOffset>654685</wp:posOffset>
                </wp:positionH>
                <wp:positionV relativeFrom="paragraph">
                  <wp:posOffset>146989</wp:posOffset>
                </wp:positionV>
                <wp:extent cx="4435475" cy="1814830"/>
                <wp:effectExtent b="13970" l="0" r="22225" t="0"/>
                <wp:wrapNone/>
                <wp:docPr id="77" name="Flowchart: Magnetic Disk 77"/>
                <wp:cNvGraphicFramePr/>
                <a:graphic xmlns:a="http://schemas.openxmlformats.org/drawingml/2006/main">
                  <a:graphicData uri="http://schemas.microsoft.com/office/word/2010/wordprocessingShape">
                    <wps:wsp>
                      <wps:cNvSpPr/>
                      <wps:spPr>
                        <a:xfrm>
                          <a:off x="0" y="0"/>
                          <a:ext cx="4435475" cy="1814830"/>
                        </a:xfrm>
                        <a:prstGeom prst="flowChartMagneticDisk">
                          <a:avLst/>
                        </a:prstGeom>
                        <a:solidFill>
                          <a:srgbClr val="81C2F3"/>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Flowchart: Magnetic Disk 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" o:spid="_x0000_s1026" strokecolor="#6a1a68" strokeweight="1pt" style="position:absolute;margin-left:51.55pt;margin-top:11.55pt;width:349.25pt;height:142.9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49E0D74F">
                <v:stroke joinstyle="miter"/>
                <w10:wrap anchorx="margin"/>
              </v:shape>
            </w:pict>
          </mc:Fallback>
        </mc:AlternateContent>
      </w:r>
    </w:p>
    <w:p w:rsidP="00AA32B3" w:rsidR="00AA32B3" w:rsidRDefault="00F07E61"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86240" simplePos="0" wp14:anchorId="222E425F" wp14:editId="63B50A21">
                <wp:simplePos x="0" y="0"/>
                <wp:positionH relativeFrom="page">
                  <wp:align>center</wp:align>
                </wp:positionH>
                <wp:positionV relativeFrom="paragraph">
                  <wp:posOffset>90730</wp:posOffset>
                </wp:positionV>
                <wp:extent cx="2571750" cy="361950"/>
                <wp:effectExtent b="0" l="0" r="0" t="0"/>
                <wp:wrapNone/>
                <wp:docPr id="76" name="Text Box 76"/>
                <wp:cNvGraphicFramePr/>
                <a:graphic xmlns:a="http://schemas.openxmlformats.org/drawingml/2006/main">
                  <a:graphicData uri="http://schemas.microsoft.com/office/word/2010/wordprocessingShape">
                    <wps:wsp>
                      <wps:cNvSpPr txBox="1"/>
                      <wps:spPr>
                        <a:xfrm>
                          <a:off x="0" y="0"/>
                          <a:ext cx="2571750" cy="361950"/>
                        </a:xfrm>
                        <a:prstGeom prst="rect">
                          <a:avLst/>
                        </a:prstGeom>
                        <a:solidFill>
                          <a:srgbClr val="81C2F3"/>
                        </a:solidFill>
                        <a:ln>
                          <a:noFill/>
                        </a:ln>
                        <a:effectLst/>
                      </wps:spPr>
                      <wps:txbx>
                        <w:txbxContent>
                          <w:p w:rsidP="00AA32B3" w:rsidR="001A482F" w:rsidRDefault="001A482F" w:rsidRPr="0092541D">
                            <w:pPr>
                              <w:pStyle w:val="Caption"/>
                              <w:jc w:val="center"/>
                              <w:rPr>
                                <w:b/>
                                <w:noProof/>
                                <w:color w:val="auto"/>
                                <w:sz w:val="36"/>
                                <w:szCs w:val="36"/>
                              </w:rPr>
                            </w:pPr>
                            <w:r>
                              <w:rPr>
                                <w:b/>
                                <w:bCs/>
                                <w:color w:val="auto"/>
                                <w:sz w:val="36"/>
                                <w:szCs w:val="36"/>
                              </w:rPr>
                              <w:t>Feedback and Next Steps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" o:spid="_x0000_s1156" stroked="f" style="position:absolute;margin-left:0;margin-top:7.15pt;width:202.5pt;height:28.5pt;z-index:251786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type="#_x0000_t202" w14:anchorId="222E425F">
                <v:textbox inset="0,0,0,0">
                  <w:txbxContent>
                    <w:p w:rsidP="00AA32B3" w:rsidR="001A482F" w:rsidRDefault="001A482F" w:rsidRPr="0092541D">
                      <w:pPr>
                        <w:pStyle w:val="Caption"/>
                        <w:jc w:val="center"/>
                        <w:rPr>
                          <w:b/>
                          <w:noProof/>
                          <w:color w:val="auto"/>
                          <w:sz w:val="36"/>
                          <w:szCs w:val="36"/>
                        </w:rPr>
                      </w:pPr>
                      <w:r>
                        <w:rPr>
                          <w:b/>
                          <w:bCs/>
                          <w:color w:val="auto"/>
                          <w:sz w:val="36"/>
                          <w:szCs w:val="36"/>
                        </w:rPr>
                        <w:t>Feedback and Next Steps</w:t>
                      </w:r>
                    </w:p>
                  </w:txbxContent>
                </v:textbox>
                <w10:wrap anchorx="page"/>
              </v:shape>
            </w:pict>
          </mc:Fallback>
        </mc:AlternateContent>
      </w: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F07E61" w:rsidRPr="001F5966">
      <w:pPr>
        <w:rPr>
          <w:rFonts w:asciiTheme="minorHAnsi" w:hAnsiTheme="minorHAnsi"/>
          <w:b/>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85216" simplePos="0" wp14:anchorId="3352891A" wp14:editId="0062809E">
                <wp:simplePos x="0" y="0"/>
                <wp:positionH relativeFrom="margin">
                  <wp:posOffset>910571</wp:posOffset>
                </wp:positionH>
                <wp:positionV relativeFrom="paragraph">
                  <wp:posOffset>8814</wp:posOffset>
                </wp:positionV>
                <wp:extent cx="4013835" cy="828675"/>
                <wp:effectExtent b="9525" l="0" r="5715" t="0"/>
                <wp:wrapNone/>
                <wp:docPr id="75" name="Text Box 75"/>
                <wp:cNvGraphicFramePr/>
                <a:graphic xmlns:a="http://schemas.openxmlformats.org/drawingml/2006/main">
                  <a:graphicData uri="http://schemas.microsoft.com/office/word/2010/wordprocessingShape">
                    <wps:wsp>
                      <wps:cNvSpPr txBox="1"/>
                      <wps:spPr>
                        <a:xfrm>
                          <a:off x="0" y="0"/>
                          <a:ext cx="4013835" cy="828675"/>
                        </a:xfrm>
                        <a:prstGeom prst="rect">
                          <a:avLst/>
                        </a:prstGeom>
                        <a:solidFill>
                          <a:srgbClr val="81C2F3"/>
                        </a:solidFill>
                        <a:ln>
                          <a:noFill/>
                        </a:ln>
                        <a:effectLst/>
                      </wps:spPr>
                      <wps:txbx>
                        <w:txbxContent>
                          <w:p w:rsidP="00AA32B3" w:rsidR="001A482F" w:rsidRDefault="001A482F" w:rsidRPr="00B90F0B">
                            <w:pPr>
                              <w:pStyle w:val="Caption"/>
                              <w:jc w:val="center"/>
                              <w:rPr>
                                <w:b/>
                                <w:noProof/>
                                <w:sz w:val="32"/>
                                <w:szCs w:val="32"/>
                              </w:rPr>
                            </w:pPr>
                            <w:r w:rsidRPr="007E6A71">
                              <w:rPr>
                                <w:b/>
                                <w:color w:themeColor="background1" w:val="FFFFFF"/>
                                <w:sz w:val="32"/>
                                <w:szCs w:val="32"/>
                              </w:rPr>
                              <w:t>Timely and effective feedback is essential for effective learning and teaching because it helps the planning of pupils’ next steps in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" o:spid="_x0000_s1157" stroked="f" style="position:absolute;margin-left:71.7pt;margin-top:.7pt;width:316.05pt;height:65.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3352891A">
                <v:textbox inset="0,0,0,0">
                  <w:txbxContent>
                    <w:p w:rsidP="00AA32B3" w:rsidR="001A482F" w:rsidRDefault="001A482F" w:rsidRPr="00B90F0B">
                      <w:pPr>
                        <w:pStyle w:val="Caption"/>
                        <w:jc w:val="center"/>
                        <w:rPr>
                          <w:b/>
                          <w:noProof/>
                          <w:sz w:val="32"/>
                          <w:szCs w:val="32"/>
                        </w:rPr>
                      </w:pPr>
                      <w:r w:rsidRPr="007E6A71">
                        <w:rPr>
                          <w:b/>
                          <w:color w:themeColor="background1" w:val="FFFFFF"/>
                          <w:sz w:val="32"/>
                          <w:szCs w:val="32"/>
                        </w:rPr>
                        <w:t>Timely and effective feedback is essential for effective learning and teaching because it helps the planning of pupils’ next steps in learning.</w:t>
                      </w:r>
                    </w:p>
                  </w:txbxContent>
                </v:textbox>
                <w10:wrap anchorx="margin"/>
              </v:shape>
            </w:pict>
          </mc:Fallback>
        </mc:AlternateContent>
      </w:r>
    </w:p>
    <w:p w:rsidP="00AA32B3" w:rsidR="00AA32B3" w:rsidRDefault="00AA32B3" w:rsidRPr="001F5966">
      <w:pPr>
        <w:rPr>
          <w:rFonts w:asciiTheme="minorHAnsi" w:hAnsiTheme="minorHAnsi"/>
          <w:sz w:val="32"/>
          <w:szCs w:val="32"/>
        </w:rPr>
      </w:pPr>
    </w:p>
    <w:p w:rsidP="00AA32B3" w:rsidR="00AA32B3" w:rsidRDefault="00AA32B3" w:rsidRPr="001F5966">
      <w:pPr>
        <w:rPr>
          <w:rFonts w:asciiTheme="minorHAnsi" w:hAnsiTheme="minorHAnsi"/>
          <w:sz w:val="32"/>
          <w:szCs w:val="32"/>
        </w:rPr>
      </w:pPr>
    </w:p>
    <w:p w:rsidP="00AA32B3" w:rsidR="00AA32B3" w:rsidRDefault="00AA32B3" w:rsidRPr="001F5966">
      <w:pPr>
        <w:rPr>
          <w:rFonts w:asciiTheme="minorHAnsi" w:hAnsiTheme="minorHAnsi"/>
          <w:b/>
          <w:sz w:val="32"/>
          <w:szCs w:val="32"/>
        </w:rPr>
      </w:pPr>
    </w:p>
    <w:p w:rsidP="00AA32B3" w:rsidR="00AA32B3" w:rsidRDefault="00F07E61" w:rsidRPr="001F5966">
      <w:pPr>
        <w:rPr>
          <w:rFonts w:asciiTheme="minorHAnsi" w:hAnsiTheme="minorHAnsi"/>
          <w:b/>
          <w:sz w:val="32"/>
          <w:szCs w:val="32"/>
        </w:rPr>
      </w:pPr>
      <w:r w:rsidRPr="001F5966">
        <w:rPr>
          <w:rFonts w:asciiTheme="minorHAnsi" w:hAnsiTheme="minorHAnsi"/>
          <w:b/>
          <w:noProof/>
          <w:sz w:val="32"/>
          <w:szCs w:val="32"/>
        </w:rPr>
        <mc:AlternateContent>
          <mc:Choice Requires="wps">
            <w:drawing>
              <wp:anchor allowOverlap="1" behindDoc="0" distB="0" distL="114300" distR="114300" distT="0" layoutInCell="1" locked="0" relativeHeight="251789312" simplePos="0" wp14:anchorId="5DECDC87" wp14:editId="62D50A8C">
                <wp:simplePos x="0" y="0"/>
                <wp:positionH relativeFrom="margin">
                  <wp:align>center</wp:align>
                </wp:positionH>
                <wp:positionV relativeFrom="paragraph">
                  <wp:posOffset>13970</wp:posOffset>
                </wp:positionV>
                <wp:extent cx="457200" cy="818515"/>
                <wp:effectExtent b="38735" l="19050" r="38100" t="0"/>
                <wp:wrapNone/>
                <wp:docPr id="79" name="Down Arrow 79"/>
                <wp:cNvGraphicFramePr/>
                <a:graphic xmlns:a="http://schemas.openxmlformats.org/drawingml/2006/main">
                  <a:graphicData uri="http://schemas.microsoft.com/office/word/2010/wordprocessingShape">
                    <wps:wsp>
                      <wps:cNvSpPr/>
                      <wps:spPr>
                        <a:xfrm>
                          <a:off x="0" y="0"/>
                          <a:ext cx="457200" cy="818515"/>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567" fillcolor="window" id="Down Arrow 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" o:spid="_x0000_s1026" strokecolor="#6a1a68" strokeweight="1pt" style="position:absolute;margin-left:0;margin-top:1.1pt;width:36pt;height:64.4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73276656">
                <w10:wrap anchorx="margin"/>
              </v:shape>
            </w:pict>
          </mc:Fallback>
        </mc:AlternateContent>
      </w:r>
    </w:p>
    <w:p w:rsidP="00AA32B3" w:rsidR="00AA32B3" w:rsidRDefault="00257AC6" w:rsidRPr="001F5966">
      <w:pPr>
        <w:rPr>
          <w:rFonts w:asciiTheme="minorHAnsi" w:hAnsiTheme="minorHAnsi"/>
          <w:b/>
          <w:sz w:val="32"/>
          <w:szCs w:val="32"/>
        </w:rPr>
      </w:pPr>
      <w:r w:rsidRPr="001F5966">
        <w:rPr>
          <w:rFonts w:asciiTheme="minorHAnsi" w:hAnsiTheme="minorHAnsi"/>
          <w:noProof/>
        </w:rPr>
        <mc:AlternateContent>
          <mc:Choice Requires="wps">
            <w:drawing>
              <wp:anchor allowOverlap="1" behindDoc="0" distB="0" distL="114300" distR="114300" distT="0" layoutInCell="1" locked="0" relativeHeight="251787264" simplePos="0" wp14:anchorId="22028D7B" wp14:editId="56FA5B62">
                <wp:simplePos x="0" y="0"/>
                <wp:positionH relativeFrom="page">
                  <wp:align>center</wp:align>
                </wp:positionH>
                <wp:positionV relativeFrom="paragraph">
                  <wp:posOffset>107865</wp:posOffset>
                </wp:positionV>
                <wp:extent cx="4502785" cy="2715895"/>
                <wp:effectExtent b="27305" l="0" r="12065" t="0"/>
                <wp:wrapNone/>
                <wp:docPr id="78" name="Flowchart: Magnetic Disk 78"/>
                <wp:cNvGraphicFramePr/>
                <a:graphic xmlns:a="http://schemas.openxmlformats.org/drawingml/2006/main">
                  <a:graphicData uri="http://schemas.microsoft.com/office/word/2010/wordprocessingShape">
                    <wps:wsp>
                      <wps:cNvSpPr/>
                      <wps:spPr>
                        <a:xfrm>
                          <a:off x="0" y="0"/>
                          <a:ext cx="4502785" cy="2715895"/>
                        </a:xfrm>
                        <a:prstGeom prst="flowChartMagneticDisk">
                          <a:avLst/>
                        </a:prstGeom>
                        <a:solidFill>
                          <a:srgbClr val="81C2F3"/>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Flowchart: Magnetic Disk 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" o:spid="_x0000_s1026" strokecolor="#6a1a68" strokeweight="1pt" style="position:absolute;margin-left:0;margin-top:8.5pt;width:354.55pt;height:213.85pt;z-index:251787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type="#_x0000_t132" w14:anchorId="4B165F79">
                <v:stroke joinstyle="miter"/>
                <w10:wrap anchorx="page"/>
              </v:shape>
            </w:pict>
          </mc:Fallback>
        </mc:AlternateContent>
      </w:r>
    </w:p>
    <w:p w:rsidP="00AA32B3" w:rsidR="00AA32B3" w:rsidRDefault="00AA32B3" w:rsidRPr="001F5966">
      <w:pPr>
        <w:rPr>
          <w:rFonts w:asciiTheme="minorHAnsi" w:hAnsiTheme="minorHAnsi"/>
          <w:b/>
          <w:sz w:val="32"/>
          <w:szCs w:val="32"/>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AA32B3" w:rsidRPr="001F5966">
      <w:pPr>
        <w:rPr>
          <w:rFonts w:asciiTheme="minorHAnsi" w:hAnsiTheme="minorHAnsi"/>
        </w:rPr>
      </w:pPr>
    </w:p>
    <w:p w:rsidP="00AA32B3" w:rsidR="00AA32B3" w:rsidRDefault="00F07E61" w:rsidRPr="001F5966">
      <w:pPr>
        <w:rPr>
          <w:rFonts w:asciiTheme="minorHAnsi" w:hAnsiTheme="minorHAnsi"/>
        </w:rPr>
      </w:pPr>
      <w:r w:rsidRPr="001F5966">
        <w:rPr>
          <w:rFonts w:asciiTheme="minorHAnsi" w:hAnsiTheme="minorHAnsi"/>
          <w:noProof/>
        </w:rPr>
        <mc:AlternateContent>
          <mc:Choice Requires="wps">
            <w:drawing>
              <wp:anchor allowOverlap="1" behindDoc="0" distB="0" distL="114300" distR="114300" distT="0" layoutInCell="1" locked="0" relativeHeight="251788288" simplePos="0" wp14:anchorId="5D90A52D" wp14:editId="111DA2BE">
                <wp:simplePos x="0" y="0"/>
                <wp:positionH relativeFrom="margin">
                  <wp:align>center</wp:align>
                </wp:positionH>
                <wp:positionV relativeFrom="paragraph">
                  <wp:posOffset>123588</wp:posOffset>
                </wp:positionV>
                <wp:extent cx="3984625" cy="1351129"/>
                <wp:effectExtent b="1905" l="0" r="0" t="0"/>
                <wp:wrapNone/>
                <wp:docPr id="80" name="Text Box 80"/>
                <wp:cNvGraphicFramePr/>
                <a:graphic xmlns:a="http://schemas.openxmlformats.org/drawingml/2006/main">
                  <a:graphicData uri="http://schemas.microsoft.com/office/word/2010/wordprocessingShape">
                    <wps:wsp>
                      <wps:cNvSpPr txBox="1"/>
                      <wps:spPr>
                        <a:xfrm>
                          <a:off x="0" y="0"/>
                          <a:ext cx="3984625" cy="1351129"/>
                        </a:xfrm>
                        <a:prstGeom prst="rect">
                          <a:avLst/>
                        </a:prstGeom>
                        <a:solidFill>
                          <a:srgbClr val="81C2F3"/>
                        </a:solidFill>
                        <a:ln>
                          <a:noFill/>
                        </a:ln>
                        <a:effectLst/>
                      </wps:spPr>
                      <wps:txbx>
                        <w:txbxContent>
                          <w:p w:rsidP="00AA32B3" w:rsidR="001A482F" w:rsidRDefault="001A482F" w:rsidRPr="00723A79">
                            <w:pPr>
                              <w:pStyle w:val="Caption"/>
                              <w:ind w:left="360"/>
                              <w:rPr>
                                <w:noProof/>
                                <w:color w:themeColor="background1" w:val="FFFFFF"/>
                                <w:sz w:val="28"/>
                                <w:szCs w:val="28"/>
                              </w:rPr>
                            </w:pPr>
                            <w:r w:rsidRPr="00723A79">
                              <w:rPr>
                                <w:noProof/>
                                <w:color w:themeColor="background1" w:val="FFFFFF"/>
                                <w:sz w:val="28"/>
                                <w:szCs w:val="28"/>
                              </w:rPr>
                              <w:t>The quality of dialogue in feedback is very important and oral feedback can be more</w:t>
                            </w:r>
                            <w:r>
                              <w:rPr>
                                <w:noProof/>
                                <w:color w:themeColor="background1" w:val="FFFFFF"/>
                                <w:sz w:val="28"/>
                                <w:szCs w:val="28"/>
                              </w:rPr>
                              <w:t xml:space="preserve"> </w:t>
                            </w:r>
                            <w:r w:rsidRPr="00723A79">
                              <w:rPr>
                                <w:noProof/>
                                <w:color w:themeColor="background1" w:val="FFFFFF"/>
                                <w:sz w:val="28"/>
                                <w:szCs w:val="28"/>
                              </w:rPr>
                              <w:t>effective than written feedback.</w:t>
                            </w:r>
                          </w:p>
                          <w:p w:rsidP="00AA32B3" w:rsidR="001A482F" w:rsidRDefault="001A482F" w:rsidRPr="00723A79">
                            <w:pPr>
                              <w:pStyle w:val="Caption"/>
                              <w:ind w:left="360"/>
                              <w:rPr>
                                <w:noProof/>
                                <w:color w:themeColor="background1" w:val="FFFFFF"/>
                                <w:sz w:val="28"/>
                                <w:szCs w:val="28"/>
                              </w:rPr>
                            </w:pPr>
                            <w:r w:rsidRPr="00723A79">
                              <w:rPr>
                                <w:noProof/>
                                <w:color w:themeColor="background1" w:val="FFFFFF"/>
                                <w:sz w:val="28"/>
                                <w:szCs w:val="28"/>
                              </w:rPr>
                              <w:t>Written feedback is more helpful to learning if it is in the form of comments and not</w:t>
                            </w:r>
                            <w:r>
                              <w:rPr>
                                <w:noProof/>
                                <w:color w:themeColor="background1" w:val="FFFFFF"/>
                                <w:sz w:val="28"/>
                                <w:szCs w:val="28"/>
                              </w:rPr>
                              <w:t xml:space="preserve"> </w:t>
                            </w:r>
                            <w:r w:rsidRPr="00723A79">
                              <w:rPr>
                                <w:noProof/>
                                <w:color w:themeColor="background1" w:val="FFFFFF"/>
                                <w:sz w:val="28"/>
                                <w:szCs w:val="28"/>
                              </w:rPr>
                              <w:t>marks or grades.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" o:spid="_x0000_s1158" stroked="f" style="position:absolute;margin-left:0;margin-top:9.75pt;width:313.75pt;height:106.4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5D90A52D">
                <v:textbox inset="0,0,0,0">
                  <w:txbxContent>
                    <w:p w:rsidP="00AA32B3" w:rsidR="001A482F" w:rsidRDefault="001A482F" w:rsidRPr="00723A79">
                      <w:pPr>
                        <w:pStyle w:val="Caption"/>
                        <w:ind w:left="360"/>
                        <w:rPr>
                          <w:noProof/>
                          <w:color w:themeColor="background1" w:val="FFFFFF"/>
                          <w:sz w:val="28"/>
                          <w:szCs w:val="28"/>
                        </w:rPr>
                      </w:pPr>
                      <w:r w:rsidRPr="00723A79">
                        <w:rPr>
                          <w:noProof/>
                          <w:color w:themeColor="background1" w:val="FFFFFF"/>
                          <w:sz w:val="28"/>
                          <w:szCs w:val="28"/>
                        </w:rPr>
                        <w:t>The quality of dialogue in feedback is very important and oral feedback can be more</w:t>
                      </w:r>
                      <w:r>
                        <w:rPr>
                          <w:noProof/>
                          <w:color w:themeColor="background1" w:val="FFFFFF"/>
                          <w:sz w:val="28"/>
                          <w:szCs w:val="28"/>
                        </w:rPr>
                        <w:t xml:space="preserve"> </w:t>
                      </w:r>
                      <w:r w:rsidRPr="00723A79">
                        <w:rPr>
                          <w:noProof/>
                          <w:color w:themeColor="background1" w:val="FFFFFF"/>
                          <w:sz w:val="28"/>
                          <w:szCs w:val="28"/>
                        </w:rPr>
                        <w:t>effective than written feedback.</w:t>
                      </w:r>
                    </w:p>
                    <w:p w:rsidP="00AA32B3" w:rsidR="001A482F" w:rsidRDefault="001A482F" w:rsidRPr="00723A79">
                      <w:pPr>
                        <w:pStyle w:val="Caption"/>
                        <w:ind w:left="360"/>
                        <w:rPr>
                          <w:noProof/>
                          <w:color w:themeColor="background1" w:val="FFFFFF"/>
                          <w:sz w:val="28"/>
                          <w:szCs w:val="28"/>
                        </w:rPr>
                      </w:pPr>
                      <w:r w:rsidRPr="00723A79">
                        <w:rPr>
                          <w:noProof/>
                          <w:color w:themeColor="background1" w:val="FFFFFF"/>
                          <w:sz w:val="28"/>
                          <w:szCs w:val="28"/>
                        </w:rPr>
                        <w:t>Written feedback is more helpful to learning if it is in the form of comments and not</w:t>
                      </w:r>
                      <w:r>
                        <w:rPr>
                          <w:noProof/>
                          <w:color w:themeColor="background1" w:val="FFFFFF"/>
                          <w:sz w:val="28"/>
                          <w:szCs w:val="28"/>
                        </w:rPr>
                        <w:t xml:space="preserve"> </w:t>
                      </w:r>
                      <w:r w:rsidRPr="00723A79">
                        <w:rPr>
                          <w:noProof/>
                          <w:color w:themeColor="background1" w:val="FFFFFF"/>
                          <w:sz w:val="28"/>
                          <w:szCs w:val="28"/>
                        </w:rPr>
                        <w:t>marks or grades.</w:t>
                      </w:r>
                    </w:p>
                  </w:txbxContent>
                </v:textbox>
                <w10:wrap anchorx="margin"/>
              </v:shape>
            </w:pict>
          </mc:Fallback>
        </mc:AlternateContent>
      </w:r>
    </w:p>
    <w:p w:rsidP="00E5643B" w:rsidR="006D40C7" w:rsidRDefault="00D36F01" w:rsidRPr="001F5966">
      <w:pPr>
        <w:rPr>
          <w:rFonts w:asciiTheme="minorHAnsi" w:hAnsiTheme="minorHAnsi"/>
        </w:rPr>
        <w:sectPr w:rsidR="006D40C7" w:rsidRPr="001F5966" w:rsidSect="00202433">
          <w:headerReference r:id="rId27" w:type="default"/>
          <w:footerReference r:id="rId28" w:type="default"/>
          <w:pgSz w:code="9" w:h="16838" w:w="11906"/>
          <w:pgMar w:bottom="1440" w:footer="567" w:gutter="0" w:header="397" w:left="1440" w:right="1133" w:top="993"/>
          <w:cols w:space="708"/>
          <w:docGrid w:linePitch="360"/>
        </w:sectPr>
      </w:pPr>
      <w:r w:rsidRPr="001F5966">
        <w:rPr>
          <w:rFonts w:asciiTheme="minorHAnsi" w:hAnsiTheme="minorHAnsi"/>
          <w:noProof/>
        </w:rPr>
        <mc:AlternateContent>
          <mc:Choice Requires="wps">
            <w:drawing>
              <wp:anchor allowOverlap="1" behindDoc="0" distB="0" distL="114300" distR="114300" distT="0" layoutInCell="1" locked="0" relativeHeight="251790336" simplePos="0" wp14:anchorId="17A2246F" wp14:editId="425C71AB">
                <wp:simplePos x="0" y="0"/>
                <wp:positionH relativeFrom="margin">
                  <wp:posOffset>-430953</wp:posOffset>
                </wp:positionH>
                <wp:positionV relativeFrom="paragraph">
                  <wp:posOffset>1741170</wp:posOffset>
                </wp:positionV>
                <wp:extent cx="3114675" cy="2827655"/>
                <wp:effectExtent b="10795" l="19050" r="28575" t="571500"/>
                <wp:wrapNone/>
                <wp:docPr id="81" name="Rounded Rectangular Callout 81"/>
                <wp:cNvGraphicFramePr/>
                <a:graphic xmlns:a="http://schemas.openxmlformats.org/drawingml/2006/main">
                  <a:graphicData uri="http://schemas.microsoft.com/office/word/2010/wordprocessingShape">
                    <wps:wsp>
                      <wps:cNvSpPr/>
                      <wps:spPr>
                        <a:xfrm>
                          <a:off x="0" y="0"/>
                          <a:ext cx="3114675" cy="2827655"/>
                        </a:xfrm>
                        <a:prstGeom prst="wedgeRoundRectCallout">
                          <a:avLst>
                            <a:gd fmla="val -39373" name="adj1"/>
                            <a:gd fmla="val -68448"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AA32B3" w:rsidR="001A482F" w:rsidRDefault="001A482F" w:rsidRPr="008C2EE8">
                            <w:pPr>
                              <w:rPr>
                                <w:rFonts w:ascii="Comic Sans MS" w:hAnsi="Comic Sans MS"/>
                                <w:b/>
                                <w:color w:themeColor="text1" w:val="000000"/>
                              </w:rPr>
                            </w:pPr>
                            <w:r w:rsidRPr="008C2EE8">
                              <w:rPr>
                                <w:rFonts w:ascii="Comic Sans MS" w:hAnsi="Comic Sans MS"/>
                                <w:b/>
                                <w:color w:themeColor="text1" w:val="000000"/>
                              </w:rPr>
                              <w:t>Effective feedback</w:t>
                            </w:r>
                          </w:p>
                          <w:p w:rsidP="00525BD7" w:rsidR="001A482F" w:rsidRDefault="001A482F" w:rsidRPr="00B348D7">
                            <w:pPr>
                              <w:pStyle w:val="ListParagraph"/>
                              <w:numPr>
                                <w:ilvl w:val="0"/>
                                <w:numId w:val="12"/>
                              </w:numPr>
                              <w:rPr>
                                <w:rFonts w:ascii="Comic Sans MS" w:hAnsi="Comic Sans MS"/>
                                <w:color w:themeColor="text1" w:val="000000"/>
                                <w:sz w:val="20"/>
                                <w:szCs w:val="20"/>
                              </w:rPr>
                            </w:pPr>
                            <w:r>
                              <w:rPr>
                                <w:rFonts w:ascii="Comic Sans MS" w:hAnsi="Comic Sans MS"/>
                                <w:color w:themeColor="text1" w:val="000000"/>
                                <w:sz w:val="20"/>
                                <w:szCs w:val="20"/>
                              </w:rPr>
                              <w:t>is</w:t>
                            </w:r>
                            <w:r w:rsidRPr="00B348D7">
                              <w:rPr>
                                <w:rFonts w:ascii="Comic Sans MS" w:hAnsi="Comic Sans MS"/>
                                <w:color w:themeColor="text1" w:val="000000"/>
                                <w:sz w:val="20"/>
                                <w:szCs w:val="20"/>
                              </w:rPr>
                              <w:t xml:space="preserve"> part of </w:t>
                            </w:r>
                            <w:r>
                              <w:rPr>
                                <w:rFonts w:ascii="Comic Sans MS" w:hAnsi="Comic Sans MS"/>
                                <w:color w:themeColor="text1" w:val="000000"/>
                                <w:sz w:val="20"/>
                                <w:szCs w:val="20"/>
                              </w:rPr>
                              <w:t>a supportive</w:t>
                            </w:r>
                            <w:r w:rsidRPr="00B348D7">
                              <w:rPr>
                                <w:rFonts w:ascii="Comic Sans MS" w:hAnsi="Comic Sans MS"/>
                                <w:color w:themeColor="text1" w:val="000000"/>
                                <w:sz w:val="20"/>
                                <w:szCs w:val="20"/>
                              </w:rPr>
                              <w:t xml:space="preserve"> ethos</w:t>
                            </w:r>
                            <w:r w:rsidRPr="007366AC">
                              <w:rPr>
                                <w:rFonts w:ascii="Comic Sans MS" w:hAnsi="Comic Sans MS"/>
                                <w:noProof/>
                                <w:color w:themeColor="text1" w:val="000000"/>
                                <w:sz w:val="20"/>
                                <w:szCs w:val="20"/>
                              </w:rPr>
                              <w:t xml:space="preserve"> </w:t>
                            </w:r>
                            <w:r>
                              <w:rPr>
                                <w:rFonts w:ascii="Comic Sans MS" w:hAnsi="Comic Sans MS"/>
                                <w:noProof/>
                                <w:color w:themeColor="text1" w:val="000000"/>
                                <w:sz w:val="20"/>
                                <w:szCs w:val="20"/>
                              </w:rPr>
                              <w:t xml:space="preserve">in which </w:t>
                            </w:r>
                            <w:r w:rsidRPr="005609AA">
                              <w:rPr>
                                <w:rFonts w:ascii="Comic Sans MS" w:hAnsi="Comic Sans MS"/>
                                <w:noProof/>
                                <w:color w:themeColor="text1" w:val="000000"/>
                                <w:sz w:val="20"/>
                                <w:szCs w:val="20"/>
                              </w:rPr>
                              <w:t>pupils ask for help when they feel they need it</w:t>
                            </w:r>
                          </w:p>
                          <w:p w:rsidP="00525BD7" w:rsidR="001A482F" w:rsidRDefault="001A482F" w:rsidRPr="008C2EE8">
                            <w:pPr>
                              <w:pStyle w:val="ListParagraph"/>
                              <w:numPr>
                                <w:ilvl w:val="0"/>
                                <w:numId w:val="12"/>
                              </w:numPr>
                              <w:rPr>
                                <w:rFonts w:ascii="Comic Sans MS" w:hAnsi="Comic Sans MS"/>
                                <w:b/>
                                <w:color w:themeColor="text1" w:val="000000"/>
                                <w:sz w:val="20"/>
                                <w:szCs w:val="20"/>
                              </w:rPr>
                            </w:pPr>
                            <w:r w:rsidRPr="008C2EE8">
                              <w:rPr>
                                <w:rFonts w:ascii="Comic Sans MS" w:hAnsi="Comic Sans MS"/>
                                <w:color w:themeColor="text1" w:val="000000"/>
                                <w:sz w:val="20"/>
                                <w:szCs w:val="20"/>
                              </w:rPr>
                              <w:t>indicates positive aspects</w:t>
                            </w:r>
                            <w:r>
                              <w:rPr>
                                <w:rFonts w:ascii="Comic Sans MS" w:hAnsi="Comic Sans MS"/>
                                <w:color w:themeColor="text1" w:val="000000"/>
                                <w:sz w:val="20"/>
                                <w:szCs w:val="20"/>
                              </w:rPr>
                              <w:t xml:space="preserve"> of work </w:t>
                            </w:r>
                          </w:p>
                          <w:p w:rsidP="00525BD7" w:rsidR="001A482F" w:rsidRDefault="001A482F" w:rsidRPr="007B5DC8">
                            <w:pPr>
                              <w:pStyle w:val="Caption"/>
                              <w:numPr>
                                <w:ilvl w:val="0"/>
                                <w:numId w:val="12"/>
                              </w:numPr>
                              <w:spacing w:after="0"/>
                              <w:rPr>
                                <w:rFonts w:ascii="Comic Sans MS" w:hAnsi="Comic Sans MS"/>
                                <w:i w:val="0"/>
                                <w:color w:themeColor="text1" w:val="000000"/>
                                <w:sz w:val="20"/>
                                <w:szCs w:val="20"/>
                              </w:rPr>
                            </w:pPr>
                            <w:r w:rsidRPr="007366AC">
                              <w:rPr>
                                <w:rFonts w:ascii="Comic Sans MS" w:hAnsi="Comic Sans MS"/>
                                <w:i w:val="0"/>
                                <w:color w:themeColor="text1" w:val="000000"/>
                                <w:sz w:val="20"/>
                                <w:szCs w:val="20"/>
                              </w:rPr>
                              <w:t xml:space="preserve">provides time </w:t>
                            </w:r>
                            <w:r w:rsidRPr="005609AA">
                              <w:rPr>
                                <w:rFonts w:ascii="Comic Sans MS" w:hAnsi="Comic Sans MS"/>
                                <w:i w:val="0"/>
                                <w:color w:themeColor="text1" w:val="000000"/>
                                <w:sz w:val="20"/>
                                <w:szCs w:val="20"/>
                              </w:rPr>
                              <w:t xml:space="preserve">to discuss with learners the links between their work and the LIs </w:t>
                            </w:r>
                            <w:r>
                              <w:rPr>
                                <w:rFonts w:ascii="Comic Sans MS" w:hAnsi="Comic Sans MS"/>
                                <w:i w:val="0"/>
                                <w:color w:themeColor="text1" w:val="000000"/>
                                <w:sz w:val="20"/>
                                <w:szCs w:val="20"/>
                              </w:rPr>
                              <w:t>and SC</w:t>
                            </w:r>
                          </w:p>
                          <w:p w:rsidP="00525BD7" w:rsidR="001A482F" w:rsidRDefault="001A482F" w:rsidRPr="008C2EE8">
                            <w:pPr>
                              <w:pStyle w:val="ListParagraph"/>
                              <w:numPr>
                                <w:ilvl w:val="0"/>
                                <w:numId w:val="12"/>
                              </w:numPr>
                              <w:rPr>
                                <w:rFonts w:ascii="Comic Sans MS" w:hAnsi="Comic Sans MS"/>
                                <w:b/>
                                <w:color w:themeColor="text1" w:val="000000"/>
                                <w:sz w:val="20"/>
                                <w:szCs w:val="20"/>
                              </w:rPr>
                            </w:pPr>
                            <w:r>
                              <w:rPr>
                                <w:rFonts w:ascii="Comic Sans MS" w:hAnsi="Comic Sans MS"/>
                                <w:color w:themeColor="text1" w:val="000000"/>
                                <w:sz w:val="20"/>
                                <w:szCs w:val="20"/>
                              </w:rPr>
                              <w:t>helps</w:t>
                            </w:r>
                            <w:r w:rsidRPr="008C2EE8">
                              <w:rPr>
                                <w:rFonts w:ascii="Comic Sans MS" w:hAnsi="Comic Sans MS"/>
                                <w:color w:themeColor="text1" w:val="000000"/>
                                <w:sz w:val="20"/>
                                <w:szCs w:val="20"/>
                              </w:rPr>
                              <w:t xml:space="preserve"> learne</w:t>
                            </w:r>
                            <w:r>
                              <w:rPr>
                                <w:rFonts w:ascii="Comic Sans MS" w:hAnsi="Comic Sans MS"/>
                                <w:color w:themeColor="text1" w:val="000000"/>
                                <w:sz w:val="20"/>
                                <w:szCs w:val="20"/>
                              </w:rPr>
                              <w:t>rs to move on in their learning</w:t>
                            </w:r>
                          </w:p>
                          <w:p w:rsidP="00525BD7" w:rsidR="001A482F" w:rsidRDefault="001A482F">
                            <w:pPr>
                              <w:pStyle w:val="Caption"/>
                              <w:numPr>
                                <w:ilvl w:val="0"/>
                                <w:numId w:val="12"/>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give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suggestions for improvement </w:t>
                            </w:r>
                          </w:p>
                          <w:p w:rsidP="00525BD7" w:rsidR="001A482F" w:rsidRDefault="001A482F" w:rsidRPr="008C2EE8">
                            <w:pPr>
                              <w:pStyle w:val="Caption"/>
                              <w:numPr>
                                <w:ilvl w:val="0"/>
                                <w:numId w:val="12"/>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encourage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learners to think things through for </w:t>
                            </w:r>
                            <w:r>
                              <w:rPr>
                                <w:rFonts w:ascii="Comic Sans MS" w:hAnsi="Comic Sans MS"/>
                                <w:i w:val="0"/>
                                <w:noProof/>
                                <w:color w:themeColor="text1" w:val="000000"/>
                                <w:sz w:val="20"/>
                                <w:szCs w:val="20"/>
                              </w:rPr>
                              <w:t>themselves</w:t>
                            </w:r>
                          </w:p>
                          <w:p w:rsidP="00AA32B3" w:rsidR="001A482F" w:rsidRDefault="001A482F">
                            <w:pPr>
                              <w:pStyle w:val="ListParagraph"/>
                              <w:ind w:left="360"/>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95,-3985" fillcolor="#eae5eb" id="Rounded Rectangular Callout 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" o:spid="_x0000_s1159" strokecolor="#1480d1" strokeweight="2.25pt" style="position:absolute;margin-left:-33.95pt;margin-top:137.1pt;width:245.25pt;height:222.6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17A2246F">
                <v:textbox>
                  <w:txbxContent>
                    <w:p w:rsidP="00AA32B3" w:rsidR="001A482F" w:rsidRDefault="001A482F" w:rsidRPr="008C2EE8">
                      <w:pPr>
                        <w:rPr>
                          <w:rFonts w:ascii="Comic Sans MS" w:hAnsi="Comic Sans MS"/>
                          <w:b/>
                          <w:color w:themeColor="text1" w:val="000000"/>
                        </w:rPr>
                      </w:pPr>
                      <w:r w:rsidRPr="008C2EE8">
                        <w:rPr>
                          <w:rFonts w:ascii="Comic Sans MS" w:hAnsi="Comic Sans MS"/>
                          <w:b/>
                          <w:color w:themeColor="text1" w:val="000000"/>
                        </w:rPr>
                        <w:t>Effective feedback</w:t>
                      </w:r>
                    </w:p>
                    <w:p w:rsidP="00525BD7" w:rsidR="001A482F" w:rsidRDefault="001A482F" w:rsidRPr="00B348D7">
                      <w:pPr>
                        <w:pStyle w:val="ListParagraph"/>
                        <w:numPr>
                          <w:ilvl w:val="0"/>
                          <w:numId w:val="12"/>
                        </w:numPr>
                        <w:rPr>
                          <w:rFonts w:ascii="Comic Sans MS" w:hAnsi="Comic Sans MS"/>
                          <w:color w:themeColor="text1" w:val="000000"/>
                          <w:sz w:val="20"/>
                          <w:szCs w:val="20"/>
                        </w:rPr>
                      </w:pPr>
                      <w:r>
                        <w:rPr>
                          <w:rFonts w:ascii="Comic Sans MS" w:hAnsi="Comic Sans MS"/>
                          <w:color w:themeColor="text1" w:val="000000"/>
                          <w:sz w:val="20"/>
                          <w:szCs w:val="20"/>
                        </w:rPr>
                        <w:t>is</w:t>
                      </w:r>
                      <w:r w:rsidRPr="00B348D7">
                        <w:rPr>
                          <w:rFonts w:ascii="Comic Sans MS" w:hAnsi="Comic Sans MS"/>
                          <w:color w:themeColor="text1" w:val="000000"/>
                          <w:sz w:val="20"/>
                          <w:szCs w:val="20"/>
                        </w:rPr>
                        <w:t xml:space="preserve"> part of </w:t>
                      </w:r>
                      <w:r>
                        <w:rPr>
                          <w:rFonts w:ascii="Comic Sans MS" w:hAnsi="Comic Sans MS"/>
                          <w:color w:themeColor="text1" w:val="000000"/>
                          <w:sz w:val="20"/>
                          <w:szCs w:val="20"/>
                        </w:rPr>
                        <w:t>a supportive</w:t>
                      </w:r>
                      <w:r w:rsidRPr="00B348D7">
                        <w:rPr>
                          <w:rFonts w:ascii="Comic Sans MS" w:hAnsi="Comic Sans MS"/>
                          <w:color w:themeColor="text1" w:val="000000"/>
                          <w:sz w:val="20"/>
                          <w:szCs w:val="20"/>
                        </w:rPr>
                        <w:t xml:space="preserve"> ethos</w:t>
                      </w:r>
                      <w:r w:rsidRPr="007366AC">
                        <w:rPr>
                          <w:rFonts w:ascii="Comic Sans MS" w:hAnsi="Comic Sans MS"/>
                          <w:noProof/>
                          <w:color w:themeColor="text1" w:val="000000"/>
                          <w:sz w:val="20"/>
                          <w:szCs w:val="20"/>
                        </w:rPr>
                        <w:t xml:space="preserve"> </w:t>
                      </w:r>
                      <w:r>
                        <w:rPr>
                          <w:rFonts w:ascii="Comic Sans MS" w:hAnsi="Comic Sans MS"/>
                          <w:noProof/>
                          <w:color w:themeColor="text1" w:val="000000"/>
                          <w:sz w:val="20"/>
                          <w:szCs w:val="20"/>
                        </w:rPr>
                        <w:t xml:space="preserve">in which </w:t>
                      </w:r>
                      <w:r w:rsidRPr="005609AA">
                        <w:rPr>
                          <w:rFonts w:ascii="Comic Sans MS" w:hAnsi="Comic Sans MS"/>
                          <w:noProof/>
                          <w:color w:themeColor="text1" w:val="000000"/>
                          <w:sz w:val="20"/>
                          <w:szCs w:val="20"/>
                        </w:rPr>
                        <w:t>pupils ask for help when they feel they need it</w:t>
                      </w:r>
                    </w:p>
                    <w:p w:rsidP="00525BD7" w:rsidR="001A482F" w:rsidRDefault="001A482F" w:rsidRPr="008C2EE8">
                      <w:pPr>
                        <w:pStyle w:val="ListParagraph"/>
                        <w:numPr>
                          <w:ilvl w:val="0"/>
                          <w:numId w:val="12"/>
                        </w:numPr>
                        <w:rPr>
                          <w:rFonts w:ascii="Comic Sans MS" w:hAnsi="Comic Sans MS"/>
                          <w:b/>
                          <w:color w:themeColor="text1" w:val="000000"/>
                          <w:sz w:val="20"/>
                          <w:szCs w:val="20"/>
                        </w:rPr>
                      </w:pPr>
                      <w:r w:rsidRPr="008C2EE8">
                        <w:rPr>
                          <w:rFonts w:ascii="Comic Sans MS" w:hAnsi="Comic Sans MS"/>
                          <w:color w:themeColor="text1" w:val="000000"/>
                          <w:sz w:val="20"/>
                          <w:szCs w:val="20"/>
                        </w:rPr>
                        <w:t>indicates positive aspects</w:t>
                      </w:r>
                      <w:r>
                        <w:rPr>
                          <w:rFonts w:ascii="Comic Sans MS" w:hAnsi="Comic Sans MS"/>
                          <w:color w:themeColor="text1" w:val="000000"/>
                          <w:sz w:val="20"/>
                          <w:szCs w:val="20"/>
                        </w:rPr>
                        <w:t xml:space="preserve"> of work </w:t>
                      </w:r>
                    </w:p>
                    <w:p w:rsidP="00525BD7" w:rsidR="001A482F" w:rsidRDefault="001A482F" w:rsidRPr="007B5DC8">
                      <w:pPr>
                        <w:pStyle w:val="Caption"/>
                        <w:numPr>
                          <w:ilvl w:val="0"/>
                          <w:numId w:val="12"/>
                        </w:numPr>
                        <w:spacing w:after="0"/>
                        <w:rPr>
                          <w:rFonts w:ascii="Comic Sans MS" w:hAnsi="Comic Sans MS"/>
                          <w:i w:val="0"/>
                          <w:color w:themeColor="text1" w:val="000000"/>
                          <w:sz w:val="20"/>
                          <w:szCs w:val="20"/>
                        </w:rPr>
                      </w:pPr>
                      <w:r w:rsidRPr="007366AC">
                        <w:rPr>
                          <w:rFonts w:ascii="Comic Sans MS" w:hAnsi="Comic Sans MS"/>
                          <w:i w:val="0"/>
                          <w:color w:themeColor="text1" w:val="000000"/>
                          <w:sz w:val="20"/>
                          <w:szCs w:val="20"/>
                        </w:rPr>
                        <w:t xml:space="preserve">provides time </w:t>
                      </w:r>
                      <w:r w:rsidRPr="005609AA">
                        <w:rPr>
                          <w:rFonts w:ascii="Comic Sans MS" w:hAnsi="Comic Sans MS"/>
                          <w:i w:val="0"/>
                          <w:color w:themeColor="text1" w:val="000000"/>
                          <w:sz w:val="20"/>
                          <w:szCs w:val="20"/>
                        </w:rPr>
                        <w:t xml:space="preserve">to discuss with learners the links between their work and the LIs </w:t>
                      </w:r>
                      <w:r>
                        <w:rPr>
                          <w:rFonts w:ascii="Comic Sans MS" w:hAnsi="Comic Sans MS"/>
                          <w:i w:val="0"/>
                          <w:color w:themeColor="text1" w:val="000000"/>
                          <w:sz w:val="20"/>
                          <w:szCs w:val="20"/>
                        </w:rPr>
                        <w:t>and SC</w:t>
                      </w:r>
                    </w:p>
                    <w:p w:rsidP="00525BD7" w:rsidR="001A482F" w:rsidRDefault="001A482F" w:rsidRPr="008C2EE8">
                      <w:pPr>
                        <w:pStyle w:val="ListParagraph"/>
                        <w:numPr>
                          <w:ilvl w:val="0"/>
                          <w:numId w:val="12"/>
                        </w:numPr>
                        <w:rPr>
                          <w:rFonts w:ascii="Comic Sans MS" w:hAnsi="Comic Sans MS"/>
                          <w:b/>
                          <w:color w:themeColor="text1" w:val="000000"/>
                          <w:sz w:val="20"/>
                          <w:szCs w:val="20"/>
                        </w:rPr>
                      </w:pPr>
                      <w:r>
                        <w:rPr>
                          <w:rFonts w:ascii="Comic Sans MS" w:hAnsi="Comic Sans MS"/>
                          <w:color w:themeColor="text1" w:val="000000"/>
                          <w:sz w:val="20"/>
                          <w:szCs w:val="20"/>
                        </w:rPr>
                        <w:t>helps</w:t>
                      </w:r>
                      <w:r w:rsidRPr="008C2EE8">
                        <w:rPr>
                          <w:rFonts w:ascii="Comic Sans MS" w:hAnsi="Comic Sans MS"/>
                          <w:color w:themeColor="text1" w:val="000000"/>
                          <w:sz w:val="20"/>
                          <w:szCs w:val="20"/>
                        </w:rPr>
                        <w:t xml:space="preserve"> learne</w:t>
                      </w:r>
                      <w:r>
                        <w:rPr>
                          <w:rFonts w:ascii="Comic Sans MS" w:hAnsi="Comic Sans MS"/>
                          <w:color w:themeColor="text1" w:val="000000"/>
                          <w:sz w:val="20"/>
                          <w:szCs w:val="20"/>
                        </w:rPr>
                        <w:t>rs to move on in their learning</w:t>
                      </w:r>
                    </w:p>
                    <w:p w:rsidP="00525BD7" w:rsidR="001A482F" w:rsidRDefault="001A482F">
                      <w:pPr>
                        <w:pStyle w:val="Caption"/>
                        <w:numPr>
                          <w:ilvl w:val="0"/>
                          <w:numId w:val="12"/>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give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suggestions for improvement </w:t>
                      </w:r>
                    </w:p>
                    <w:p w:rsidP="00525BD7" w:rsidR="001A482F" w:rsidRDefault="001A482F" w:rsidRPr="008C2EE8">
                      <w:pPr>
                        <w:pStyle w:val="Caption"/>
                        <w:numPr>
                          <w:ilvl w:val="0"/>
                          <w:numId w:val="12"/>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encourage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learners to think things through for </w:t>
                      </w:r>
                      <w:r>
                        <w:rPr>
                          <w:rFonts w:ascii="Comic Sans MS" w:hAnsi="Comic Sans MS"/>
                          <w:i w:val="0"/>
                          <w:noProof/>
                          <w:color w:themeColor="text1" w:val="000000"/>
                          <w:sz w:val="20"/>
                          <w:szCs w:val="20"/>
                        </w:rPr>
                        <w:t>themselves</w:t>
                      </w:r>
                    </w:p>
                    <w:p w:rsidP="00AA32B3" w:rsidR="001A482F" w:rsidRDefault="001A482F">
                      <w:pPr>
                        <w:pStyle w:val="ListParagraph"/>
                        <w:ind w:left="360"/>
                      </w:pPr>
                    </w:p>
                  </w:txbxContent>
                </v:textbox>
                <w10:wrap anchorx="margin"/>
              </v:shape>
            </w:pict>
          </mc:Fallback>
        </mc:AlternateContent>
      </w:r>
      <w:r w:rsidRPr="001F5966">
        <w:rPr>
          <w:rFonts w:asciiTheme="minorHAnsi" w:hAnsiTheme="minorHAnsi"/>
          <w:noProof/>
        </w:rPr>
        <mc:AlternateContent>
          <mc:Choice Requires="wps">
            <w:drawing>
              <wp:anchor allowOverlap="1" behindDoc="0" distB="0" distL="114300" distR="114300" distT="0" layoutInCell="1" locked="0" relativeHeight="251791360" simplePos="0" wp14:anchorId="40238BC3" wp14:editId="2EB57F8C">
                <wp:simplePos x="0" y="0"/>
                <wp:positionH relativeFrom="margin">
                  <wp:posOffset>2974764</wp:posOffset>
                </wp:positionH>
                <wp:positionV relativeFrom="paragraph">
                  <wp:posOffset>1697143</wp:posOffset>
                </wp:positionV>
                <wp:extent cx="3190875" cy="3276600"/>
                <wp:effectExtent b="19050" l="19050" r="28575" t="495300"/>
                <wp:wrapNone/>
                <wp:docPr id="82" name="Rounded Rectangular Callout 82"/>
                <wp:cNvGraphicFramePr/>
                <a:graphic xmlns:a="http://schemas.openxmlformats.org/drawingml/2006/main">
                  <a:graphicData uri="http://schemas.microsoft.com/office/word/2010/wordprocessingShape">
                    <wps:wsp>
                      <wps:cNvSpPr/>
                      <wps:spPr>
                        <a:xfrm>
                          <a:off x="0" y="0"/>
                          <a:ext cx="3190875" cy="3276600"/>
                        </a:xfrm>
                        <a:prstGeom prst="wedgeRoundRectCallout">
                          <a:avLst>
                            <a:gd fmla="val 35579" name="adj1"/>
                            <a:gd fmla="val -63833"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AA32B3" w:rsidR="001A482F" w:rsidRDefault="001A482F" w:rsidRPr="007366AC">
                            <w:pPr>
                              <w:rPr>
                                <w:rFonts w:ascii="Comic Sans MS" w:hAnsi="Comic Sans MS"/>
                                <w:b/>
                                <w:color w:themeColor="text1" w:val="000000"/>
                              </w:rPr>
                            </w:pPr>
                            <w:r>
                              <w:rPr>
                                <w:rFonts w:ascii="Comic Sans MS" w:hAnsi="Comic Sans MS"/>
                                <w:b/>
                                <w:color w:themeColor="text1" w:val="000000"/>
                              </w:rPr>
                              <w:t>Feeding back and next steps</w:t>
                            </w:r>
                          </w:p>
                          <w:p w:rsidP="00525BD7" w:rsidR="001A482F" w:rsidRDefault="001A482F">
                            <w:pPr>
                              <w:pStyle w:val="ListParagraph"/>
                              <w:numPr>
                                <w:ilvl w:val="0"/>
                                <w:numId w:val="12"/>
                              </w:numPr>
                              <w:spacing w:after="160" w:line="259" w:lineRule="auto"/>
                              <w:rPr>
                                <w:rFonts w:ascii="Comic Sans MS" w:hAnsi="Comic Sans MS"/>
                                <w:color w:themeColor="text1" w:val="000000"/>
                                <w:sz w:val="20"/>
                                <w:szCs w:val="20"/>
                              </w:rPr>
                            </w:pPr>
                            <w:r w:rsidRPr="007B5DC8">
                              <w:rPr>
                                <w:rFonts w:ascii="Comic Sans MS" w:hAnsi="Comic Sans MS"/>
                                <w:color w:themeColor="text1" w:val="000000"/>
                                <w:sz w:val="20"/>
                                <w:szCs w:val="20"/>
                              </w:rPr>
                              <w:t xml:space="preserve">with a colleague, discuss examples </w:t>
                            </w:r>
                            <w:r>
                              <w:rPr>
                                <w:rFonts w:ascii="Comic Sans MS" w:hAnsi="Comic Sans MS"/>
                                <w:color w:themeColor="text1" w:val="000000"/>
                                <w:sz w:val="20"/>
                                <w:szCs w:val="20"/>
                              </w:rPr>
                              <w:t>of your practice where learners were given time to reflect, use their feedback and identify next steps</w:t>
                            </w:r>
                          </w:p>
                          <w:p w:rsidP="00525BD7" w:rsidR="001A482F" w:rsidRDefault="001A482F">
                            <w:pPr>
                              <w:pStyle w:val="ListParagraph"/>
                              <w:numPr>
                                <w:ilvl w:val="0"/>
                                <w:numId w:val="12"/>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plan time for learners and peers to reflect on the advice and guidance received and identify next steps</w:t>
                            </w:r>
                          </w:p>
                          <w:p w:rsidP="00525BD7" w:rsidR="001A482F" w:rsidRDefault="001A482F" w:rsidRPr="001E2CF1">
                            <w:pPr>
                              <w:pStyle w:val="ListParagraph"/>
                              <w:numPr>
                                <w:ilvl w:val="0"/>
                                <w:numId w:val="12"/>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 xml:space="preserve">teach pupils how to be reflective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use questions to focus feedback</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encourage rather than praise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e.g. </w:t>
                            </w:r>
                            <w:r w:rsidRPr="001E2CF1">
                              <w:rPr>
                                <w:rFonts w:ascii="Comic Sans MS" w:hAnsi="Comic Sans MS"/>
                                <w:i/>
                                <w:color w:themeColor="text1" w:val="000000"/>
                                <w:sz w:val="20"/>
                                <w:szCs w:val="20"/>
                              </w:rPr>
                              <w:t>tell m</w:t>
                            </w:r>
                            <w:r w:rsidRPr="001E2CF1">
                              <w:rPr>
                                <w:rFonts w:ascii="Comic Sans MS" w:hAnsi="Comic Sans MS"/>
                                <w:color w:themeColor="text1" w:val="000000"/>
                                <w:sz w:val="20"/>
                                <w:szCs w:val="20"/>
                              </w:rPr>
                              <w:t xml:space="preserve">e </w:t>
                            </w:r>
                            <w:r w:rsidRPr="001E2CF1">
                              <w:rPr>
                                <w:rFonts w:ascii="Comic Sans MS" w:hAnsi="Comic Sans MS"/>
                                <w:i/>
                                <w:color w:themeColor="text1" w:val="000000"/>
                                <w:sz w:val="20"/>
                                <w:szCs w:val="20"/>
                              </w:rPr>
                              <w:t>more/for instance?</w:t>
                            </w:r>
                            <w:r>
                              <w:rPr>
                                <w:rFonts w:ascii="Comic Sans MS" w:hAnsi="Comic Sans MS"/>
                                <w:i/>
                                <w:color w:themeColor="text1" w:val="000000"/>
                                <w:sz w:val="20"/>
                                <w:szCs w:val="20"/>
                              </w:rPr>
                              <w:t xml:space="preserve"> /</w:t>
                            </w:r>
                            <w:r w:rsidRPr="001E2CF1">
                              <w:rPr>
                                <w:rFonts w:ascii="Comic Sans MS" w:hAnsi="Comic Sans MS"/>
                                <w:i/>
                                <w:color w:themeColor="text1" w:val="000000"/>
                                <w:sz w:val="20"/>
                                <w:szCs w:val="20"/>
                              </w:rPr>
                              <w:t>so?</w:t>
                            </w:r>
                            <w:r>
                              <w:rPr>
                                <w:rFonts w:ascii="Comic Sans MS" w:hAnsi="Comic Sans MS"/>
                                <w:i/>
                                <w:color w:themeColor="text1" w:val="000000"/>
                                <w:sz w:val="20"/>
                                <w:szCs w:val="20"/>
                              </w:rPr>
                              <w:br/>
                              <w:t xml:space="preserve">~ </w:t>
                            </w:r>
                            <w:r w:rsidRPr="001E2CF1">
                              <w:rPr>
                                <w:rFonts w:ascii="Comic Sans MS" w:hAnsi="Comic Sans MS"/>
                                <w:color w:themeColor="text1" w:val="000000"/>
                                <w:sz w:val="20"/>
                                <w:szCs w:val="20"/>
                              </w:rPr>
                              <w:t>prompt and probe to extend thinking</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keep comments positive and specific </w:t>
                            </w:r>
                          </w:p>
                          <w:p w:rsidP="00AA32B3" w:rsidR="001A482F" w:rsidRDefault="001A482F" w:rsidRPr="00226658"/>
                          <w:p w:rsidP="00AA32B3" w:rsidR="001A482F" w:rsidRDefault="001A482F" w:rsidRPr="00F35317"/>
                          <w:p w:rsidP="00AA32B3" w:rsidR="001A482F" w:rsidRDefault="001A482F">
                            <w:pPr>
                              <w:pStyle w:val="ListParagraph"/>
                              <w:ind w:left="360"/>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485,-2988" fillcolor="#eae5eb" id="Rounded Rectangular Callout 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" o:spid="_x0000_s1160" strokecolor="#1480d1" strokeweight="2.25pt" style="position:absolute;margin-left:234.25pt;margin-top:133.65pt;width:251.25pt;height:258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40238BC3">
                <v:textbox>
                  <w:txbxContent>
                    <w:p w:rsidP="00AA32B3" w:rsidR="001A482F" w:rsidRDefault="001A482F" w:rsidRPr="007366AC">
                      <w:pPr>
                        <w:rPr>
                          <w:rFonts w:ascii="Comic Sans MS" w:hAnsi="Comic Sans MS"/>
                          <w:b/>
                          <w:color w:themeColor="text1" w:val="000000"/>
                        </w:rPr>
                      </w:pPr>
                      <w:r>
                        <w:rPr>
                          <w:rFonts w:ascii="Comic Sans MS" w:hAnsi="Comic Sans MS"/>
                          <w:b/>
                          <w:color w:themeColor="text1" w:val="000000"/>
                        </w:rPr>
                        <w:t>Feeding back and next steps</w:t>
                      </w:r>
                    </w:p>
                    <w:p w:rsidP="00525BD7" w:rsidR="001A482F" w:rsidRDefault="001A482F">
                      <w:pPr>
                        <w:pStyle w:val="ListParagraph"/>
                        <w:numPr>
                          <w:ilvl w:val="0"/>
                          <w:numId w:val="12"/>
                        </w:numPr>
                        <w:spacing w:after="160" w:line="259" w:lineRule="auto"/>
                        <w:rPr>
                          <w:rFonts w:ascii="Comic Sans MS" w:hAnsi="Comic Sans MS"/>
                          <w:color w:themeColor="text1" w:val="000000"/>
                          <w:sz w:val="20"/>
                          <w:szCs w:val="20"/>
                        </w:rPr>
                      </w:pPr>
                      <w:r w:rsidRPr="007B5DC8">
                        <w:rPr>
                          <w:rFonts w:ascii="Comic Sans MS" w:hAnsi="Comic Sans MS"/>
                          <w:color w:themeColor="text1" w:val="000000"/>
                          <w:sz w:val="20"/>
                          <w:szCs w:val="20"/>
                        </w:rPr>
                        <w:t xml:space="preserve">with a colleague, discuss examples </w:t>
                      </w:r>
                      <w:r>
                        <w:rPr>
                          <w:rFonts w:ascii="Comic Sans MS" w:hAnsi="Comic Sans MS"/>
                          <w:color w:themeColor="text1" w:val="000000"/>
                          <w:sz w:val="20"/>
                          <w:szCs w:val="20"/>
                        </w:rPr>
                        <w:t>of your practice where learners were given time to reflect, use their feedback and identify next steps</w:t>
                      </w:r>
                    </w:p>
                    <w:p w:rsidP="00525BD7" w:rsidR="001A482F" w:rsidRDefault="001A482F">
                      <w:pPr>
                        <w:pStyle w:val="ListParagraph"/>
                        <w:numPr>
                          <w:ilvl w:val="0"/>
                          <w:numId w:val="12"/>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plan time for learners and peers to reflect on the advice and guidance received and identify next steps</w:t>
                      </w:r>
                    </w:p>
                    <w:p w:rsidP="00525BD7" w:rsidR="001A482F" w:rsidRDefault="001A482F" w:rsidRPr="001E2CF1">
                      <w:pPr>
                        <w:pStyle w:val="ListParagraph"/>
                        <w:numPr>
                          <w:ilvl w:val="0"/>
                          <w:numId w:val="12"/>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 xml:space="preserve">teach pupils how to be reflective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use questions to focus feedback</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encourage rather than praise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e.g. </w:t>
                      </w:r>
                      <w:r w:rsidRPr="001E2CF1">
                        <w:rPr>
                          <w:rFonts w:ascii="Comic Sans MS" w:hAnsi="Comic Sans MS"/>
                          <w:i/>
                          <w:color w:themeColor="text1" w:val="000000"/>
                          <w:sz w:val="20"/>
                          <w:szCs w:val="20"/>
                        </w:rPr>
                        <w:t>tell m</w:t>
                      </w:r>
                      <w:r w:rsidRPr="001E2CF1">
                        <w:rPr>
                          <w:rFonts w:ascii="Comic Sans MS" w:hAnsi="Comic Sans MS"/>
                          <w:color w:themeColor="text1" w:val="000000"/>
                          <w:sz w:val="20"/>
                          <w:szCs w:val="20"/>
                        </w:rPr>
                        <w:t xml:space="preserve">e </w:t>
                      </w:r>
                      <w:r w:rsidRPr="001E2CF1">
                        <w:rPr>
                          <w:rFonts w:ascii="Comic Sans MS" w:hAnsi="Comic Sans MS"/>
                          <w:i/>
                          <w:color w:themeColor="text1" w:val="000000"/>
                          <w:sz w:val="20"/>
                          <w:szCs w:val="20"/>
                        </w:rPr>
                        <w:t>more/for instance?</w:t>
                      </w:r>
                      <w:r>
                        <w:rPr>
                          <w:rFonts w:ascii="Comic Sans MS" w:hAnsi="Comic Sans MS"/>
                          <w:i/>
                          <w:color w:themeColor="text1" w:val="000000"/>
                          <w:sz w:val="20"/>
                          <w:szCs w:val="20"/>
                        </w:rPr>
                        <w:t xml:space="preserve"> /</w:t>
                      </w:r>
                      <w:r w:rsidRPr="001E2CF1">
                        <w:rPr>
                          <w:rFonts w:ascii="Comic Sans MS" w:hAnsi="Comic Sans MS"/>
                          <w:i/>
                          <w:color w:themeColor="text1" w:val="000000"/>
                          <w:sz w:val="20"/>
                          <w:szCs w:val="20"/>
                        </w:rPr>
                        <w:t>so?</w:t>
                      </w:r>
                      <w:r>
                        <w:rPr>
                          <w:rFonts w:ascii="Comic Sans MS" w:hAnsi="Comic Sans MS"/>
                          <w:i/>
                          <w:color w:themeColor="text1" w:val="000000"/>
                          <w:sz w:val="20"/>
                          <w:szCs w:val="20"/>
                        </w:rPr>
                        <w:br/>
                        <w:t xml:space="preserve">~ </w:t>
                      </w:r>
                      <w:r w:rsidRPr="001E2CF1">
                        <w:rPr>
                          <w:rFonts w:ascii="Comic Sans MS" w:hAnsi="Comic Sans MS"/>
                          <w:color w:themeColor="text1" w:val="000000"/>
                          <w:sz w:val="20"/>
                          <w:szCs w:val="20"/>
                        </w:rPr>
                        <w:t>prompt and probe to extend thinking</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keep comments positive and specific </w:t>
                      </w:r>
                    </w:p>
                    <w:p w:rsidP="00AA32B3" w:rsidR="001A482F" w:rsidRDefault="001A482F" w:rsidRPr="00226658"/>
                    <w:p w:rsidP="00AA32B3" w:rsidR="001A482F" w:rsidRDefault="001A482F" w:rsidRPr="00F35317"/>
                    <w:p w:rsidP="00AA32B3" w:rsidR="001A482F" w:rsidRDefault="001A482F">
                      <w:pPr>
                        <w:pStyle w:val="ListParagraph"/>
                        <w:ind w:left="360"/>
                      </w:pPr>
                    </w:p>
                  </w:txbxContent>
                </v:textbox>
                <w10:wrap anchorx="margin"/>
              </v:shape>
            </w:pict>
          </mc:Fallback>
        </mc:AlternateContent>
      </w:r>
      <w:r w:rsidR="00257AC6" w:rsidRPr="001F5966">
        <w:rPr>
          <w:rFonts w:asciiTheme="minorHAnsi" w:hAnsiTheme="minorHAnsi"/>
          <w:noProof/>
        </w:rPr>
        <mc:AlternateContent>
          <mc:Choice Requires="wps">
            <w:drawing>
              <wp:anchor allowOverlap="1" behindDoc="0" distB="0" distL="114300" distR="114300" distT="0" layoutInCell="1" locked="0" relativeHeight="251803648" simplePos="0" wp14:anchorId="03EAF12F" wp14:editId="67334AF3">
                <wp:simplePos x="0" y="0"/>
                <wp:positionH relativeFrom="margin">
                  <wp:posOffset>5298450</wp:posOffset>
                </wp:positionH>
                <wp:positionV relativeFrom="paragraph">
                  <wp:posOffset>20065</wp:posOffset>
                </wp:positionV>
                <wp:extent cx="1085850" cy="523875"/>
                <wp:effectExtent b="28575" l="0" r="19050" t="0"/>
                <wp:wrapNone/>
                <wp:docPr id="96" name="Rounded Rectangle 96"/>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" o:spid="_x0000_s1161" strokecolor="#6a1a68" strokeweight="1pt" style="position:absolute;margin-left:417.2pt;margin-top:1.6pt;width:85.5pt;height:41.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3EAF12F">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r w:rsidR="00257AC6" w:rsidRPr="001F5966">
        <w:rPr>
          <w:rFonts w:asciiTheme="minorHAnsi" w:hAnsiTheme="minorHAnsi"/>
          <w:noProof/>
        </w:rPr>
        <mc:AlternateContent>
          <mc:Choice Requires="wps">
            <w:drawing>
              <wp:anchor allowOverlap="1" behindDoc="0" distB="0" distL="114300" distR="114300" distT="0" layoutInCell="1" locked="0" relativeHeight="251802624" simplePos="0" wp14:anchorId="35CF32EE" wp14:editId="68E1A874">
                <wp:simplePos x="0" y="0"/>
                <wp:positionH relativeFrom="margin">
                  <wp:posOffset>-683241</wp:posOffset>
                </wp:positionH>
                <wp:positionV relativeFrom="paragraph">
                  <wp:posOffset>184519</wp:posOffset>
                </wp:positionV>
                <wp:extent cx="1085850" cy="523875"/>
                <wp:effectExtent b="28575" l="0" r="19050" t="0"/>
                <wp:wrapNone/>
                <wp:docPr id="95" name="Rounded Rectangle 95"/>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" o:spid="_x0000_s1162" strokecolor="#6a1a68" strokeweight="1pt" style="position:absolute;margin-left:-53.8pt;margin-top:14.55pt;width:85.5pt;height:41.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5CF32EE">
                <v:stroke joinstyle="miter"/>
                <v:textbox>
                  <w:txbxContent>
                    <w:p w:rsidP="00AA32B3" w:rsidR="001A482F" w:rsidRDefault="001A482F"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020C51" w:rsidR="002356DB" w:rsidRDefault="002356DB" w:rsidRPr="001F5966">
      <w:pPr>
        <w:rPr>
          <w:rFonts w:asciiTheme="minorHAnsi" w:hAnsiTheme="minorHAnsi"/>
        </w:rPr>
      </w:pPr>
    </w:p>
    <w:sectPr w:rsidR="002356DB" w:rsidRPr="001F5966" w:rsidSect="00CA7222">
      <w:pgSz w:code="9" w:h="16838" w:w="11906"/>
      <w:pgMar w:bottom="1440" w:footer="624" w:gutter="0" w:header="454" w:left="1142" w:right="1133" w:top="99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7BE" w:rsidRDefault="005177BE" w:rsidP="001821D3">
      <w:r>
        <w:separator/>
      </w:r>
    </w:p>
  </w:endnote>
  <w:endnote w:type="continuationSeparator" w:id="0">
    <w:p w:rsidR="005177BE" w:rsidRDefault="005177BE" w:rsidP="0018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Helvetica 55 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391124"/>
      <w:docPartObj>
        <w:docPartGallery w:val="Page Numbers (Bottom of Page)"/>
        <w:docPartUnique/>
      </w:docPartObj>
    </w:sdtPr>
    <w:sdtEndPr>
      <w:rPr>
        <w:noProof/>
      </w:rPr>
    </w:sdtEndPr>
    <w:sdtContent>
      <w:p w:rsidR="001A482F" w:rsidRDefault="001A482F">
        <w:pPr>
          <w:pStyle w:val="Footer"/>
          <w:jc w:val="center"/>
        </w:pPr>
        <w:r>
          <w:fldChar w:fldCharType="begin"/>
        </w:r>
        <w:r>
          <w:instrText xml:space="preserve"> PAGE   \* MERGEFORMAT </w:instrText>
        </w:r>
        <w:r>
          <w:fldChar w:fldCharType="separate"/>
        </w:r>
        <w:r w:rsidR="007173B3">
          <w:rPr>
            <w:noProof/>
          </w:rPr>
          <w:t>73</w:t>
        </w:r>
        <w:r>
          <w:rPr>
            <w:noProof/>
          </w:rPr>
          <w:fldChar w:fldCharType="end"/>
        </w:r>
      </w:p>
    </w:sdtContent>
  </w:sdt>
  <w:p w:rsidR="001A482F" w:rsidRDefault="001A482F" w:rsidP="002E07E0">
    <w:pPr>
      <w:pStyle w:val="Footer"/>
      <w:tabs>
        <w:tab w:val="clear" w:pos="4513"/>
        <w:tab w:val="clear" w:pos="9026"/>
        <w:tab w:val="left" w:pos="10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900886"/>
      <w:docPartObj>
        <w:docPartGallery w:val="Page Numbers (Bottom of Page)"/>
        <w:docPartUnique/>
      </w:docPartObj>
    </w:sdtPr>
    <w:sdtEndPr>
      <w:rPr>
        <w:noProof/>
      </w:rPr>
    </w:sdtEndPr>
    <w:sdtContent>
      <w:p w:rsidR="001A482F" w:rsidRDefault="005177BE">
        <w:pPr>
          <w:pStyle w:val="Footer"/>
          <w:jc w:val="center"/>
        </w:pPr>
      </w:p>
    </w:sdtContent>
  </w:sdt>
  <w:p w:rsidR="001A482F" w:rsidRDefault="001A48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402268"/>
      <w:docPartObj>
        <w:docPartGallery w:val="Page Numbers (Bottom of Page)"/>
        <w:docPartUnique/>
      </w:docPartObj>
    </w:sdtPr>
    <w:sdtEndPr>
      <w:rPr>
        <w:noProof/>
      </w:rPr>
    </w:sdtEndPr>
    <w:sdtContent>
      <w:p w:rsidR="001A482F" w:rsidRDefault="001A482F">
        <w:pPr>
          <w:pStyle w:val="Footer"/>
          <w:jc w:val="center"/>
        </w:pPr>
        <w:r>
          <w:fldChar w:fldCharType="begin"/>
        </w:r>
        <w:r>
          <w:instrText xml:space="preserve"> PAGE   \* MERGEFORMAT </w:instrText>
        </w:r>
        <w:r>
          <w:fldChar w:fldCharType="separate"/>
        </w:r>
        <w:r w:rsidR="007173B3">
          <w:rPr>
            <w:noProof/>
          </w:rPr>
          <w:t>78</w:t>
        </w:r>
        <w:r>
          <w:rPr>
            <w:noProof/>
          </w:rPr>
          <w:fldChar w:fldCharType="end"/>
        </w:r>
      </w:p>
    </w:sdtContent>
  </w:sdt>
  <w:p w:rsidR="001A482F" w:rsidRDefault="001A482F">
    <w:pPr>
      <w:pStyle w:val="Footer"/>
    </w:pPr>
  </w:p>
  <w:p w:rsidR="001A482F" w:rsidRDefault="001A48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7BE" w:rsidRDefault="005177BE" w:rsidP="001821D3">
      <w:r>
        <w:separator/>
      </w:r>
    </w:p>
  </w:footnote>
  <w:footnote w:type="continuationSeparator" w:id="0">
    <w:p w:rsidR="005177BE" w:rsidRDefault="005177BE" w:rsidP="00182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82F" w:rsidRPr="004E70A0" w:rsidRDefault="001A482F" w:rsidP="00575790">
    <w:pPr>
      <w:pStyle w:val="Header"/>
      <w:jc w:val="center"/>
      <w:rPr>
        <w:rFonts w:asciiTheme="minorHAnsi" w:hAnsiTheme="minorHAnsi"/>
        <w:sz w:val="22"/>
        <w:szCs w:val="22"/>
      </w:rPr>
    </w:pPr>
    <w:r w:rsidRPr="004E70A0">
      <w:rPr>
        <w:rFonts w:asciiTheme="minorHAnsi" w:hAnsiTheme="minorHAnsi"/>
        <w:b/>
        <w:noProof/>
        <w:sz w:val="22"/>
        <w:szCs w:val="22"/>
      </w:rPr>
      <mc:AlternateContent>
        <mc:Choice Requires="wps">
          <w:drawing>
            <wp:anchor distT="0" distB="0" distL="114300" distR="114300" simplePos="0" relativeHeight="251676160" behindDoc="1" locked="0" layoutInCell="1" allowOverlap="1" wp14:anchorId="6401CDAB" wp14:editId="343C06BE">
              <wp:simplePos x="0" y="0"/>
              <wp:positionH relativeFrom="margin">
                <wp:align>left</wp:align>
              </wp:positionH>
              <wp:positionV relativeFrom="paragraph">
                <wp:posOffset>17145</wp:posOffset>
              </wp:positionV>
              <wp:extent cx="5783580" cy="266700"/>
              <wp:effectExtent l="0" t="0" r="26670" b="19050"/>
              <wp:wrapNone/>
              <wp:docPr id="229" name="Rounded Rectangle 229"/>
              <wp:cNvGraphicFramePr/>
              <a:graphic xmlns:a="http://schemas.openxmlformats.org/drawingml/2006/main">
                <a:graphicData uri="http://schemas.microsoft.com/office/word/2010/wordprocessingShape">
                  <wps:wsp>
                    <wps:cNvSpPr/>
                    <wps:spPr>
                      <a:xfrm>
                        <a:off x="0" y="0"/>
                        <a:ext cx="5783580" cy="266700"/>
                      </a:xfrm>
                      <a:prstGeom prst="roundRect">
                        <a:avLst/>
                      </a:prstGeom>
                      <a:solidFill>
                        <a:srgbClr val="35A27D"/>
                      </a:solidFill>
                      <a:ln w="12700" cap="flat" cmpd="sng" algn="ctr">
                        <a:solidFill>
                          <a:srgbClr val="5B9BD5">
                            <a:shade val="50000"/>
                          </a:srgbClr>
                        </a:solidFill>
                        <a:prstDash val="solid"/>
                        <a:miter lim="800000"/>
                      </a:ln>
                      <a:effectLst/>
                    </wps:spPr>
                    <wps:txbx>
                      <w:txbxContent>
                        <w:p w:rsidR="001A482F" w:rsidRPr="0010364C" w:rsidRDefault="001A482F" w:rsidP="00575790">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1CDAB" id="Rounded Rectangle 229" o:spid="_x0000_s1163" style="position:absolute;left:0;text-align:left;margin-left:0;margin-top:1.35pt;width:455.4pt;height:21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" fillcolor="#35a27d" strokecolor="#41719c" strokeweight="1pt">
              <v:stroke joinstyle="miter"/>
              <v:textbox>
                <w:txbxContent>
                  <w:p w:rsidR="001A482F" w:rsidRPr="0010364C" w:rsidRDefault="001A482F" w:rsidP="00575790">
                    <w:pPr>
                      <w:jc w:val="center"/>
                      <w:rPr>
                        <w:color w:val="FFFFFF" w:themeColor="background1"/>
                        <w:sz w:val="20"/>
                        <w:szCs w:val="20"/>
                      </w:rPr>
                    </w:pPr>
                  </w:p>
                </w:txbxContent>
              </v:textbox>
              <w10:wrap anchorx="margin"/>
            </v:roundrect>
          </w:pict>
        </mc:Fallback>
      </mc:AlternateContent>
    </w:r>
    <w:r w:rsidRPr="004E70A0">
      <w:rPr>
        <w:rFonts w:asciiTheme="minorHAnsi" w:hAnsiTheme="minorHAnsi"/>
        <w:color w:val="FFFFFF" w:themeColor="background1"/>
        <w:sz w:val="22"/>
        <w:szCs w:val="22"/>
      </w:rPr>
      <w:t xml:space="preserve">Aberdeenshire Progression Framework – Sciences Guidance  </w:t>
    </w:r>
    <w:r>
      <w:rPr>
        <w:rFonts w:asciiTheme="minorHAnsi" w:hAnsiTheme="minorHAnsi"/>
        <w:color w:val="FFFFFF" w:themeColor="background1"/>
        <w:sz w:val="22"/>
        <w:szCs w:val="22"/>
      </w:rPr>
      <w:t xml:space="preserve">INTERIM   </w:t>
    </w:r>
    <w:r w:rsidRPr="004E70A0">
      <w:rPr>
        <w:rFonts w:asciiTheme="minorHAnsi" w:hAnsiTheme="minorHAnsi"/>
        <w:color w:val="FFFFFF" w:themeColor="background1"/>
        <w:sz w:val="22"/>
        <w:szCs w:val="22"/>
      </w:rPr>
      <w:t>DEC 2015</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82F" w:rsidRDefault="001A482F">
    <w:pPr>
      <w:spacing w:after="160"/>
    </w:pPr>
    <w:r>
      <w:rPr>
        <w:b/>
        <w:noProof/>
      </w:rPr>
      <mc:AlternateContent>
        <mc:Choice Requires="wps">
          <w:drawing>
            <wp:anchor distT="0" distB="0" distL="114300" distR="114300" simplePos="0" relativeHeight="251672064" behindDoc="1" locked="0" layoutInCell="1" allowOverlap="1" wp14:anchorId="60794725" wp14:editId="27AB2D83">
              <wp:simplePos x="0" y="0"/>
              <wp:positionH relativeFrom="page">
                <wp:align>center</wp:align>
              </wp:positionH>
              <wp:positionV relativeFrom="paragraph">
                <wp:posOffset>-210185</wp:posOffset>
              </wp:positionV>
              <wp:extent cx="5705475" cy="361950"/>
              <wp:effectExtent l="0" t="0" r="28575" b="19050"/>
              <wp:wrapNone/>
              <wp:docPr id="235" name="Rounded Rectangle 235"/>
              <wp:cNvGraphicFramePr/>
              <a:graphic xmlns:a="http://schemas.openxmlformats.org/drawingml/2006/main">
                <a:graphicData uri="http://schemas.microsoft.com/office/word/2010/wordprocessingShape">
                  <wps:wsp>
                    <wps:cNvSpPr/>
                    <wps:spPr>
                      <a:xfrm>
                        <a:off x="0" y="0"/>
                        <a:ext cx="5705475" cy="361950"/>
                      </a:xfrm>
                      <a:prstGeom prst="roundRect">
                        <a:avLst/>
                      </a:prstGeom>
                      <a:solidFill>
                        <a:srgbClr val="00CC99"/>
                      </a:solidFill>
                      <a:ln w="12700" cap="flat" cmpd="sng" algn="ctr">
                        <a:solidFill>
                          <a:srgbClr val="5B9BD5">
                            <a:shade val="50000"/>
                          </a:srgbClr>
                        </a:solidFill>
                        <a:prstDash val="solid"/>
                        <a:miter lim="800000"/>
                      </a:ln>
                      <a:effectLst/>
                    </wps:spPr>
                    <wps:txbx>
                      <w:txbxContent>
                        <w:p w:rsidR="001A482F" w:rsidRPr="00456CF2" w:rsidRDefault="001A482F" w:rsidP="00E0586B">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Sciences</w:t>
                          </w:r>
                          <w:r w:rsidRPr="00456CF2">
                            <w:rPr>
                              <w:b/>
                              <w:color w:val="FFFFFF" w:themeColor="background1"/>
                              <w:sz w:val="20"/>
                              <w:szCs w:val="20"/>
                            </w:rPr>
                            <w:t xml:space="preserve"> Framework</w:t>
                          </w:r>
                          <w:r>
                            <w:rPr>
                              <w:color w:val="FFFFFF" w:themeColor="background1"/>
                              <w:sz w:val="20"/>
                              <w:szCs w:val="20"/>
                            </w:rPr>
                            <w:t xml:space="preserve">       </w:t>
                          </w:r>
                          <w:r>
                            <w:rPr>
                              <w:b/>
                              <w:color w:val="FFFFFF" w:themeColor="background1"/>
                              <w:sz w:val="20"/>
                              <w:szCs w:val="20"/>
                            </w:rPr>
                            <w:t>INTERIM   Dec</w:t>
                          </w:r>
                          <w:r w:rsidRPr="00456CF2">
                            <w:rPr>
                              <w:b/>
                              <w:color w:val="FFFFFF" w:themeColor="background1"/>
                              <w:sz w:val="20"/>
                              <w:szCs w:val="20"/>
                            </w:rPr>
                            <w:t xml:space="preserve"> 2015</w:t>
                          </w:r>
                        </w:p>
                        <w:p w:rsidR="001A482F" w:rsidRPr="00456CF2" w:rsidRDefault="001A482F" w:rsidP="00C16DA5">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94725" id="Rounded Rectangle 235" o:spid="_x0000_s1166" style="position:absolute;margin-left:0;margin-top:-16.55pt;width:449.25pt;height:28.5pt;z-index:-2516444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" fillcolor="#0c9" strokecolor="#41719c" strokeweight="1pt">
              <v:stroke joinstyle="miter"/>
              <v:textbox>
                <w:txbxContent>
                  <w:p w:rsidR="001A482F" w:rsidRPr="00456CF2" w:rsidRDefault="001A482F" w:rsidP="00E0586B">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Sciences</w:t>
                    </w:r>
                    <w:r w:rsidRPr="00456CF2">
                      <w:rPr>
                        <w:b/>
                        <w:color w:val="FFFFFF" w:themeColor="background1"/>
                        <w:sz w:val="20"/>
                        <w:szCs w:val="20"/>
                      </w:rPr>
                      <w:t xml:space="preserve"> Framework</w:t>
                    </w:r>
                    <w:r>
                      <w:rPr>
                        <w:color w:val="FFFFFF" w:themeColor="background1"/>
                        <w:sz w:val="20"/>
                        <w:szCs w:val="20"/>
                      </w:rPr>
                      <w:t xml:space="preserve">       </w:t>
                    </w:r>
                    <w:r>
                      <w:rPr>
                        <w:b/>
                        <w:color w:val="FFFFFF" w:themeColor="background1"/>
                        <w:sz w:val="20"/>
                        <w:szCs w:val="20"/>
                      </w:rPr>
                      <w:t>INTERIM   Dec</w:t>
                    </w:r>
                    <w:r w:rsidRPr="00456CF2">
                      <w:rPr>
                        <w:b/>
                        <w:color w:val="FFFFFF" w:themeColor="background1"/>
                        <w:sz w:val="20"/>
                        <w:szCs w:val="20"/>
                      </w:rPr>
                      <w:t xml:space="preserve"> 2015</w:t>
                    </w:r>
                  </w:p>
                  <w:p w:rsidR="001A482F" w:rsidRPr="00456CF2" w:rsidRDefault="001A482F" w:rsidP="00C16DA5">
                    <w:pPr>
                      <w:jc w:val="center"/>
                      <w:rPr>
                        <w:color w:val="FFFFFF" w:themeColor="background1"/>
                        <w:sz w:val="20"/>
                        <w:szCs w:val="20"/>
                      </w:rPr>
                    </w:pPr>
                  </w:p>
                </w:txbxContent>
              </v:textbox>
              <w10:wrap anchorx="page"/>
            </v:round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82F" w:rsidRDefault="001A482F">
    <w:pPr>
      <w:spacing w:after="1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82F" w:rsidRDefault="001A482F" w:rsidP="00D052C1">
    <w:pPr>
      <w:pStyle w:val="Header"/>
      <w:tabs>
        <w:tab w:val="clear" w:pos="4513"/>
        <w:tab w:val="clear" w:pos="9026"/>
        <w:tab w:val="left" w:pos="12480"/>
      </w:tabs>
    </w:pPr>
    <w:r>
      <w:rPr>
        <w:b/>
        <w:noProof/>
      </w:rPr>
      <mc:AlternateContent>
        <mc:Choice Requires="wps">
          <w:drawing>
            <wp:anchor distT="0" distB="0" distL="114300" distR="114300" simplePos="0" relativeHeight="251674112" behindDoc="1" locked="0" layoutInCell="1" allowOverlap="1" wp14:anchorId="526D3B40" wp14:editId="4386D6A6">
              <wp:simplePos x="0" y="0"/>
              <wp:positionH relativeFrom="margin">
                <wp:align>center</wp:align>
              </wp:positionH>
              <wp:positionV relativeFrom="paragraph">
                <wp:posOffset>-40640</wp:posOffset>
              </wp:positionV>
              <wp:extent cx="5705475" cy="361950"/>
              <wp:effectExtent l="0" t="0" r="28575" b="19050"/>
              <wp:wrapSquare wrapText="bothSides"/>
              <wp:docPr id="236" name="Rounded Rectangle 236"/>
              <wp:cNvGraphicFramePr/>
              <a:graphic xmlns:a="http://schemas.openxmlformats.org/drawingml/2006/main">
                <a:graphicData uri="http://schemas.microsoft.com/office/word/2010/wordprocessingShape">
                  <wps:wsp>
                    <wps:cNvSpPr/>
                    <wps:spPr>
                      <a:xfrm>
                        <a:off x="0" y="0"/>
                        <a:ext cx="5705475" cy="361950"/>
                      </a:xfrm>
                      <a:prstGeom prst="roundRect">
                        <a:avLst/>
                      </a:prstGeom>
                      <a:solidFill>
                        <a:srgbClr val="00CC99"/>
                      </a:solidFill>
                      <a:ln w="12700" cap="flat" cmpd="sng" algn="ctr">
                        <a:solidFill>
                          <a:srgbClr val="5B9BD5">
                            <a:shade val="50000"/>
                          </a:srgbClr>
                        </a:solidFill>
                        <a:prstDash val="solid"/>
                        <a:miter lim="800000"/>
                      </a:ln>
                      <a:effectLst/>
                    </wps:spPr>
                    <wps:txbx>
                      <w:txbxContent>
                        <w:p w:rsidR="001A482F" w:rsidRPr="00456CF2" w:rsidRDefault="001A482F" w:rsidP="00C16DA5">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Sciences</w:t>
                          </w:r>
                          <w:r w:rsidRPr="00456CF2">
                            <w:rPr>
                              <w:b/>
                              <w:color w:val="FFFFFF" w:themeColor="background1"/>
                              <w:sz w:val="20"/>
                              <w:szCs w:val="20"/>
                            </w:rPr>
                            <w:t xml:space="preserve"> Framework</w:t>
                          </w:r>
                          <w:r>
                            <w:rPr>
                              <w:color w:val="FFFFFF" w:themeColor="background1"/>
                              <w:sz w:val="20"/>
                              <w:szCs w:val="20"/>
                            </w:rPr>
                            <w:t xml:space="preserve">        </w:t>
                          </w:r>
                          <w:r>
                            <w:rPr>
                              <w:b/>
                              <w:color w:val="FFFFFF" w:themeColor="background1"/>
                              <w:sz w:val="20"/>
                              <w:szCs w:val="20"/>
                            </w:rPr>
                            <w:t xml:space="preserve">INTERIM Dec </w:t>
                          </w:r>
                          <w:r w:rsidRPr="00456CF2">
                            <w:rPr>
                              <w:b/>
                              <w:color w:val="FFFFFF" w:themeColor="background1"/>
                              <w:sz w:val="20"/>
                              <w:szCs w:val="20"/>
                            </w:rPr>
                            <w:t>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D3B40" id="Rounded Rectangle 236" o:spid="_x0000_s1167" style="position:absolute;margin-left:0;margin-top:-3.2pt;width:449.25pt;height:28.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" fillcolor="#0c9" strokecolor="#41719c" strokeweight="1pt">
              <v:stroke joinstyle="miter"/>
              <v:textbox>
                <w:txbxContent>
                  <w:p w:rsidR="001A482F" w:rsidRPr="00456CF2" w:rsidRDefault="001A482F" w:rsidP="00C16DA5">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Sciences</w:t>
                    </w:r>
                    <w:r w:rsidRPr="00456CF2">
                      <w:rPr>
                        <w:b/>
                        <w:color w:val="FFFFFF" w:themeColor="background1"/>
                        <w:sz w:val="20"/>
                        <w:szCs w:val="20"/>
                      </w:rPr>
                      <w:t xml:space="preserve"> Framework</w:t>
                    </w:r>
                    <w:r>
                      <w:rPr>
                        <w:color w:val="FFFFFF" w:themeColor="background1"/>
                        <w:sz w:val="20"/>
                        <w:szCs w:val="20"/>
                      </w:rPr>
                      <w:t xml:space="preserve">        </w:t>
                    </w:r>
                    <w:r>
                      <w:rPr>
                        <w:b/>
                        <w:color w:val="FFFFFF" w:themeColor="background1"/>
                        <w:sz w:val="20"/>
                        <w:szCs w:val="20"/>
                      </w:rPr>
                      <w:t xml:space="preserve">INTERIM Dec </w:t>
                    </w:r>
                    <w:r w:rsidRPr="00456CF2">
                      <w:rPr>
                        <w:b/>
                        <w:color w:val="FFFFFF" w:themeColor="background1"/>
                        <w:sz w:val="20"/>
                        <w:szCs w:val="20"/>
                      </w:rPr>
                      <w:t>2015</w:t>
                    </w:r>
                  </w:p>
                </w:txbxContent>
              </v:textbox>
              <w10:wrap type="square" anchorx="margin"/>
            </v:roundrect>
          </w:pict>
        </mc:Fallback>
      </mc:AlternateContent>
    </w:r>
    <w:r>
      <w:rPr>
        <w:b/>
        <w:color w:val="FFFFFF" w:themeColor="background1"/>
      </w:rPr>
      <w:t xml:space="preserve">                </w:t>
    </w:r>
    <w:r>
      <w:rPr>
        <w:b/>
        <w:color w:val="FFFFFF" w:themeColor="background1"/>
      </w:rPr>
      <w:tab/>
    </w:r>
  </w:p>
  <w:p w:rsidR="001A482F" w:rsidRDefault="001A48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82F" w:rsidRDefault="001A482F" w:rsidP="00AA6DA0">
    <w:pPr>
      <w:pStyle w:val="Header"/>
      <w:tabs>
        <w:tab w:val="clear" w:pos="4513"/>
        <w:tab w:val="clear" w:pos="9026"/>
        <w:tab w:val="left" w:pos="7663"/>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82F" w:rsidRPr="00996FFA" w:rsidRDefault="001A482F" w:rsidP="00996F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82F" w:rsidRPr="004E70A0" w:rsidRDefault="001A482F" w:rsidP="00954F42">
    <w:pPr>
      <w:pStyle w:val="Header"/>
      <w:jc w:val="center"/>
      <w:rPr>
        <w:rFonts w:asciiTheme="minorHAnsi" w:hAnsiTheme="minorHAnsi"/>
        <w:sz w:val="22"/>
        <w:szCs w:val="22"/>
      </w:rPr>
    </w:pPr>
  </w:p>
  <w:p w:rsidR="001A482F" w:rsidRPr="00996FFA" w:rsidRDefault="001A482F" w:rsidP="00954F42">
    <w:pPr>
      <w:pStyle w:val="Header"/>
    </w:pPr>
  </w:p>
  <w:p w:rsidR="001A482F" w:rsidRDefault="001A482F" w:rsidP="00345882">
    <w:pPr>
      <w:pStyle w:val="Header"/>
      <w:tabs>
        <w:tab w:val="clear" w:pos="4513"/>
        <w:tab w:val="clear" w:pos="9026"/>
        <w:tab w:val="left" w:pos="7663"/>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82F" w:rsidRPr="004E70A0" w:rsidRDefault="001A482F" w:rsidP="00FD66E8">
    <w:pPr>
      <w:pStyle w:val="Header"/>
      <w:jc w:val="center"/>
      <w:rPr>
        <w:rFonts w:asciiTheme="minorHAnsi" w:hAnsiTheme="minorHAnsi"/>
        <w:sz w:val="22"/>
        <w:szCs w:val="22"/>
      </w:rPr>
    </w:pPr>
    <w:r w:rsidRPr="004E70A0">
      <w:rPr>
        <w:rFonts w:asciiTheme="minorHAnsi" w:hAnsiTheme="minorHAnsi"/>
        <w:b/>
        <w:noProof/>
        <w:sz w:val="22"/>
        <w:szCs w:val="22"/>
      </w:rPr>
      <mc:AlternateContent>
        <mc:Choice Requires="wps">
          <w:drawing>
            <wp:anchor distT="0" distB="0" distL="114300" distR="114300" simplePos="0" relativeHeight="251678208" behindDoc="1" locked="0" layoutInCell="1" allowOverlap="1" wp14:anchorId="7CDCB10E" wp14:editId="3981737A">
              <wp:simplePos x="0" y="0"/>
              <wp:positionH relativeFrom="margin">
                <wp:align>left</wp:align>
              </wp:positionH>
              <wp:positionV relativeFrom="paragraph">
                <wp:posOffset>-635</wp:posOffset>
              </wp:positionV>
              <wp:extent cx="5783580" cy="266700"/>
              <wp:effectExtent l="0" t="0" r="26670" b="19050"/>
              <wp:wrapNone/>
              <wp:docPr id="238" name="Rounded Rectangle 238"/>
              <wp:cNvGraphicFramePr/>
              <a:graphic xmlns:a="http://schemas.openxmlformats.org/drawingml/2006/main">
                <a:graphicData uri="http://schemas.microsoft.com/office/word/2010/wordprocessingShape">
                  <wps:wsp>
                    <wps:cNvSpPr/>
                    <wps:spPr>
                      <a:xfrm>
                        <a:off x="0" y="0"/>
                        <a:ext cx="5783580" cy="266700"/>
                      </a:xfrm>
                      <a:prstGeom prst="roundRect">
                        <a:avLst/>
                      </a:prstGeom>
                      <a:solidFill>
                        <a:srgbClr val="35A27D"/>
                      </a:solidFill>
                      <a:ln w="12700" cap="flat" cmpd="sng" algn="ctr">
                        <a:solidFill>
                          <a:srgbClr val="5B9BD5">
                            <a:shade val="50000"/>
                          </a:srgbClr>
                        </a:solidFill>
                        <a:prstDash val="solid"/>
                        <a:miter lim="800000"/>
                      </a:ln>
                      <a:effectLst/>
                    </wps:spPr>
                    <wps:txbx>
                      <w:txbxContent>
                        <w:p w:rsidR="001A482F" w:rsidRPr="0010364C" w:rsidRDefault="001A482F" w:rsidP="00FD66E8">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CB10E" id="Rounded Rectangle 238" o:spid="_x0000_s1164" style="position:absolute;left:0;text-align:left;margin-left:0;margin-top:-.05pt;width:455.4pt;height:21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" fillcolor="#35a27d" strokecolor="#41719c" strokeweight="1pt">
              <v:stroke joinstyle="miter"/>
              <v:textbox>
                <w:txbxContent>
                  <w:p w:rsidR="001A482F" w:rsidRPr="0010364C" w:rsidRDefault="001A482F" w:rsidP="00FD66E8">
                    <w:pPr>
                      <w:jc w:val="center"/>
                      <w:rPr>
                        <w:color w:val="FFFFFF" w:themeColor="background1"/>
                        <w:sz w:val="20"/>
                        <w:szCs w:val="20"/>
                      </w:rPr>
                    </w:pPr>
                  </w:p>
                </w:txbxContent>
              </v:textbox>
              <w10:wrap anchorx="margin"/>
            </v:roundrect>
          </w:pict>
        </mc:Fallback>
      </mc:AlternateContent>
    </w:r>
    <w:r>
      <w:rPr>
        <w:rFonts w:asciiTheme="minorHAnsi" w:hAnsiTheme="minorHAnsi"/>
        <w:color w:val="FFFFFF" w:themeColor="background1"/>
        <w:sz w:val="22"/>
        <w:szCs w:val="22"/>
      </w:rPr>
      <w:t>Aberdeenshire Progression Framework – Sciences Guidance INTERIM Dec 2015</w:t>
    </w:r>
  </w:p>
  <w:p w:rsidR="001A482F" w:rsidRPr="00996FFA" w:rsidRDefault="001A482F" w:rsidP="00FD66E8">
    <w:pPr>
      <w:pStyle w:val="Header"/>
    </w:pPr>
  </w:p>
  <w:p w:rsidR="001A482F" w:rsidRPr="00996FFA" w:rsidRDefault="001A482F" w:rsidP="00996F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82F" w:rsidRPr="00476E43" w:rsidRDefault="001A482F" w:rsidP="001821D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82F" w:rsidRPr="00476E43" w:rsidRDefault="001A482F" w:rsidP="001821D3">
    <w:pPr>
      <w:pStyle w:val="Header"/>
    </w:pPr>
    <w:r w:rsidRPr="004E70A0">
      <w:rPr>
        <w:rFonts w:asciiTheme="minorHAnsi" w:hAnsiTheme="minorHAnsi"/>
        <w:b/>
        <w:noProof/>
        <w:sz w:val="22"/>
        <w:szCs w:val="22"/>
      </w:rPr>
      <mc:AlternateContent>
        <mc:Choice Requires="wps">
          <w:drawing>
            <wp:anchor distT="0" distB="0" distL="114300" distR="114300" simplePos="0" relativeHeight="251682304" behindDoc="1" locked="0" layoutInCell="1" allowOverlap="1" wp14:anchorId="79054AE9" wp14:editId="5B17BC96">
              <wp:simplePos x="0" y="0"/>
              <wp:positionH relativeFrom="margin">
                <wp:align>center</wp:align>
              </wp:positionH>
              <wp:positionV relativeFrom="paragraph">
                <wp:posOffset>-233045</wp:posOffset>
              </wp:positionV>
              <wp:extent cx="5783580" cy="317500"/>
              <wp:effectExtent l="0" t="0" r="26670" b="25400"/>
              <wp:wrapNone/>
              <wp:docPr id="225" name="Rounded Rectangle 225"/>
              <wp:cNvGraphicFramePr/>
              <a:graphic xmlns:a="http://schemas.openxmlformats.org/drawingml/2006/main">
                <a:graphicData uri="http://schemas.microsoft.com/office/word/2010/wordprocessingShape">
                  <wps:wsp>
                    <wps:cNvSpPr/>
                    <wps:spPr>
                      <a:xfrm>
                        <a:off x="0" y="0"/>
                        <a:ext cx="5783580" cy="317500"/>
                      </a:xfrm>
                      <a:prstGeom prst="roundRect">
                        <a:avLst/>
                      </a:prstGeom>
                      <a:solidFill>
                        <a:srgbClr val="35A27D"/>
                      </a:solidFill>
                      <a:ln w="12700" cap="flat" cmpd="sng" algn="ctr">
                        <a:solidFill>
                          <a:srgbClr val="5B9BD5">
                            <a:shade val="50000"/>
                          </a:srgbClr>
                        </a:solidFill>
                        <a:prstDash val="solid"/>
                        <a:miter lim="800000"/>
                      </a:ln>
                      <a:effectLst/>
                    </wps:spPr>
                    <wps:txbx>
                      <w:txbxContent>
                        <w:p w:rsidR="001A482F" w:rsidRPr="004E70A0" w:rsidRDefault="001A482F" w:rsidP="00977097">
                          <w:pPr>
                            <w:pStyle w:val="Header"/>
                            <w:jc w:val="center"/>
                            <w:rPr>
                              <w:rFonts w:asciiTheme="minorHAnsi" w:hAnsiTheme="minorHAnsi"/>
                              <w:sz w:val="22"/>
                              <w:szCs w:val="22"/>
                            </w:rPr>
                          </w:pPr>
                          <w:r>
                            <w:rPr>
                              <w:rFonts w:asciiTheme="minorHAnsi" w:hAnsiTheme="minorHAnsi"/>
                              <w:color w:val="FFFFFF" w:themeColor="background1"/>
                              <w:sz w:val="22"/>
                              <w:szCs w:val="22"/>
                            </w:rPr>
                            <w:t>Aberdeenshire Progression Framework – Sciences Progression INTERIM Dec 2015</w:t>
                          </w:r>
                        </w:p>
                        <w:p w:rsidR="001A482F" w:rsidRPr="0010364C" w:rsidRDefault="001A482F" w:rsidP="00977097">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54AE9" id="Rounded Rectangle 225" o:spid="_x0000_s1165" style="position:absolute;margin-left:0;margin-top:-18.35pt;width:455.4pt;height:25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" fillcolor="#35a27d" strokecolor="#41719c" strokeweight="1pt">
              <v:stroke joinstyle="miter"/>
              <v:textbox>
                <w:txbxContent>
                  <w:p w:rsidR="001A482F" w:rsidRPr="004E70A0" w:rsidRDefault="001A482F" w:rsidP="00977097">
                    <w:pPr>
                      <w:pStyle w:val="Header"/>
                      <w:jc w:val="center"/>
                      <w:rPr>
                        <w:rFonts w:asciiTheme="minorHAnsi" w:hAnsiTheme="minorHAnsi"/>
                        <w:sz w:val="22"/>
                        <w:szCs w:val="22"/>
                      </w:rPr>
                    </w:pPr>
                    <w:r>
                      <w:rPr>
                        <w:rFonts w:asciiTheme="minorHAnsi" w:hAnsiTheme="minorHAnsi"/>
                        <w:color w:val="FFFFFF" w:themeColor="background1"/>
                        <w:sz w:val="22"/>
                        <w:szCs w:val="22"/>
                      </w:rPr>
                      <w:t>Aberdeenshire Progression Framework – Sciences Progression INTERIM Dec 2015</w:t>
                    </w:r>
                  </w:p>
                  <w:p w:rsidR="001A482F" w:rsidRPr="0010364C" w:rsidRDefault="001A482F" w:rsidP="00977097">
                    <w:pPr>
                      <w:jc w:val="center"/>
                      <w:rPr>
                        <w:color w:val="FFFFFF" w:themeColor="background1"/>
                        <w:sz w:val="20"/>
                        <w:szCs w:val="20"/>
                      </w:rPr>
                    </w:pPr>
                  </w:p>
                </w:txbxContent>
              </v:textbox>
              <w10:wrap anchorx="margin"/>
            </v:round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82F" w:rsidRPr="00476E43" w:rsidRDefault="001A482F" w:rsidP="001821D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82F" w:rsidRDefault="001A482F">
    <w:pPr>
      <w:spacing w:after="1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C08A0"/>
    <w:multiLevelType w:val="hybridMultilevel"/>
    <w:tmpl w:val="1A76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BC3190"/>
    <w:multiLevelType w:val="hybridMultilevel"/>
    <w:tmpl w:val="0310F8D2"/>
    <w:lvl w:ilvl="0" w:tplc="7C72854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686CFC"/>
    <w:multiLevelType w:val="hybridMultilevel"/>
    <w:tmpl w:val="1F8C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AD4A7A"/>
    <w:multiLevelType w:val="hybridMultilevel"/>
    <w:tmpl w:val="FD4AB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2230421"/>
    <w:multiLevelType w:val="hybridMultilevel"/>
    <w:tmpl w:val="29DC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3D63A0"/>
    <w:multiLevelType w:val="hybridMultilevel"/>
    <w:tmpl w:val="21C6F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3D046FF"/>
    <w:multiLevelType w:val="hybridMultilevel"/>
    <w:tmpl w:val="BD7238DA"/>
    <w:lvl w:ilvl="0" w:tplc="621055B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4A41BD7"/>
    <w:multiLevelType w:val="hybridMultilevel"/>
    <w:tmpl w:val="82D8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2909EA"/>
    <w:multiLevelType w:val="hybridMultilevel"/>
    <w:tmpl w:val="4CD863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5357C1"/>
    <w:multiLevelType w:val="hybridMultilevel"/>
    <w:tmpl w:val="A6DE3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0">
    <w:nsid w:val="1655640C"/>
    <w:multiLevelType w:val="hybridMultilevel"/>
    <w:tmpl w:val="283E3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66D1679"/>
    <w:multiLevelType w:val="hybridMultilevel"/>
    <w:tmpl w:val="B82AD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7042CA5"/>
    <w:multiLevelType w:val="hybridMultilevel"/>
    <w:tmpl w:val="6F58E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6F1E56"/>
    <w:multiLevelType w:val="hybridMultilevel"/>
    <w:tmpl w:val="17487C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87C7CEA"/>
    <w:multiLevelType w:val="hybridMultilevel"/>
    <w:tmpl w:val="C780E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9A73EE7"/>
    <w:multiLevelType w:val="hybridMultilevel"/>
    <w:tmpl w:val="E16EE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BCD3970"/>
    <w:multiLevelType w:val="hybridMultilevel"/>
    <w:tmpl w:val="58589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C12049C"/>
    <w:multiLevelType w:val="hybridMultilevel"/>
    <w:tmpl w:val="1DA6C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F762B93"/>
    <w:multiLevelType w:val="hybridMultilevel"/>
    <w:tmpl w:val="DC70368C"/>
    <w:lvl w:ilvl="0" w:tplc="52D8852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1AE597B"/>
    <w:multiLevelType w:val="hybridMultilevel"/>
    <w:tmpl w:val="FECA5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512549B"/>
    <w:multiLevelType w:val="hybridMultilevel"/>
    <w:tmpl w:val="1A847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6B53328"/>
    <w:multiLevelType w:val="hybridMultilevel"/>
    <w:tmpl w:val="66123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72906AB"/>
    <w:multiLevelType w:val="hybridMultilevel"/>
    <w:tmpl w:val="4EB2816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A830BE7"/>
    <w:multiLevelType w:val="hybridMultilevel"/>
    <w:tmpl w:val="DC32E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ACD45AA"/>
    <w:multiLevelType w:val="hybridMultilevel"/>
    <w:tmpl w:val="F8963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B330095"/>
    <w:multiLevelType w:val="hybridMultilevel"/>
    <w:tmpl w:val="F6EE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C5322CD"/>
    <w:multiLevelType w:val="hybridMultilevel"/>
    <w:tmpl w:val="A0F42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E41259B"/>
    <w:multiLevelType w:val="hybridMultilevel"/>
    <w:tmpl w:val="C518C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1607B60"/>
    <w:multiLevelType w:val="singleLevel"/>
    <w:tmpl w:val="D082C946"/>
    <w:lvl w:ilvl="0">
      <w:start w:val="1"/>
      <w:numFmt w:val="bullet"/>
      <w:pStyle w:val="WritingTypeofText"/>
      <w:lvlText w:val=""/>
      <w:lvlJc w:val="left"/>
      <w:pPr>
        <w:tabs>
          <w:tab w:val="num" w:pos="360"/>
        </w:tabs>
        <w:ind w:left="360" w:hanging="360"/>
      </w:pPr>
      <w:rPr>
        <w:rFonts w:ascii="Wingdings" w:hAnsi="Wingdings" w:hint="default"/>
        <w:sz w:val="12"/>
      </w:rPr>
    </w:lvl>
  </w:abstractNum>
  <w:abstractNum w:abstractNumId="29">
    <w:nsid w:val="33FA4EBD"/>
    <w:multiLevelType w:val="hybridMultilevel"/>
    <w:tmpl w:val="DE341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41712FA"/>
    <w:multiLevelType w:val="hybridMultilevel"/>
    <w:tmpl w:val="76D2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65C38DA"/>
    <w:multiLevelType w:val="hybridMultilevel"/>
    <w:tmpl w:val="737610BC"/>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70910B6"/>
    <w:multiLevelType w:val="hybridMultilevel"/>
    <w:tmpl w:val="9758A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A2B55B0"/>
    <w:multiLevelType w:val="hybridMultilevel"/>
    <w:tmpl w:val="1994A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C611993"/>
    <w:multiLevelType w:val="hybridMultilevel"/>
    <w:tmpl w:val="B5226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CA25270"/>
    <w:multiLevelType w:val="hybridMultilevel"/>
    <w:tmpl w:val="A6AA7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EB85971"/>
    <w:multiLevelType w:val="hybridMultilevel"/>
    <w:tmpl w:val="34E248D6"/>
    <w:lvl w:ilvl="0" w:tplc="7C72854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1BD2079"/>
    <w:multiLevelType w:val="hybridMultilevel"/>
    <w:tmpl w:val="18F60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28E7649"/>
    <w:multiLevelType w:val="hybridMultilevel"/>
    <w:tmpl w:val="2EB07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2DD53F5"/>
    <w:multiLevelType w:val="hybridMultilevel"/>
    <w:tmpl w:val="63341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3817CE6"/>
    <w:multiLevelType w:val="hybridMultilevel"/>
    <w:tmpl w:val="A3CEABC2"/>
    <w:lvl w:ilvl="0" w:tplc="640C762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43B403BF"/>
    <w:multiLevelType w:val="hybridMultilevel"/>
    <w:tmpl w:val="BB4E3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441A50F0"/>
    <w:multiLevelType w:val="hybridMultilevel"/>
    <w:tmpl w:val="7D800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447619A8"/>
    <w:multiLevelType w:val="hybridMultilevel"/>
    <w:tmpl w:val="F8CC5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62944B7"/>
    <w:multiLevelType w:val="hybridMultilevel"/>
    <w:tmpl w:val="E5E2A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463A7511"/>
    <w:multiLevelType w:val="hybridMultilevel"/>
    <w:tmpl w:val="D104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6B83494"/>
    <w:multiLevelType w:val="hybridMultilevel"/>
    <w:tmpl w:val="9FCE22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4B041908"/>
    <w:multiLevelType w:val="hybridMultilevel"/>
    <w:tmpl w:val="D6CCD0B2"/>
    <w:lvl w:ilvl="0" w:tplc="7C72854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B5003F1"/>
    <w:multiLevelType w:val="hybridMultilevel"/>
    <w:tmpl w:val="B93A561A"/>
    <w:lvl w:ilvl="0" w:tplc="7C72854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D4B02AF"/>
    <w:multiLevelType w:val="hybridMultilevel"/>
    <w:tmpl w:val="602C1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50">
    <w:nsid w:val="4F7A4A42"/>
    <w:multiLevelType w:val="hybridMultilevel"/>
    <w:tmpl w:val="D870E9F8"/>
    <w:lvl w:ilvl="0" w:tplc="52D8852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10E4009"/>
    <w:multiLevelType w:val="hybridMultilevel"/>
    <w:tmpl w:val="EDE8A3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52776760"/>
    <w:multiLevelType w:val="hybridMultilevel"/>
    <w:tmpl w:val="23D29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3360DCA"/>
    <w:multiLevelType w:val="hybridMultilevel"/>
    <w:tmpl w:val="8218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42C6FD1"/>
    <w:multiLevelType w:val="hybridMultilevel"/>
    <w:tmpl w:val="072A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4395F5C"/>
    <w:multiLevelType w:val="hybridMultilevel"/>
    <w:tmpl w:val="47E81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44E724A"/>
    <w:multiLevelType w:val="hybridMultilevel"/>
    <w:tmpl w:val="7E0C3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51F5E62"/>
    <w:multiLevelType w:val="hybridMultilevel"/>
    <w:tmpl w:val="65AE2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561A5D6A"/>
    <w:multiLevelType w:val="hybridMultilevel"/>
    <w:tmpl w:val="CB1C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88118C0"/>
    <w:multiLevelType w:val="hybridMultilevel"/>
    <w:tmpl w:val="BCC8F638"/>
    <w:lvl w:ilvl="0" w:tplc="08090001">
      <w:start w:val="1"/>
      <w:numFmt w:val="bullet"/>
      <w:lvlText w:val=""/>
      <w:lvlJc w:val="left"/>
      <w:pPr>
        <w:ind w:left="4188" w:hanging="360"/>
      </w:pPr>
      <w:rPr>
        <w:rFonts w:ascii="Symbol" w:hAnsi="Symbol" w:hint="default"/>
      </w:rPr>
    </w:lvl>
    <w:lvl w:ilvl="1" w:tplc="08090003" w:tentative="1">
      <w:start w:val="1"/>
      <w:numFmt w:val="bullet"/>
      <w:lvlText w:val="o"/>
      <w:lvlJc w:val="left"/>
      <w:pPr>
        <w:ind w:left="4908" w:hanging="360"/>
      </w:pPr>
      <w:rPr>
        <w:rFonts w:ascii="Courier New" w:hAnsi="Courier New" w:cs="Courier New" w:hint="default"/>
      </w:rPr>
    </w:lvl>
    <w:lvl w:ilvl="2" w:tplc="08090005" w:tentative="1">
      <w:start w:val="1"/>
      <w:numFmt w:val="bullet"/>
      <w:lvlText w:val=""/>
      <w:lvlJc w:val="left"/>
      <w:pPr>
        <w:ind w:left="5628" w:hanging="360"/>
      </w:pPr>
      <w:rPr>
        <w:rFonts w:ascii="Wingdings" w:hAnsi="Wingdings" w:hint="default"/>
      </w:rPr>
    </w:lvl>
    <w:lvl w:ilvl="3" w:tplc="08090001" w:tentative="1">
      <w:start w:val="1"/>
      <w:numFmt w:val="bullet"/>
      <w:lvlText w:val=""/>
      <w:lvlJc w:val="left"/>
      <w:pPr>
        <w:ind w:left="6348" w:hanging="360"/>
      </w:pPr>
      <w:rPr>
        <w:rFonts w:ascii="Symbol" w:hAnsi="Symbol" w:hint="default"/>
      </w:rPr>
    </w:lvl>
    <w:lvl w:ilvl="4" w:tplc="08090003" w:tentative="1">
      <w:start w:val="1"/>
      <w:numFmt w:val="bullet"/>
      <w:lvlText w:val="o"/>
      <w:lvlJc w:val="left"/>
      <w:pPr>
        <w:ind w:left="7068" w:hanging="360"/>
      </w:pPr>
      <w:rPr>
        <w:rFonts w:ascii="Courier New" w:hAnsi="Courier New" w:cs="Courier New" w:hint="default"/>
      </w:rPr>
    </w:lvl>
    <w:lvl w:ilvl="5" w:tplc="08090005" w:tentative="1">
      <w:start w:val="1"/>
      <w:numFmt w:val="bullet"/>
      <w:lvlText w:val=""/>
      <w:lvlJc w:val="left"/>
      <w:pPr>
        <w:ind w:left="7788" w:hanging="360"/>
      </w:pPr>
      <w:rPr>
        <w:rFonts w:ascii="Wingdings" w:hAnsi="Wingdings" w:hint="default"/>
      </w:rPr>
    </w:lvl>
    <w:lvl w:ilvl="6" w:tplc="08090001" w:tentative="1">
      <w:start w:val="1"/>
      <w:numFmt w:val="bullet"/>
      <w:lvlText w:val=""/>
      <w:lvlJc w:val="left"/>
      <w:pPr>
        <w:ind w:left="8508" w:hanging="360"/>
      </w:pPr>
      <w:rPr>
        <w:rFonts w:ascii="Symbol" w:hAnsi="Symbol" w:hint="default"/>
      </w:rPr>
    </w:lvl>
    <w:lvl w:ilvl="7" w:tplc="08090003" w:tentative="1">
      <w:start w:val="1"/>
      <w:numFmt w:val="bullet"/>
      <w:lvlText w:val="o"/>
      <w:lvlJc w:val="left"/>
      <w:pPr>
        <w:ind w:left="9228" w:hanging="360"/>
      </w:pPr>
      <w:rPr>
        <w:rFonts w:ascii="Courier New" w:hAnsi="Courier New" w:cs="Courier New" w:hint="default"/>
      </w:rPr>
    </w:lvl>
    <w:lvl w:ilvl="8" w:tplc="08090005" w:tentative="1">
      <w:start w:val="1"/>
      <w:numFmt w:val="bullet"/>
      <w:lvlText w:val=""/>
      <w:lvlJc w:val="left"/>
      <w:pPr>
        <w:ind w:left="9948" w:hanging="360"/>
      </w:pPr>
      <w:rPr>
        <w:rFonts w:ascii="Wingdings" w:hAnsi="Wingdings" w:hint="default"/>
      </w:rPr>
    </w:lvl>
  </w:abstractNum>
  <w:abstractNum w:abstractNumId="60">
    <w:nsid w:val="59277E99"/>
    <w:multiLevelType w:val="hybridMultilevel"/>
    <w:tmpl w:val="06AEA068"/>
    <w:lvl w:ilvl="0" w:tplc="7C72854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A4421AF"/>
    <w:multiLevelType w:val="hybridMultilevel"/>
    <w:tmpl w:val="F670A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B657F32"/>
    <w:multiLevelType w:val="hybridMultilevel"/>
    <w:tmpl w:val="0DD8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CEF03C0"/>
    <w:multiLevelType w:val="hybridMultilevel"/>
    <w:tmpl w:val="35AC8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E441A9E"/>
    <w:multiLevelType w:val="hybridMultilevel"/>
    <w:tmpl w:val="BD865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5E4B2EBE"/>
    <w:multiLevelType w:val="hybridMultilevel"/>
    <w:tmpl w:val="E8B64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F6870F9"/>
    <w:multiLevelType w:val="hybridMultilevel"/>
    <w:tmpl w:val="9E88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FF74A61"/>
    <w:multiLevelType w:val="hybridMultilevel"/>
    <w:tmpl w:val="72EAEDD0"/>
    <w:lvl w:ilvl="0" w:tplc="057CE9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783F84">
      <w:start w:val="1"/>
      <w:numFmt w:val="bullet"/>
      <w:lvlText w:val="o"/>
      <w:lvlJc w:val="left"/>
      <w:pPr>
        <w:ind w:left="1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24F7AA">
      <w:start w:val="1"/>
      <w:numFmt w:val="bullet"/>
      <w:lvlText w:val="▪"/>
      <w:lvlJc w:val="left"/>
      <w:pPr>
        <w:ind w:left="2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A03F22">
      <w:start w:val="1"/>
      <w:numFmt w:val="bullet"/>
      <w:lvlText w:val="•"/>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40F1BC">
      <w:start w:val="1"/>
      <w:numFmt w:val="bullet"/>
      <w:lvlText w:val="o"/>
      <w:lvlJc w:val="left"/>
      <w:pPr>
        <w:ind w:left="3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062DB4">
      <w:start w:val="1"/>
      <w:numFmt w:val="bullet"/>
      <w:lvlText w:val="▪"/>
      <w:lvlJc w:val="left"/>
      <w:pPr>
        <w:ind w:left="4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6C35F4">
      <w:start w:val="1"/>
      <w:numFmt w:val="bullet"/>
      <w:lvlText w:val="•"/>
      <w:lvlJc w:val="left"/>
      <w:pPr>
        <w:ind w:left="5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922A7E">
      <w:start w:val="1"/>
      <w:numFmt w:val="bullet"/>
      <w:lvlText w:val="o"/>
      <w:lvlJc w:val="left"/>
      <w:pPr>
        <w:ind w:left="5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708F86">
      <w:start w:val="1"/>
      <w:numFmt w:val="bullet"/>
      <w:lvlText w:val="▪"/>
      <w:lvlJc w:val="left"/>
      <w:pPr>
        <w:ind w:left="6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nsid w:val="60945A65"/>
    <w:multiLevelType w:val="hybridMultilevel"/>
    <w:tmpl w:val="5BCE3F72"/>
    <w:lvl w:ilvl="0" w:tplc="7C72854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560656A"/>
    <w:multiLevelType w:val="hybridMultilevel"/>
    <w:tmpl w:val="C1C05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660359B0"/>
    <w:multiLevelType w:val="hybridMultilevel"/>
    <w:tmpl w:val="F7B8E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6A10374D"/>
    <w:multiLevelType w:val="hybridMultilevel"/>
    <w:tmpl w:val="54107B24"/>
    <w:lvl w:ilvl="0" w:tplc="7C72854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A213FF0"/>
    <w:multiLevelType w:val="hybridMultilevel"/>
    <w:tmpl w:val="3EC0D948"/>
    <w:lvl w:ilvl="0" w:tplc="52D8852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0"/>
        </w:tabs>
        <w:ind w:left="0" w:hanging="360"/>
      </w:pPr>
      <w:rPr>
        <w:rFonts w:ascii="Wingdings" w:hAnsi="Wingdings" w:hint="default"/>
      </w:rPr>
    </w:lvl>
    <w:lvl w:ilvl="3" w:tplc="08090001" w:tentative="1">
      <w:start w:val="1"/>
      <w:numFmt w:val="bullet"/>
      <w:lvlText w:val=""/>
      <w:lvlJc w:val="left"/>
      <w:pPr>
        <w:tabs>
          <w:tab w:val="num" w:pos="720"/>
        </w:tabs>
        <w:ind w:left="720" w:hanging="360"/>
      </w:pPr>
      <w:rPr>
        <w:rFonts w:ascii="Symbol" w:hAnsi="Symbol" w:hint="default"/>
      </w:rPr>
    </w:lvl>
    <w:lvl w:ilvl="4" w:tplc="08090003" w:tentative="1">
      <w:start w:val="1"/>
      <w:numFmt w:val="bullet"/>
      <w:lvlText w:val="o"/>
      <w:lvlJc w:val="left"/>
      <w:pPr>
        <w:tabs>
          <w:tab w:val="num" w:pos="1440"/>
        </w:tabs>
        <w:ind w:left="1440" w:hanging="360"/>
      </w:pPr>
      <w:rPr>
        <w:rFonts w:ascii="Courier New" w:hAnsi="Courier New" w:cs="Courier New" w:hint="default"/>
      </w:rPr>
    </w:lvl>
    <w:lvl w:ilvl="5" w:tplc="08090005" w:tentative="1">
      <w:start w:val="1"/>
      <w:numFmt w:val="bullet"/>
      <w:lvlText w:val=""/>
      <w:lvlJc w:val="left"/>
      <w:pPr>
        <w:tabs>
          <w:tab w:val="num" w:pos="2160"/>
        </w:tabs>
        <w:ind w:left="2160" w:hanging="360"/>
      </w:pPr>
      <w:rPr>
        <w:rFonts w:ascii="Wingdings" w:hAnsi="Wingdings" w:hint="default"/>
      </w:rPr>
    </w:lvl>
    <w:lvl w:ilvl="6" w:tplc="08090001" w:tentative="1">
      <w:start w:val="1"/>
      <w:numFmt w:val="bullet"/>
      <w:lvlText w:val=""/>
      <w:lvlJc w:val="left"/>
      <w:pPr>
        <w:tabs>
          <w:tab w:val="num" w:pos="2880"/>
        </w:tabs>
        <w:ind w:left="2880" w:hanging="360"/>
      </w:pPr>
      <w:rPr>
        <w:rFonts w:ascii="Symbol" w:hAnsi="Symbol" w:hint="default"/>
      </w:rPr>
    </w:lvl>
    <w:lvl w:ilvl="7" w:tplc="08090003" w:tentative="1">
      <w:start w:val="1"/>
      <w:numFmt w:val="bullet"/>
      <w:lvlText w:val="o"/>
      <w:lvlJc w:val="left"/>
      <w:pPr>
        <w:tabs>
          <w:tab w:val="num" w:pos="3600"/>
        </w:tabs>
        <w:ind w:left="3600" w:hanging="360"/>
      </w:pPr>
      <w:rPr>
        <w:rFonts w:ascii="Courier New" w:hAnsi="Courier New" w:cs="Courier New" w:hint="default"/>
      </w:rPr>
    </w:lvl>
    <w:lvl w:ilvl="8" w:tplc="08090005" w:tentative="1">
      <w:start w:val="1"/>
      <w:numFmt w:val="bullet"/>
      <w:lvlText w:val=""/>
      <w:lvlJc w:val="left"/>
      <w:pPr>
        <w:tabs>
          <w:tab w:val="num" w:pos="4320"/>
        </w:tabs>
        <w:ind w:left="4320" w:hanging="360"/>
      </w:pPr>
      <w:rPr>
        <w:rFonts w:ascii="Wingdings" w:hAnsi="Wingdings" w:hint="default"/>
      </w:rPr>
    </w:lvl>
  </w:abstractNum>
  <w:abstractNum w:abstractNumId="73">
    <w:nsid w:val="6A3E28D1"/>
    <w:multiLevelType w:val="hybridMultilevel"/>
    <w:tmpl w:val="0E6462D8"/>
    <w:lvl w:ilvl="0" w:tplc="7C72854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AB97BF7"/>
    <w:multiLevelType w:val="hybridMultilevel"/>
    <w:tmpl w:val="272A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B921FA7"/>
    <w:multiLevelType w:val="hybridMultilevel"/>
    <w:tmpl w:val="F25A0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C52615F"/>
    <w:multiLevelType w:val="hybridMultilevel"/>
    <w:tmpl w:val="76FABE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7">
    <w:nsid w:val="6E575B35"/>
    <w:multiLevelType w:val="hybridMultilevel"/>
    <w:tmpl w:val="B77A6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70426468"/>
    <w:multiLevelType w:val="hybridMultilevel"/>
    <w:tmpl w:val="CA6AD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18D1066"/>
    <w:multiLevelType w:val="hybridMultilevel"/>
    <w:tmpl w:val="98FEC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737A62BC"/>
    <w:multiLevelType w:val="hybridMultilevel"/>
    <w:tmpl w:val="446E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61253F8"/>
    <w:multiLevelType w:val="hybridMultilevel"/>
    <w:tmpl w:val="41B8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65C7A46"/>
    <w:multiLevelType w:val="hybridMultilevel"/>
    <w:tmpl w:val="6142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7042E66"/>
    <w:multiLevelType w:val="hybridMultilevel"/>
    <w:tmpl w:val="7DF6D8CA"/>
    <w:lvl w:ilvl="0" w:tplc="7C72854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nsid w:val="78B33CF4"/>
    <w:multiLevelType w:val="hybridMultilevel"/>
    <w:tmpl w:val="3CA63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7BA66623"/>
    <w:multiLevelType w:val="hybridMultilevel"/>
    <w:tmpl w:val="23ACE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7D090F15"/>
    <w:multiLevelType w:val="hybridMultilevel"/>
    <w:tmpl w:val="7C02E0D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7">
    <w:nsid w:val="7D1A1C76"/>
    <w:multiLevelType w:val="hybridMultilevel"/>
    <w:tmpl w:val="0FA0D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54"/>
  </w:num>
  <w:num w:numId="3">
    <w:abstractNumId w:val="7"/>
  </w:num>
  <w:num w:numId="4">
    <w:abstractNumId w:val="37"/>
  </w:num>
  <w:num w:numId="5">
    <w:abstractNumId w:val="28"/>
  </w:num>
  <w:num w:numId="6">
    <w:abstractNumId w:val="77"/>
  </w:num>
  <w:num w:numId="7">
    <w:abstractNumId w:val="6"/>
  </w:num>
  <w:num w:numId="8">
    <w:abstractNumId w:val="33"/>
  </w:num>
  <w:num w:numId="9">
    <w:abstractNumId w:val="79"/>
  </w:num>
  <w:num w:numId="10">
    <w:abstractNumId w:val="85"/>
  </w:num>
  <w:num w:numId="11">
    <w:abstractNumId w:val="64"/>
  </w:num>
  <w:num w:numId="12">
    <w:abstractNumId w:val="14"/>
  </w:num>
  <w:num w:numId="13">
    <w:abstractNumId w:val="70"/>
  </w:num>
  <w:num w:numId="14">
    <w:abstractNumId w:val="69"/>
  </w:num>
  <w:num w:numId="15">
    <w:abstractNumId w:val="67"/>
  </w:num>
  <w:num w:numId="16">
    <w:abstractNumId w:val="63"/>
  </w:num>
  <w:num w:numId="17">
    <w:abstractNumId w:val="53"/>
  </w:num>
  <w:num w:numId="18">
    <w:abstractNumId w:val="31"/>
  </w:num>
  <w:num w:numId="19">
    <w:abstractNumId w:val="8"/>
  </w:num>
  <w:num w:numId="20">
    <w:abstractNumId w:val="66"/>
  </w:num>
  <w:num w:numId="21">
    <w:abstractNumId w:val="30"/>
  </w:num>
  <w:num w:numId="22">
    <w:abstractNumId w:val="10"/>
  </w:num>
  <w:num w:numId="23">
    <w:abstractNumId w:val="82"/>
  </w:num>
  <w:num w:numId="24">
    <w:abstractNumId w:val="45"/>
  </w:num>
  <w:num w:numId="25">
    <w:abstractNumId w:val="81"/>
  </w:num>
  <w:num w:numId="26">
    <w:abstractNumId w:val="55"/>
  </w:num>
  <w:num w:numId="27">
    <w:abstractNumId w:val="49"/>
  </w:num>
  <w:num w:numId="28">
    <w:abstractNumId w:val="9"/>
  </w:num>
  <w:num w:numId="29">
    <w:abstractNumId w:val="35"/>
  </w:num>
  <w:num w:numId="30">
    <w:abstractNumId w:val="32"/>
  </w:num>
  <w:num w:numId="31">
    <w:abstractNumId w:val="29"/>
  </w:num>
  <w:num w:numId="32">
    <w:abstractNumId w:val="87"/>
  </w:num>
  <w:num w:numId="33">
    <w:abstractNumId w:val="58"/>
  </w:num>
  <w:num w:numId="34">
    <w:abstractNumId w:val="15"/>
  </w:num>
  <w:num w:numId="35">
    <w:abstractNumId w:val="23"/>
  </w:num>
  <w:num w:numId="36">
    <w:abstractNumId w:val="26"/>
  </w:num>
  <w:num w:numId="37">
    <w:abstractNumId w:val="43"/>
  </w:num>
  <w:num w:numId="38">
    <w:abstractNumId w:val="61"/>
  </w:num>
  <w:num w:numId="39">
    <w:abstractNumId w:val="52"/>
  </w:num>
  <w:num w:numId="40">
    <w:abstractNumId w:val="2"/>
  </w:num>
  <w:num w:numId="41">
    <w:abstractNumId w:val="59"/>
  </w:num>
  <w:num w:numId="42">
    <w:abstractNumId w:val="62"/>
  </w:num>
  <w:num w:numId="43">
    <w:abstractNumId w:val="12"/>
  </w:num>
  <w:num w:numId="44">
    <w:abstractNumId w:val="51"/>
  </w:num>
  <w:num w:numId="45">
    <w:abstractNumId w:val="80"/>
  </w:num>
  <w:num w:numId="46">
    <w:abstractNumId w:val="75"/>
  </w:num>
  <w:num w:numId="47">
    <w:abstractNumId w:val="78"/>
  </w:num>
  <w:num w:numId="48">
    <w:abstractNumId w:val="5"/>
  </w:num>
  <w:num w:numId="49">
    <w:abstractNumId w:val="72"/>
  </w:num>
  <w:num w:numId="50">
    <w:abstractNumId w:val="86"/>
    <w:lvlOverride w:ilvl="0"/>
    <w:lvlOverride w:ilvl="1"/>
    <w:lvlOverride w:ilvl="2">
      <w:startOverride w:val="1"/>
    </w:lvlOverride>
    <w:lvlOverride w:ilvl="3"/>
    <w:lvlOverride w:ilvl="4"/>
    <w:lvlOverride w:ilvl="5"/>
    <w:lvlOverride w:ilvl="6"/>
    <w:lvlOverride w:ilvl="7"/>
    <w:lvlOverride w:ilvl="8"/>
  </w:num>
  <w:num w:numId="51">
    <w:abstractNumId w:val="40"/>
  </w:num>
  <w:num w:numId="52">
    <w:abstractNumId w:val="83"/>
  </w:num>
  <w:num w:numId="53">
    <w:abstractNumId w:val="18"/>
  </w:num>
  <w:num w:numId="54">
    <w:abstractNumId w:val="74"/>
  </w:num>
  <w:num w:numId="55">
    <w:abstractNumId w:val="4"/>
  </w:num>
  <w:num w:numId="56">
    <w:abstractNumId w:val="68"/>
  </w:num>
  <w:num w:numId="57">
    <w:abstractNumId w:val="71"/>
  </w:num>
  <w:num w:numId="58">
    <w:abstractNumId w:val="73"/>
  </w:num>
  <w:num w:numId="59">
    <w:abstractNumId w:val="48"/>
  </w:num>
  <w:num w:numId="60">
    <w:abstractNumId w:val="60"/>
  </w:num>
  <w:num w:numId="61">
    <w:abstractNumId w:val="47"/>
  </w:num>
  <w:num w:numId="62">
    <w:abstractNumId w:val="50"/>
  </w:num>
  <w:num w:numId="63">
    <w:abstractNumId w:val="17"/>
  </w:num>
  <w:num w:numId="64">
    <w:abstractNumId w:val="11"/>
  </w:num>
  <w:num w:numId="65">
    <w:abstractNumId w:val="41"/>
  </w:num>
  <w:num w:numId="66">
    <w:abstractNumId w:val="65"/>
  </w:num>
  <w:num w:numId="67">
    <w:abstractNumId w:val="13"/>
  </w:num>
  <w:num w:numId="68">
    <w:abstractNumId w:val="24"/>
  </w:num>
  <w:num w:numId="69">
    <w:abstractNumId w:val="46"/>
  </w:num>
  <w:num w:numId="70">
    <w:abstractNumId w:val="39"/>
  </w:num>
  <w:num w:numId="71">
    <w:abstractNumId w:val="27"/>
  </w:num>
  <w:num w:numId="72">
    <w:abstractNumId w:val="19"/>
  </w:num>
  <w:num w:numId="73">
    <w:abstractNumId w:val="36"/>
  </w:num>
  <w:num w:numId="74">
    <w:abstractNumId w:val="20"/>
  </w:num>
  <w:num w:numId="75">
    <w:abstractNumId w:val="1"/>
  </w:num>
  <w:num w:numId="76">
    <w:abstractNumId w:val="21"/>
  </w:num>
  <w:num w:numId="77">
    <w:abstractNumId w:val="56"/>
  </w:num>
  <w:num w:numId="78">
    <w:abstractNumId w:val="38"/>
  </w:num>
  <w:num w:numId="79">
    <w:abstractNumId w:val="22"/>
  </w:num>
  <w:num w:numId="80">
    <w:abstractNumId w:val="84"/>
  </w:num>
  <w:num w:numId="81">
    <w:abstractNumId w:val="44"/>
  </w:num>
  <w:num w:numId="82">
    <w:abstractNumId w:val="16"/>
  </w:num>
  <w:num w:numId="83">
    <w:abstractNumId w:val="3"/>
  </w:num>
  <w:num w:numId="84">
    <w:abstractNumId w:val="57"/>
  </w:num>
  <w:num w:numId="85">
    <w:abstractNumId w:val="34"/>
  </w:num>
  <w:num w:numId="86">
    <w:abstractNumId w:val="0"/>
  </w:num>
  <w:num w:numId="87">
    <w:abstractNumId w:val="42"/>
  </w:num>
  <w:num w:numId="88">
    <w:abstractNumId w:val="7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FFB"/>
    <w:rsid w:val="00011807"/>
    <w:rsid w:val="0001644A"/>
    <w:rsid w:val="00017115"/>
    <w:rsid w:val="00020A17"/>
    <w:rsid w:val="00020C51"/>
    <w:rsid w:val="000247A9"/>
    <w:rsid w:val="00024D46"/>
    <w:rsid w:val="00025233"/>
    <w:rsid w:val="00025982"/>
    <w:rsid w:val="00026EFE"/>
    <w:rsid w:val="000352E9"/>
    <w:rsid w:val="000363B2"/>
    <w:rsid w:val="000410FC"/>
    <w:rsid w:val="00045B90"/>
    <w:rsid w:val="00046733"/>
    <w:rsid w:val="00053AD2"/>
    <w:rsid w:val="00054CB6"/>
    <w:rsid w:val="00060B6C"/>
    <w:rsid w:val="00060BF8"/>
    <w:rsid w:val="0006132D"/>
    <w:rsid w:val="00062114"/>
    <w:rsid w:val="0006251C"/>
    <w:rsid w:val="000733E0"/>
    <w:rsid w:val="00080FEE"/>
    <w:rsid w:val="00084A57"/>
    <w:rsid w:val="00085C27"/>
    <w:rsid w:val="00086DD5"/>
    <w:rsid w:val="00092BE4"/>
    <w:rsid w:val="0009329F"/>
    <w:rsid w:val="000934D2"/>
    <w:rsid w:val="0009453E"/>
    <w:rsid w:val="00094B35"/>
    <w:rsid w:val="000A77FB"/>
    <w:rsid w:val="000B192B"/>
    <w:rsid w:val="000B449B"/>
    <w:rsid w:val="000B5B39"/>
    <w:rsid w:val="000C103C"/>
    <w:rsid w:val="000C2D73"/>
    <w:rsid w:val="000C4193"/>
    <w:rsid w:val="000D1750"/>
    <w:rsid w:val="000D2FAC"/>
    <w:rsid w:val="000D34CB"/>
    <w:rsid w:val="000D5ECF"/>
    <w:rsid w:val="000E0637"/>
    <w:rsid w:val="000E0660"/>
    <w:rsid w:val="000E431D"/>
    <w:rsid w:val="000E56D9"/>
    <w:rsid w:val="000E5C8D"/>
    <w:rsid w:val="000E5D90"/>
    <w:rsid w:val="000E609E"/>
    <w:rsid w:val="000E74D3"/>
    <w:rsid w:val="000E7AB9"/>
    <w:rsid w:val="000F084A"/>
    <w:rsid w:val="000F743D"/>
    <w:rsid w:val="000F7810"/>
    <w:rsid w:val="00100809"/>
    <w:rsid w:val="001013B4"/>
    <w:rsid w:val="00102F5D"/>
    <w:rsid w:val="0010364C"/>
    <w:rsid w:val="00103CDB"/>
    <w:rsid w:val="00106EC6"/>
    <w:rsid w:val="0011085C"/>
    <w:rsid w:val="0011190F"/>
    <w:rsid w:val="0011205F"/>
    <w:rsid w:val="00115469"/>
    <w:rsid w:val="001162E9"/>
    <w:rsid w:val="001248B1"/>
    <w:rsid w:val="00133D90"/>
    <w:rsid w:val="00134A3F"/>
    <w:rsid w:val="001373E2"/>
    <w:rsid w:val="00141877"/>
    <w:rsid w:val="001512F0"/>
    <w:rsid w:val="00151952"/>
    <w:rsid w:val="00157D96"/>
    <w:rsid w:val="00160042"/>
    <w:rsid w:val="0016107B"/>
    <w:rsid w:val="00161107"/>
    <w:rsid w:val="00162A58"/>
    <w:rsid w:val="00164D35"/>
    <w:rsid w:val="0017045B"/>
    <w:rsid w:val="001720E4"/>
    <w:rsid w:val="0017244A"/>
    <w:rsid w:val="00172DFE"/>
    <w:rsid w:val="00175484"/>
    <w:rsid w:val="00176967"/>
    <w:rsid w:val="001821D3"/>
    <w:rsid w:val="00185ABF"/>
    <w:rsid w:val="00185B96"/>
    <w:rsid w:val="00185CB2"/>
    <w:rsid w:val="0018780F"/>
    <w:rsid w:val="00191A35"/>
    <w:rsid w:val="001922DC"/>
    <w:rsid w:val="0019478C"/>
    <w:rsid w:val="00195913"/>
    <w:rsid w:val="001962BF"/>
    <w:rsid w:val="001A0F7F"/>
    <w:rsid w:val="001A482F"/>
    <w:rsid w:val="001A54F4"/>
    <w:rsid w:val="001A6E23"/>
    <w:rsid w:val="001A6FAA"/>
    <w:rsid w:val="001B0064"/>
    <w:rsid w:val="001B571E"/>
    <w:rsid w:val="001B6DF9"/>
    <w:rsid w:val="001C04A5"/>
    <w:rsid w:val="001C427F"/>
    <w:rsid w:val="001D05DD"/>
    <w:rsid w:val="001D31A4"/>
    <w:rsid w:val="001D5B7A"/>
    <w:rsid w:val="001E71AE"/>
    <w:rsid w:val="001F11B0"/>
    <w:rsid w:val="001F3EB9"/>
    <w:rsid w:val="001F5966"/>
    <w:rsid w:val="001F675E"/>
    <w:rsid w:val="001F7082"/>
    <w:rsid w:val="001F7231"/>
    <w:rsid w:val="00202433"/>
    <w:rsid w:val="002025AF"/>
    <w:rsid w:val="00203C3D"/>
    <w:rsid w:val="00212562"/>
    <w:rsid w:val="002145C9"/>
    <w:rsid w:val="0021578D"/>
    <w:rsid w:val="00220157"/>
    <w:rsid w:val="00223FAD"/>
    <w:rsid w:val="0022439E"/>
    <w:rsid w:val="00227871"/>
    <w:rsid w:val="00233AFB"/>
    <w:rsid w:val="00233E46"/>
    <w:rsid w:val="002356DB"/>
    <w:rsid w:val="0023797A"/>
    <w:rsid w:val="00242E3D"/>
    <w:rsid w:val="002439A7"/>
    <w:rsid w:val="002467B3"/>
    <w:rsid w:val="002501A7"/>
    <w:rsid w:val="00252B44"/>
    <w:rsid w:val="0025465A"/>
    <w:rsid w:val="002553D2"/>
    <w:rsid w:val="00255734"/>
    <w:rsid w:val="0025648F"/>
    <w:rsid w:val="002573C6"/>
    <w:rsid w:val="00257AC6"/>
    <w:rsid w:val="00260C74"/>
    <w:rsid w:val="00265B8B"/>
    <w:rsid w:val="002672F1"/>
    <w:rsid w:val="002710CA"/>
    <w:rsid w:val="00274E45"/>
    <w:rsid w:val="002757BC"/>
    <w:rsid w:val="00276317"/>
    <w:rsid w:val="002764D1"/>
    <w:rsid w:val="00277D8F"/>
    <w:rsid w:val="0028168E"/>
    <w:rsid w:val="0028272F"/>
    <w:rsid w:val="0028403A"/>
    <w:rsid w:val="00287F5E"/>
    <w:rsid w:val="00290D73"/>
    <w:rsid w:val="00292173"/>
    <w:rsid w:val="002921F9"/>
    <w:rsid w:val="00293738"/>
    <w:rsid w:val="00293C33"/>
    <w:rsid w:val="0029725C"/>
    <w:rsid w:val="00297323"/>
    <w:rsid w:val="002974CB"/>
    <w:rsid w:val="00297B3A"/>
    <w:rsid w:val="002A467F"/>
    <w:rsid w:val="002A70AE"/>
    <w:rsid w:val="002B1125"/>
    <w:rsid w:val="002B27AD"/>
    <w:rsid w:val="002B2916"/>
    <w:rsid w:val="002B34DF"/>
    <w:rsid w:val="002B35BD"/>
    <w:rsid w:val="002B576A"/>
    <w:rsid w:val="002D021B"/>
    <w:rsid w:val="002D06E0"/>
    <w:rsid w:val="002D2931"/>
    <w:rsid w:val="002D5DF5"/>
    <w:rsid w:val="002E04F8"/>
    <w:rsid w:val="002E07E0"/>
    <w:rsid w:val="003021C2"/>
    <w:rsid w:val="003030CC"/>
    <w:rsid w:val="00303296"/>
    <w:rsid w:val="003034DD"/>
    <w:rsid w:val="00304417"/>
    <w:rsid w:val="00305CCA"/>
    <w:rsid w:val="00305D79"/>
    <w:rsid w:val="003075DA"/>
    <w:rsid w:val="00307C17"/>
    <w:rsid w:val="00307FBA"/>
    <w:rsid w:val="0031625D"/>
    <w:rsid w:val="00317AA2"/>
    <w:rsid w:val="00321792"/>
    <w:rsid w:val="00321C96"/>
    <w:rsid w:val="00326BE0"/>
    <w:rsid w:val="00326E2D"/>
    <w:rsid w:val="003300FB"/>
    <w:rsid w:val="00342D96"/>
    <w:rsid w:val="00343EB9"/>
    <w:rsid w:val="003452F0"/>
    <w:rsid w:val="00345882"/>
    <w:rsid w:val="0034640F"/>
    <w:rsid w:val="00351F79"/>
    <w:rsid w:val="00351F90"/>
    <w:rsid w:val="00353283"/>
    <w:rsid w:val="00353A65"/>
    <w:rsid w:val="00356069"/>
    <w:rsid w:val="00367834"/>
    <w:rsid w:val="00374187"/>
    <w:rsid w:val="00377503"/>
    <w:rsid w:val="00381C7D"/>
    <w:rsid w:val="0038539E"/>
    <w:rsid w:val="00387528"/>
    <w:rsid w:val="003930BD"/>
    <w:rsid w:val="00394476"/>
    <w:rsid w:val="00396B92"/>
    <w:rsid w:val="003A2551"/>
    <w:rsid w:val="003A2DF1"/>
    <w:rsid w:val="003A3BF1"/>
    <w:rsid w:val="003A40A3"/>
    <w:rsid w:val="003A57B4"/>
    <w:rsid w:val="003A69B9"/>
    <w:rsid w:val="003A6AAF"/>
    <w:rsid w:val="003A75DB"/>
    <w:rsid w:val="003B0736"/>
    <w:rsid w:val="003B4531"/>
    <w:rsid w:val="003B7536"/>
    <w:rsid w:val="003C2DAF"/>
    <w:rsid w:val="003C3615"/>
    <w:rsid w:val="003C5707"/>
    <w:rsid w:val="003E40F5"/>
    <w:rsid w:val="003E4EFB"/>
    <w:rsid w:val="003E5164"/>
    <w:rsid w:val="003E6AE2"/>
    <w:rsid w:val="003E7DE9"/>
    <w:rsid w:val="003F3BE6"/>
    <w:rsid w:val="003F5497"/>
    <w:rsid w:val="004011EB"/>
    <w:rsid w:val="00401A7A"/>
    <w:rsid w:val="00403113"/>
    <w:rsid w:val="00405219"/>
    <w:rsid w:val="00410EF0"/>
    <w:rsid w:val="00411C78"/>
    <w:rsid w:val="00413653"/>
    <w:rsid w:val="0041731C"/>
    <w:rsid w:val="00417BE3"/>
    <w:rsid w:val="00417E4A"/>
    <w:rsid w:val="00422234"/>
    <w:rsid w:val="004236C0"/>
    <w:rsid w:val="00424C2A"/>
    <w:rsid w:val="00432482"/>
    <w:rsid w:val="004335B6"/>
    <w:rsid w:val="004376A2"/>
    <w:rsid w:val="004408FA"/>
    <w:rsid w:val="004412AE"/>
    <w:rsid w:val="004444FE"/>
    <w:rsid w:val="00444DEF"/>
    <w:rsid w:val="00445009"/>
    <w:rsid w:val="0044797C"/>
    <w:rsid w:val="004518AF"/>
    <w:rsid w:val="004547F4"/>
    <w:rsid w:val="00455886"/>
    <w:rsid w:val="00456CF2"/>
    <w:rsid w:val="00461AEA"/>
    <w:rsid w:val="00467E1E"/>
    <w:rsid w:val="004700C2"/>
    <w:rsid w:val="004708AF"/>
    <w:rsid w:val="0047449B"/>
    <w:rsid w:val="0047563D"/>
    <w:rsid w:val="004776EB"/>
    <w:rsid w:val="004848DA"/>
    <w:rsid w:val="00484958"/>
    <w:rsid w:val="004857E0"/>
    <w:rsid w:val="00485AAB"/>
    <w:rsid w:val="00486787"/>
    <w:rsid w:val="004873B9"/>
    <w:rsid w:val="004909AE"/>
    <w:rsid w:val="004945E5"/>
    <w:rsid w:val="004A0FC5"/>
    <w:rsid w:val="004A4448"/>
    <w:rsid w:val="004A5FD1"/>
    <w:rsid w:val="004B453D"/>
    <w:rsid w:val="004B6925"/>
    <w:rsid w:val="004C0764"/>
    <w:rsid w:val="004C07D3"/>
    <w:rsid w:val="004C0F2D"/>
    <w:rsid w:val="004C1DB3"/>
    <w:rsid w:val="004C2B84"/>
    <w:rsid w:val="004C5467"/>
    <w:rsid w:val="004D3D20"/>
    <w:rsid w:val="004D5544"/>
    <w:rsid w:val="004D760A"/>
    <w:rsid w:val="004E1DEE"/>
    <w:rsid w:val="004E5727"/>
    <w:rsid w:val="004E5F6D"/>
    <w:rsid w:val="004E70A0"/>
    <w:rsid w:val="004E7A13"/>
    <w:rsid w:val="00500A67"/>
    <w:rsid w:val="00501FC0"/>
    <w:rsid w:val="00503922"/>
    <w:rsid w:val="00503950"/>
    <w:rsid w:val="00503C89"/>
    <w:rsid w:val="0051181F"/>
    <w:rsid w:val="005118B3"/>
    <w:rsid w:val="0051334B"/>
    <w:rsid w:val="005138BD"/>
    <w:rsid w:val="00516311"/>
    <w:rsid w:val="005177BE"/>
    <w:rsid w:val="00520E33"/>
    <w:rsid w:val="00522EE3"/>
    <w:rsid w:val="005252F7"/>
    <w:rsid w:val="00525BD7"/>
    <w:rsid w:val="00526FFF"/>
    <w:rsid w:val="0053038B"/>
    <w:rsid w:val="00531A53"/>
    <w:rsid w:val="00532894"/>
    <w:rsid w:val="0053297A"/>
    <w:rsid w:val="00534B48"/>
    <w:rsid w:val="00537F61"/>
    <w:rsid w:val="00540987"/>
    <w:rsid w:val="0054262D"/>
    <w:rsid w:val="00544625"/>
    <w:rsid w:val="00546227"/>
    <w:rsid w:val="00550976"/>
    <w:rsid w:val="0055532C"/>
    <w:rsid w:val="00557A4C"/>
    <w:rsid w:val="00561938"/>
    <w:rsid w:val="00563363"/>
    <w:rsid w:val="00563E54"/>
    <w:rsid w:val="0056495F"/>
    <w:rsid w:val="00566E9A"/>
    <w:rsid w:val="00567B79"/>
    <w:rsid w:val="00570643"/>
    <w:rsid w:val="005712F3"/>
    <w:rsid w:val="005717AB"/>
    <w:rsid w:val="005723AC"/>
    <w:rsid w:val="00575322"/>
    <w:rsid w:val="00575790"/>
    <w:rsid w:val="00576A59"/>
    <w:rsid w:val="0058046E"/>
    <w:rsid w:val="00580871"/>
    <w:rsid w:val="00582411"/>
    <w:rsid w:val="00584ABC"/>
    <w:rsid w:val="0058605B"/>
    <w:rsid w:val="0058749D"/>
    <w:rsid w:val="00587FF2"/>
    <w:rsid w:val="00590872"/>
    <w:rsid w:val="00592BD5"/>
    <w:rsid w:val="005A05F9"/>
    <w:rsid w:val="005A1315"/>
    <w:rsid w:val="005A2367"/>
    <w:rsid w:val="005A5531"/>
    <w:rsid w:val="005B1097"/>
    <w:rsid w:val="005B36FE"/>
    <w:rsid w:val="005B4F8C"/>
    <w:rsid w:val="005B77D7"/>
    <w:rsid w:val="005B7E99"/>
    <w:rsid w:val="005C0970"/>
    <w:rsid w:val="005C1609"/>
    <w:rsid w:val="005C256E"/>
    <w:rsid w:val="005C2EBD"/>
    <w:rsid w:val="005C3926"/>
    <w:rsid w:val="005D03CB"/>
    <w:rsid w:val="005D1A98"/>
    <w:rsid w:val="005D380F"/>
    <w:rsid w:val="005D566F"/>
    <w:rsid w:val="005E04FC"/>
    <w:rsid w:val="005E1E7D"/>
    <w:rsid w:val="005E4A48"/>
    <w:rsid w:val="005F5BD8"/>
    <w:rsid w:val="005F6FCA"/>
    <w:rsid w:val="00600D76"/>
    <w:rsid w:val="00602A4E"/>
    <w:rsid w:val="00602B6C"/>
    <w:rsid w:val="00605B71"/>
    <w:rsid w:val="0060755E"/>
    <w:rsid w:val="00610891"/>
    <w:rsid w:val="00612219"/>
    <w:rsid w:val="00612A28"/>
    <w:rsid w:val="00613600"/>
    <w:rsid w:val="00615132"/>
    <w:rsid w:val="0061564C"/>
    <w:rsid w:val="006162BF"/>
    <w:rsid w:val="00616900"/>
    <w:rsid w:val="00616DE5"/>
    <w:rsid w:val="006176CE"/>
    <w:rsid w:val="00617888"/>
    <w:rsid w:val="00621C49"/>
    <w:rsid w:val="0062350A"/>
    <w:rsid w:val="006237AF"/>
    <w:rsid w:val="00623B9B"/>
    <w:rsid w:val="00632015"/>
    <w:rsid w:val="0063596F"/>
    <w:rsid w:val="0063714B"/>
    <w:rsid w:val="006411D7"/>
    <w:rsid w:val="00644636"/>
    <w:rsid w:val="0064611E"/>
    <w:rsid w:val="00650F68"/>
    <w:rsid w:val="006527AA"/>
    <w:rsid w:val="0065330A"/>
    <w:rsid w:val="00667006"/>
    <w:rsid w:val="00667D8A"/>
    <w:rsid w:val="006709B3"/>
    <w:rsid w:val="00671BCD"/>
    <w:rsid w:val="0067241F"/>
    <w:rsid w:val="006735DE"/>
    <w:rsid w:val="00680D1D"/>
    <w:rsid w:val="00681738"/>
    <w:rsid w:val="006842E1"/>
    <w:rsid w:val="0068764C"/>
    <w:rsid w:val="0069035E"/>
    <w:rsid w:val="00692AD7"/>
    <w:rsid w:val="00695B7C"/>
    <w:rsid w:val="006966F6"/>
    <w:rsid w:val="006A01F0"/>
    <w:rsid w:val="006A1453"/>
    <w:rsid w:val="006A1B67"/>
    <w:rsid w:val="006A221D"/>
    <w:rsid w:val="006A3606"/>
    <w:rsid w:val="006A3DD0"/>
    <w:rsid w:val="006A5430"/>
    <w:rsid w:val="006A5E7B"/>
    <w:rsid w:val="006A7E31"/>
    <w:rsid w:val="006B5578"/>
    <w:rsid w:val="006B679F"/>
    <w:rsid w:val="006C20D4"/>
    <w:rsid w:val="006C5FFF"/>
    <w:rsid w:val="006C7602"/>
    <w:rsid w:val="006D1E79"/>
    <w:rsid w:val="006D40C7"/>
    <w:rsid w:val="006D5510"/>
    <w:rsid w:val="006D57C4"/>
    <w:rsid w:val="006D69A5"/>
    <w:rsid w:val="006D7CFF"/>
    <w:rsid w:val="006E28CB"/>
    <w:rsid w:val="006E3484"/>
    <w:rsid w:val="006E4485"/>
    <w:rsid w:val="006E63DC"/>
    <w:rsid w:val="006E70AB"/>
    <w:rsid w:val="006E7F79"/>
    <w:rsid w:val="006F2466"/>
    <w:rsid w:val="006F44CA"/>
    <w:rsid w:val="006F6E12"/>
    <w:rsid w:val="00701DFF"/>
    <w:rsid w:val="00702048"/>
    <w:rsid w:val="00702143"/>
    <w:rsid w:val="007022A4"/>
    <w:rsid w:val="007028E2"/>
    <w:rsid w:val="00703428"/>
    <w:rsid w:val="00707BD6"/>
    <w:rsid w:val="00711D07"/>
    <w:rsid w:val="00715CDB"/>
    <w:rsid w:val="007173A2"/>
    <w:rsid w:val="007173B3"/>
    <w:rsid w:val="00721C6E"/>
    <w:rsid w:val="0072293B"/>
    <w:rsid w:val="00723BA8"/>
    <w:rsid w:val="007249AD"/>
    <w:rsid w:val="00724C66"/>
    <w:rsid w:val="00730396"/>
    <w:rsid w:val="00731BB7"/>
    <w:rsid w:val="00732698"/>
    <w:rsid w:val="00732C5F"/>
    <w:rsid w:val="00734690"/>
    <w:rsid w:val="007359F2"/>
    <w:rsid w:val="00735CED"/>
    <w:rsid w:val="00736CAE"/>
    <w:rsid w:val="00740042"/>
    <w:rsid w:val="00744E5D"/>
    <w:rsid w:val="007471B4"/>
    <w:rsid w:val="00747476"/>
    <w:rsid w:val="0074747F"/>
    <w:rsid w:val="0075128D"/>
    <w:rsid w:val="007526C4"/>
    <w:rsid w:val="00754015"/>
    <w:rsid w:val="0075433F"/>
    <w:rsid w:val="00756127"/>
    <w:rsid w:val="00756896"/>
    <w:rsid w:val="007571F2"/>
    <w:rsid w:val="007625DE"/>
    <w:rsid w:val="00764FC7"/>
    <w:rsid w:val="00765E4D"/>
    <w:rsid w:val="00770287"/>
    <w:rsid w:val="007712BB"/>
    <w:rsid w:val="007733AE"/>
    <w:rsid w:val="0077389A"/>
    <w:rsid w:val="00774B2A"/>
    <w:rsid w:val="00776A82"/>
    <w:rsid w:val="00781F32"/>
    <w:rsid w:val="0078378D"/>
    <w:rsid w:val="00784779"/>
    <w:rsid w:val="007879D7"/>
    <w:rsid w:val="00787A2C"/>
    <w:rsid w:val="00790CEF"/>
    <w:rsid w:val="007922A8"/>
    <w:rsid w:val="00796354"/>
    <w:rsid w:val="00797427"/>
    <w:rsid w:val="007A0301"/>
    <w:rsid w:val="007A6DFC"/>
    <w:rsid w:val="007A7422"/>
    <w:rsid w:val="007A7C1F"/>
    <w:rsid w:val="007B23BD"/>
    <w:rsid w:val="007B2F1C"/>
    <w:rsid w:val="007B5919"/>
    <w:rsid w:val="007C21E4"/>
    <w:rsid w:val="007C23D1"/>
    <w:rsid w:val="007C2E17"/>
    <w:rsid w:val="007C34A5"/>
    <w:rsid w:val="007C3FD3"/>
    <w:rsid w:val="007C6845"/>
    <w:rsid w:val="007C7701"/>
    <w:rsid w:val="007D52FD"/>
    <w:rsid w:val="007D67A6"/>
    <w:rsid w:val="007D708C"/>
    <w:rsid w:val="007E214D"/>
    <w:rsid w:val="007E22A8"/>
    <w:rsid w:val="007E3504"/>
    <w:rsid w:val="007E6385"/>
    <w:rsid w:val="007E720A"/>
    <w:rsid w:val="007F0468"/>
    <w:rsid w:val="007F2DEA"/>
    <w:rsid w:val="007F49A1"/>
    <w:rsid w:val="007F4C19"/>
    <w:rsid w:val="008058E4"/>
    <w:rsid w:val="0081001C"/>
    <w:rsid w:val="00814955"/>
    <w:rsid w:val="00814E4A"/>
    <w:rsid w:val="00817258"/>
    <w:rsid w:val="0081790A"/>
    <w:rsid w:val="00821B29"/>
    <w:rsid w:val="00825707"/>
    <w:rsid w:val="0082747C"/>
    <w:rsid w:val="00842792"/>
    <w:rsid w:val="00862ADF"/>
    <w:rsid w:val="008637F3"/>
    <w:rsid w:val="00863AAA"/>
    <w:rsid w:val="00867D35"/>
    <w:rsid w:val="00871055"/>
    <w:rsid w:val="00872708"/>
    <w:rsid w:val="00874E45"/>
    <w:rsid w:val="00875E20"/>
    <w:rsid w:val="00882C06"/>
    <w:rsid w:val="00884163"/>
    <w:rsid w:val="008841F1"/>
    <w:rsid w:val="0088584C"/>
    <w:rsid w:val="00886C59"/>
    <w:rsid w:val="00891C70"/>
    <w:rsid w:val="00891EE9"/>
    <w:rsid w:val="0089248E"/>
    <w:rsid w:val="00892E79"/>
    <w:rsid w:val="008967BB"/>
    <w:rsid w:val="008A0C08"/>
    <w:rsid w:val="008A3576"/>
    <w:rsid w:val="008A3B54"/>
    <w:rsid w:val="008A5111"/>
    <w:rsid w:val="008A56A5"/>
    <w:rsid w:val="008A5D5D"/>
    <w:rsid w:val="008A684A"/>
    <w:rsid w:val="008A7AD4"/>
    <w:rsid w:val="008A7E13"/>
    <w:rsid w:val="008B495E"/>
    <w:rsid w:val="008B5B08"/>
    <w:rsid w:val="008B6D14"/>
    <w:rsid w:val="008C0618"/>
    <w:rsid w:val="008C0C87"/>
    <w:rsid w:val="008C792E"/>
    <w:rsid w:val="008D0389"/>
    <w:rsid w:val="008D0DA9"/>
    <w:rsid w:val="008D0E3C"/>
    <w:rsid w:val="008D311F"/>
    <w:rsid w:val="008D5711"/>
    <w:rsid w:val="008E5A85"/>
    <w:rsid w:val="008E77D1"/>
    <w:rsid w:val="008E7A70"/>
    <w:rsid w:val="008F26CC"/>
    <w:rsid w:val="008F36FA"/>
    <w:rsid w:val="0090119D"/>
    <w:rsid w:val="0090145F"/>
    <w:rsid w:val="00903E1D"/>
    <w:rsid w:val="00907D9C"/>
    <w:rsid w:val="00910D1A"/>
    <w:rsid w:val="0091618A"/>
    <w:rsid w:val="00916D95"/>
    <w:rsid w:val="009212DE"/>
    <w:rsid w:val="009238CF"/>
    <w:rsid w:val="00927BA1"/>
    <w:rsid w:val="00927D35"/>
    <w:rsid w:val="00931093"/>
    <w:rsid w:val="00933969"/>
    <w:rsid w:val="00935477"/>
    <w:rsid w:val="0093548C"/>
    <w:rsid w:val="0093754E"/>
    <w:rsid w:val="009411DB"/>
    <w:rsid w:val="009419B6"/>
    <w:rsid w:val="00941B15"/>
    <w:rsid w:val="00941E34"/>
    <w:rsid w:val="00945F17"/>
    <w:rsid w:val="0094631A"/>
    <w:rsid w:val="00946785"/>
    <w:rsid w:val="00946973"/>
    <w:rsid w:val="0095413B"/>
    <w:rsid w:val="009548F0"/>
    <w:rsid w:val="00954F42"/>
    <w:rsid w:val="0095586E"/>
    <w:rsid w:val="009616E6"/>
    <w:rsid w:val="00964A4C"/>
    <w:rsid w:val="00973897"/>
    <w:rsid w:val="00977082"/>
    <w:rsid w:val="00977097"/>
    <w:rsid w:val="00980322"/>
    <w:rsid w:val="009819F0"/>
    <w:rsid w:val="009826CB"/>
    <w:rsid w:val="009835BF"/>
    <w:rsid w:val="00984CDC"/>
    <w:rsid w:val="00992CD2"/>
    <w:rsid w:val="00993388"/>
    <w:rsid w:val="00996FFA"/>
    <w:rsid w:val="00997276"/>
    <w:rsid w:val="00997B08"/>
    <w:rsid w:val="00997E07"/>
    <w:rsid w:val="009A0715"/>
    <w:rsid w:val="009A07E6"/>
    <w:rsid w:val="009B48BB"/>
    <w:rsid w:val="009C237E"/>
    <w:rsid w:val="009C30F6"/>
    <w:rsid w:val="009C6515"/>
    <w:rsid w:val="009C6B7E"/>
    <w:rsid w:val="009D02E5"/>
    <w:rsid w:val="009D0D72"/>
    <w:rsid w:val="009D10DD"/>
    <w:rsid w:val="009D11E2"/>
    <w:rsid w:val="009D4E4B"/>
    <w:rsid w:val="009D77FD"/>
    <w:rsid w:val="009E12EE"/>
    <w:rsid w:val="009E5E7E"/>
    <w:rsid w:val="009E750D"/>
    <w:rsid w:val="009F30C0"/>
    <w:rsid w:val="00A00F46"/>
    <w:rsid w:val="00A01374"/>
    <w:rsid w:val="00A03090"/>
    <w:rsid w:val="00A05526"/>
    <w:rsid w:val="00A060B7"/>
    <w:rsid w:val="00A076C5"/>
    <w:rsid w:val="00A1140D"/>
    <w:rsid w:val="00A1367E"/>
    <w:rsid w:val="00A13F8C"/>
    <w:rsid w:val="00A24DC6"/>
    <w:rsid w:val="00A260D4"/>
    <w:rsid w:val="00A27AAE"/>
    <w:rsid w:val="00A27DE3"/>
    <w:rsid w:val="00A32642"/>
    <w:rsid w:val="00A33629"/>
    <w:rsid w:val="00A363A8"/>
    <w:rsid w:val="00A3727E"/>
    <w:rsid w:val="00A37F35"/>
    <w:rsid w:val="00A44F3B"/>
    <w:rsid w:val="00A45510"/>
    <w:rsid w:val="00A50233"/>
    <w:rsid w:val="00A50539"/>
    <w:rsid w:val="00A52B77"/>
    <w:rsid w:val="00A53684"/>
    <w:rsid w:val="00A57CE3"/>
    <w:rsid w:val="00A624F1"/>
    <w:rsid w:val="00A6693E"/>
    <w:rsid w:val="00A67D34"/>
    <w:rsid w:val="00A7000E"/>
    <w:rsid w:val="00A71792"/>
    <w:rsid w:val="00A729FB"/>
    <w:rsid w:val="00A76513"/>
    <w:rsid w:val="00A812E3"/>
    <w:rsid w:val="00A85395"/>
    <w:rsid w:val="00A86A62"/>
    <w:rsid w:val="00A87085"/>
    <w:rsid w:val="00A92619"/>
    <w:rsid w:val="00A95C9D"/>
    <w:rsid w:val="00AA06FD"/>
    <w:rsid w:val="00AA0E3A"/>
    <w:rsid w:val="00AA32B3"/>
    <w:rsid w:val="00AA3551"/>
    <w:rsid w:val="00AA6DA0"/>
    <w:rsid w:val="00AB24C3"/>
    <w:rsid w:val="00AB59F9"/>
    <w:rsid w:val="00AC016E"/>
    <w:rsid w:val="00AC1FFD"/>
    <w:rsid w:val="00AC5A67"/>
    <w:rsid w:val="00AC69AB"/>
    <w:rsid w:val="00AD18FD"/>
    <w:rsid w:val="00AD3FC8"/>
    <w:rsid w:val="00AD5E69"/>
    <w:rsid w:val="00AE0795"/>
    <w:rsid w:val="00AE0EEA"/>
    <w:rsid w:val="00AE2AB0"/>
    <w:rsid w:val="00AE6B6E"/>
    <w:rsid w:val="00AE7AA9"/>
    <w:rsid w:val="00AE7B2E"/>
    <w:rsid w:val="00AF0633"/>
    <w:rsid w:val="00AF0776"/>
    <w:rsid w:val="00AF1651"/>
    <w:rsid w:val="00AF32DD"/>
    <w:rsid w:val="00B03358"/>
    <w:rsid w:val="00B046B1"/>
    <w:rsid w:val="00B05EBA"/>
    <w:rsid w:val="00B122DC"/>
    <w:rsid w:val="00B129E3"/>
    <w:rsid w:val="00B13E43"/>
    <w:rsid w:val="00B14A9A"/>
    <w:rsid w:val="00B226F5"/>
    <w:rsid w:val="00B26221"/>
    <w:rsid w:val="00B309CC"/>
    <w:rsid w:val="00B327B1"/>
    <w:rsid w:val="00B33D6F"/>
    <w:rsid w:val="00B3680D"/>
    <w:rsid w:val="00B374E7"/>
    <w:rsid w:val="00B40694"/>
    <w:rsid w:val="00B46A52"/>
    <w:rsid w:val="00B503F9"/>
    <w:rsid w:val="00B52129"/>
    <w:rsid w:val="00B53514"/>
    <w:rsid w:val="00B54006"/>
    <w:rsid w:val="00B56174"/>
    <w:rsid w:val="00B567FF"/>
    <w:rsid w:val="00B60AFC"/>
    <w:rsid w:val="00B63BF6"/>
    <w:rsid w:val="00B66200"/>
    <w:rsid w:val="00B81B9C"/>
    <w:rsid w:val="00B82DE1"/>
    <w:rsid w:val="00B82FAC"/>
    <w:rsid w:val="00B860EB"/>
    <w:rsid w:val="00B8794A"/>
    <w:rsid w:val="00B87F76"/>
    <w:rsid w:val="00B91603"/>
    <w:rsid w:val="00BA2BBF"/>
    <w:rsid w:val="00BA2E04"/>
    <w:rsid w:val="00BA3141"/>
    <w:rsid w:val="00BA4015"/>
    <w:rsid w:val="00BA483E"/>
    <w:rsid w:val="00BA7033"/>
    <w:rsid w:val="00BB0581"/>
    <w:rsid w:val="00BB2FEE"/>
    <w:rsid w:val="00BB3F9D"/>
    <w:rsid w:val="00BB49D7"/>
    <w:rsid w:val="00BB709F"/>
    <w:rsid w:val="00BC10C6"/>
    <w:rsid w:val="00BC42D8"/>
    <w:rsid w:val="00BD17FA"/>
    <w:rsid w:val="00BD4365"/>
    <w:rsid w:val="00BE2AFF"/>
    <w:rsid w:val="00BE31EE"/>
    <w:rsid w:val="00BF471E"/>
    <w:rsid w:val="00BF5901"/>
    <w:rsid w:val="00BF6111"/>
    <w:rsid w:val="00BF780A"/>
    <w:rsid w:val="00C01279"/>
    <w:rsid w:val="00C120F2"/>
    <w:rsid w:val="00C16DA5"/>
    <w:rsid w:val="00C251FF"/>
    <w:rsid w:val="00C3340D"/>
    <w:rsid w:val="00C372D8"/>
    <w:rsid w:val="00C46EE6"/>
    <w:rsid w:val="00C50353"/>
    <w:rsid w:val="00C513B7"/>
    <w:rsid w:val="00C5454B"/>
    <w:rsid w:val="00C56636"/>
    <w:rsid w:val="00C673BD"/>
    <w:rsid w:val="00C675CF"/>
    <w:rsid w:val="00C7018E"/>
    <w:rsid w:val="00C73105"/>
    <w:rsid w:val="00C73EB1"/>
    <w:rsid w:val="00C8230F"/>
    <w:rsid w:val="00C826A3"/>
    <w:rsid w:val="00C90CAA"/>
    <w:rsid w:val="00C90FCD"/>
    <w:rsid w:val="00C9271F"/>
    <w:rsid w:val="00C95B87"/>
    <w:rsid w:val="00CA0106"/>
    <w:rsid w:val="00CA14D3"/>
    <w:rsid w:val="00CA1F08"/>
    <w:rsid w:val="00CA2656"/>
    <w:rsid w:val="00CA394C"/>
    <w:rsid w:val="00CA6327"/>
    <w:rsid w:val="00CA707E"/>
    <w:rsid w:val="00CA7222"/>
    <w:rsid w:val="00CA72A8"/>
    <w:rsid w:val="00CB0F3C"/>
    <w:rsid w:val="00CB2C60"/>
    <w:rsid w:val="00CB3733"/>
    <w:rsid w:val="00CB51DC"/>
    <w:rsid w:val="00CB7AAE"/>
    <w:rsid w:val="00CC16D8"/>
    <w:rsid w:val="00CC3D48"/>
    <w:rsid w:val="00CC5FC1"/>
    <w:rsid w:val="00CC7FEE"/>
    <w:rsid w:val="00CD0FCE"/>
    <w:rsid w:val="00CD26BC"/>
    <w:rsid w:val="00CD42F3"/>
    <w:rsid w:val="00CD44C0"/>
    <w:rsid w:val="00CD727F"/>
    <w:rsid w:val="00CF1D1C"/>
    <w:rsid w:val="00CF2D8B"/>
    <w:rsid w:val="00CF5344"/>
    <w:rsid w:val="00CF613E"/>
    <w:rsid w:val="00D02E27"/>
    <w:rsid w:val="00D03E68"/>
    <w:rsid w:val="00D052C1"/>
    <w:rsid w:val="00D073FA"/>
    <w:rsid w:val="00D0761A"/>
    <w:rsid w:val="00D1085C"/>
    <w:rsid w:val="00D1244A"/>
    <w:rsid w:val="00D135DE"/>
    <w:rsid w:val="00D13705"/>
    <w:rsid w:val="00D16330"/>
    <w:rsid w:val="00D16784"/>
    <w:rsid w:val="00D2260C"/>
    <w:rsid w:val="00D22F9E"/>
    <w:rsid w:val="00D2312B"/>
    <w:rsid w:val="00D2337F"/>
    <w:rsid w:val="00D27CDE"/>
    <w:rsid w:val="00D324D8"/>
    <w:rsid w:val="00D32B26"/>
    <w:rsid w:val="00D349D2"/>
    <w:rsid w:val="00D355BB"/>
    <w:rsid w:val="00D36F01"/>
    <w:rsid w:val="00D41FA9"/>
    <w:rsid w:val="00D432EF"/>
    <w:rsid w:val="00D44F7C"/>
    <w:rsid w:val="00D46041"/>
    <w:rsid w:val="00D50758"/>
    <w:rsid w:val="00D5262E"/>
    <w:rsid w:val="00D5740D"/>
    <w:rsid w:val="00D62260"/>
    <w:rsid w:val="00D6318F"/>
    <w:rsid w:val="00D6570D"/>
    <w:rsid w:val="00D6722C"/>
    <w:rsid w:val="00D767C3"/>
    <w:rsid w:val="00D77534"/>
    <w:rsid w:val="00D77991"/>
    <w:rsid w:val="00D80254"/>
    <w:rsid w:val="00D81257"/>
    <w:rsid w:val="00D867FA"/>
    <w:rsid w:val="00D8784B"/>
    <w:rsid w:val="00D917B3"/>
    <w:rsid w:val="00D9265C"/>
    <w:rsid w:val="00D970D1"/>
    <w:rsid w:val="00DA0116"/>
    <w:rsid w:val="00DA0CE5"/>
    <w:rsid w:val="00DA0E65"/>
    <w:rsid w:val="00DA1BCA"/>
    <w:rsid w:val="00DA60E3"/>
    <w:rsid w:val="00DB0EFA"/>
    <w:rsid w:val="00DB27DE"/>
    <w:rsid w:val="00DB444D"/>
    <w:rsid w:val="00DC0B21"/>
    <w:rsid w:val="00DC2288"/>
    <w:rsid w:val="00DC5570"/>
    <w:rsid w:val="00DD6ECE"/>
    <w:rsid w:val="00DE3F69"/>
    <w:rsid w:val="00DE43D6"/>
    <w:rsid w:val="00DE60F8"/>
    <w:rsid w:val="00DF2EB2"/>
    <w:rsid w:val="00DF5A19"/>
    <w:rsid w:val="00E007C2"/>
    <w:rsid w:val="00E00F80"/>
    <w:rsid w:val="00E021D7"/>
    <w:rsid w:val="00E0353E"/>
    <w:rsid w:val="00E04D58"/>
    <w:rsid w:val="00E0586B"/>
    <w:rsid w:val="00E126FC"/>
    <w:rsid w:val="00E21823"/>
    <w:rsid w:val="00E22D2F"/>
    <w:rsid w:val="00E26005"/>
    <w:rsid w:val="00E2613E"/>
    <w:rsid w:val="00E33A0A"/>
    <w:rsid w:val="00E3427F"/>
    <w:rsid w:val="00E35A93"/>
    <w:rsid w:val="00E35FFB"/>
    <w:rsid w:val="00E40A41"/>
    <w:rsid w:val="00E47C88"/>
    <w:rsid w:val="00E50505"/>
    <w:rsid w:val="00E5643B"/>
    <w:rsid w:val="00E605CB"/>
    <w:rsid w:val="00E60613"/>
    <w:rsid w:val="00E606B0"/>
    <w:rsid w:val="00E60A28"/>
    <w:rsid w:val="00E613B3"/>
    <w:rsid w:val="00E6245D"/>
    <w:rsid w:val="00E70F9D"/>
    <w:rsid w:val="00E72B13"/>
    <w:rsid w:val="00E74920"/>
    <w:rsid w:val="00E75DBA"/>
    <w:rsid w:val="00E76309"/>
    <w:rsid w:val="00E77ADF"/>
    <w:rsid w:val="00E80C2A"/>
    <w:rsid w:val="00E82BB0"/>
    <w:rsid w:val="00E836F0"/>
    <w:rsid w:val="00E84896"/>
    <w:rsid w:val="00E92B23"/>
    <w:rsid w:val="00E956E9"/>
    <w:rsid w:val="00E97C7D"/>
    <w:rsid w:val="00EA5238"/>
    <w:rsid w:val="00EA7302"/>
    <w:rsid w:val="00EA7E7E"/>
    <w:rsid w:val="00EB1E12"/>
    <w:rsid w:val="00EB4203"/>
    <w:rsid w:val="00EB79FB"/>
    <w:rsid w:val="00EC1A18"/>
    <w:rsid w:val="00EC1B0D"/>
    <w:rsid w:val="00EC3479"/>
    <w:rsid w:val="00EC55AB"/>
    <w:rsid w:val="00ED043A"/>
    <w:rsid w:val="00ED2F01"/>
    <w:rsid w:val="00ED6373"/>
    <w:rsid w:val="00ED70F1"/>
    <w:rsid w:val="00EE025E"/>
    <w:rsid w:val="00EE146D"/>
    <w:rsid w:val="00EF23BF"/>
    <w:rsid w:val="00EF38B1"/>
    <w:rsid w:val="00EF6184"/>
    <w:rsid w:val="00F00CA7"/>
    <w:rsid w:val="00F01D8C"/>
    <w:rsid w:val="00F039E1"/>
    <w:rsid w:val="00F06CE9"/>
    <w:rsid w:val="00F07E61"/>
    <w:rsid w:val="00F13C2F"/>
    <w:rsid w:val="00F1433D"/>
    <w:rsid w:val="00F1609A"/>
    <w:rsid w:val="00F207AF"/>
    <w:rsid w:val="00F24F4C"/>
    <w:rsid w:val="00F30CBF"/>
    <w:rsid w:val="00F3219E"/>
    <w:rsid w:val="00F3454D"/>
    <w:rsid w:val="00F40AC0"/>
    <w:rsid w:val="00F44334"/>
    <w:rsid w:val="00F447F3"/>
    <w:rsid w:val="00F44ECF"/>
    <w:rsid w:val="00F45930"/>
    <w:rsid w:val="00F50410"/>
    <w:rsid w:val="00F522B7"/>
    <w:rsid w:val="00F54092"/>
    <w:rsid w:val="00F71518"/>
    <w:rsid w:val="00F71673"/>
    <w:rsid w:val="00F72DD0"/>
    <w:rsid w:val="00F77324"/>
    <w:rsid w:val="00F808EB"/>
    <w:rsid w:val="00F83136"/>
    <w:rsid w:val="00F85D33"/>
    <w:rsid w:val="00F9378E"/>
    <w:rsid w:val="00F95ACF"/>
    <w:rsid w:val="00F9761C"/>
    <w:rsid w:val="00FA6761"/>
    <w:rsid w:val="00FA70C9"/>
    <w:rsid w:val="00FB0020"/>
    <w:rsid w:val="00FB2FDA"/>
    <w:rsid w:val="00FB3B75"/>
    <w:rsid w:val="00FB6708"/>
    <w:rsid w:val="00FB673C"/>
    <w:rsid w:val="00FC3558"/>
    <w:rsid w:val="00FC6D36"/>
    <w:rsid w:val="00FD0135"/>
    <w:rsid w:val="00FD2595"/>
    <w:rsid w:val="00FD66E8"/>
    <w:rsid w:val="00FE0D86"/>
    <w:rsid w:val="00FE3B62"/>
    <w:rsid w:val="00FE3DB9"/>
    <w:rsid w:val="00FE5183"/>
    <w:rsid w:val="00FE5F83"/>
    <w:rsid w:val="00FF28FD"/>
    <w:rsid w:val="00FF378D"/>
    <w:rsid w:val="00FF3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32BDD91-48E2-48F9-9A3A-1AEE07F23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CDB"/>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FFB"/>
    <w:pPr>
      <w:ind w:left="720"/>
      <w:contextualSpacing/>
    </w:pPr>
  </w:style>
  <w:style w:type="paragraph" w:customStyle="1" w:styleId="Default">
    <w:name w:val="Default"/>
    <w:rsid w:val="00E35FFB"/>
    <w:pPr>
      <w:autoSpaceDE w:val="0"/>
      <w:autoSpaceDN w:val="0"/>
      <w:adjustRightInd w:val="0"/>
    </w:pPr>
    <w:rPr>
      <w:rFonts w:ascii="Helvetica 55 Roman" w:eastAsiaTheme="minorHAnsi" w:hAnsi="Helvetica 55 Roman" w:cs="Helvetica 55 Roman"/>
      <w:color w:val="000000"/>
      <w:sz w:val="24"/>
      <w:szCs w:val="24"/>
      <w:lang w:eastAsia="en-US"/>
    </w:rPr>
  </w:style>
  <w:style w:type="paragraph" w:styleId="NormalWeb">
    <w:name w:val="Normal (Web)"/>
    <w:basedOn w:val="Normal"/>
    <w:uiPriority w:val="99"/>
    <w:unhideWhenUsed/>
    <w:rsid w:val="00E35FFB"/>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E35FFB"/>
  </w:style>
  <w:style w:type="character" w:styleId="Hyperlink">
    <w:name w:val="Hyperlink"/>
    <w:basedOn w:val="DefaultParagraphFont"/>
    <w:unhideWhenUsed/>
    <w:rsid w:val="00E35FFB"/>
    <w:rPr>
      <w:color w:val="0000FF"/>
      <w:u w:val="single"/>
    </w:rPr>
  </w:style>
  <w:style w:type="paragraph" w:styleId="Header">
    <w:name w:val="header"/>
    <w:basedOn w:val="Normal"/>
    <w:link w:val="HeaderChar"/>
    <w:uiPriority w:val="99"/>
    <w:rsid w:val="00E35FFB"/>
    <w:pPr>
      <w:tabs>
        <w:tab w:val="center" w:pos="4513"/>
        <w:tab w:val="right" w:pos="9026"/>
      </w:tabs>
    </w:pPr>
  </w:style>
  <w:style w:type="character" w:customStyle="1" w:styleId="HeaderChar">
    <w:name w:val="Header Char"/>
    <w:basedOn w:val="DefaultParagraphFont"/>
    <w:link w:val="Header"/>
    <w:uiPriority w:val="99"/>
    <w:rsid w:val="00E35FFB"/>
    <w:rPr>
      <w:rFonts w:ascii="Arial" w:hAnsi="Arial"/>
      <w:sz w:val="24"/>
      <w:szCs w:val="24"/>
    </w:rPr>
  </w:style>
  <w:style w:type="paragraph" w:styleId="Footer">
    <w:name w:val="footer"/>
    <w:basedOn w:val="Normal"/>
    <w:link w:val="FooterChar"/>
    <w:uiPriority w:val="99"/>
    <w:rsid w:val="00E35FFB"/>
    <w:pPr>
      <w:tabs>
        <w:tab w:val="center" w:pos="4513"/>
        <w:tab w:val="right" w:pos="9026"/>
      </w:tabs>
    </w:pPr>
  </w:style>
  <w:style w:type="character" w:customStyle="1" w:styleId="FooterChar">
    <w:name w:val="Footer Char"/>
    <w:basedOn w:val="DefaultParagraphFont"/>
    <w:link w:val="Footer"/>
    <w:uiPriority w:val="99"/>
    <w:rsid w:val="00E35FFB"/>
    <w:rPr>
      <w:rFonts w:ascii="Arial" w:hAnsi="Arial"/>
      <w:sz w:val="24"/>
      <w:szCs w:val="24"/>
    </w:rPr>
  </w:style>
  <w:style w:type="paragraph" w:styleId="Caption">
    <w:name w:val="caption"/>
    <w:basedOn w:val="Normal"/>
    <w:next w:val="Normal"/>
    <w:uiPriority w:val="35"/>
    <w:unhideWhenUsed/>
    <w:qFormat/>
    <w:rsid w:val="00E35FFB"/>
    <w:pPr>
      <w:spacing w:after="200"/>
    </w:pPr>
    <w:rPr>
      <w:rFonts w:asciiTheme="minorHAnsi" w:eastAsiaTheme="minorHAnsi" w:hAnsiTheme="minorHAnsi" w:cstheme="minorBidi"/>
      <w:i/>
      <w:iCs/>
      <w:color w:val="44546A" w:themeColor="text2"/>
      <w:sz w:val="18"/>
      <w:szCs w:val="18"/>
      <w:lang w:eastAsia="en-US"/>
    </w:rPr>
  </w:style>
  <w:style w:type="table" w:styleId="TableGrid">
    <w:name w:val="Table Grid"/>
    <w:basedOn w:val="TableNormal"/>
    <w:rsid w:val="00E35FF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35FFB"/>
    <w:rPr>
      <w:rFonts w:cs="Times New Roman"/>
    </w:rPr>
  </w:style>
  <w:style w:type="paragraph" w:customStyle="1" w:styleId="WritingTypeofText">
    <w:name w:val="Writing Type of Text"/>
    <w:basedOn w:val="Normal"/>
    <w:rsid w:val="00E35FFB"/>
    <w:pPr>
      <w:widowControl w:val="0"/>
      <w:numPr>
        <w:numId w:val="5"/>
      </w:numPr>
      <w:tabs>
        <w:tab w:val="clear" w:pos="360"/>
      </w:tabs>
    </w:pPr>
    <w:rPr>
      <w:rFonts w:ascii="Arial Narrow" w:hAnsi="Arial Narrow"/>
      <w:sz w:val="18"/>
      <w:szCs w:val="20"/>
      <w:lang w:val="en-US" w:eastAsia="en-US"/>
    </w:rPr>
  </w:style>
  <w:style w:type="paragraph" w:styleId="BalloonText">
    <w:name w:val="Balloon Text"/>
    <w:basedOn w:val="Normal"/>
    <w:link w:val="BalloonTextChar"/>
    <w:rsid w:val="00E35FFB"/>
    <w:rPr>
      <w:rFonts w:ascii="Segoe UI" w:hAnsi="Segoe UI" w:cs="Segoe UI"/>
      <w:sz w:val="18"/>
      <w:szCs w:val="18"/>
    </w:rPr>
  </w:style>
  <w:style w:type="character" w:customStyle="1" w:styleId="BalloonTextChar">
    <w:name w:val="Balloon Text Char"/>
    <w:basedOn w:val="DefaultParagraphFont"/>
    <w:link w:val="BalloonText"/>
    <w:rsid w:val="00E35FFB"/>
    <w:rPr>
      <w:rFonts w:ascii="Segoe UI" w:hAnsi="Segoe UI" w:cs="Segoe UI"/>
      <w:sz w:val="18"/>
      <w:szCs w:val="18"/>
    </w:rPr>
  </w:style>
  <w:style w:type="character" w:styleId="FollowedHyperlink">
    <w:name w:val="FollowedHyperlink"/>
    <w:basedOn w:val="DefaultParagraphFont"/>
    <w:rsid w:val="00E35FFB"/>
    <w:rPr>
      <w:color w:val="954F72" w:themeColor="followedHyperlink"/>
      <w:u w:val="single"/>
    </w:rPr>
  </w:style>
  <w:style w:type="character" w:styleId="FootnoteReference">
    <w:name w:val="footnote reference"/>
    <w:basedOn w:val="DefaultParagraphFont"/>
    <w:rsid w:val="00BF5901"/>
    <w:rPr>
      <w:vertAlign w:val="superscript"/>
    </w:rPr>
  </w:style>
  <w:style w:type="paragraph" w:customStyle="1" w:styleId="TableContents">
    <w:name w:val="Table Contents"/>
    <w:basedOn w:val="Normal"/>
    <w:rsid w:val="006C20D4"/>
    <w:pPr>
      <w:widowControl w:val="0"/>
      <w:suppressLineNumbers/>
      <w:suppressAutoHyphens/>
      <w:overflowPunct w:val="0"/>
      <w:autoSpaceDE w:val="0"/>
      <w:autoSpaceDN w:val="0"/>
      <w:adjustRightInd w:val="0"/>
      <w:textAlignment w:val="baseline"/>
    </w:pPr>
    <w:rPr>
      <w:rFonts w:ascii="Times New Roman" w:hAnsi="Times New Roman"/>
      <w:szCs w:val="20"/>
    </w:rPr>
  </w:style>
  <w:style w:type="paragraph" w:styleId="NoSpacing">
    <w:name w:val="No Spacing"/>
    <w:uiPriority w:val="1"/>
    <w:qFormat/>
    <w:rsid w:val="00F71673"/>
    <w:rPr>
      <w:rFonts w:ascii="Arial" w:hAnsi="Arial"/>
      <w:sz w:val="24"/>
      <w:szCs w:val="24"/>
    </w:rPr>
  </w:style>
  <w:style w:type="table" w:customStyle="1" w:styleId="TableGrid1">
    <w:name w:val="Table Grid1"/>
    <w:basedOn w:val="TableNormal"/>
    <w:next w:val="TableGrid"/>
    <w:rsid w:val="007F046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D380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6235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563E54"/>
    <w:rPr>
      <w:b/>
      <w:bCs/>
    </w:rPr>
  </w:style>
  <w:style w:type="character" w:customStyle="1" w:styleId="style401">
    <w:name w:val="style401"/>
    <w:rsid w:val="00A57CE3"/>
    <w:rPr>
      <w:sz w:val="27"/>
      <w:szCs w:val="27"/>
    </w:rPr>
  </w:style>
  <w:style w:type="character" w:customStyle="1" w:styleId="style421">
    <w:name w:val="style421"/>
    <w:rsid w:val="00A57CE3"/>
    <w:rPr>
      <w:color w:val="CC0000"/>
    </w:rPr>
  </w:style>
  <w:style w:type="paragraph" w:customStyle="1" w:styleId="Style">
    <w:name w:val="Style"/>
    <w:rsid w:val="0028272F"/>
    <w:pPr>
      <w:widowControl w:val="0"/>
      <w:autoSpaceDE w:val="0"/>
      <w:autoSpaceDN w:val="0"/>
      <w:adjustRightInd w:val="0"/>
    </w:pPr>
    <w:rPr>
      <w:rFonts w:ascii="Arial" w:hAnsi="Arial" w:cs="Arial"/>
      <w:sz w:val="24"/>
      <w:szCs w:val="24"/>
    </w:rPr>
  </w:style>
  <w:style w:type="paragraph" w:styleId="Revision">
    <w:name w:val="Revision"/>
    <w:hidden/>
    <w:uiPriority w:val="99"/>
    <w:semiHidden/>
    <w:rsid w:val="004444FE"/>
    <w:rPr>
      <w:rFonts w:ascii="Arial" w:hAnsi="Arial"/>
      <w:sz w:val="24"/>
      <w:szCs w:val="24"/>
    </w:rPr>
  </w:style>
  <w:style w:type="character" w:styleId="CommentReference">
    <w:name w:val="annotation reference"/>
    <w:basedOn w:val="DefaultParagraphFont"/>
    <w:rsid w:val="00BB2FEE"/>
    <w:rPr>
      <w:sz w:val="16"/>
      <w:szCs w:val="16"/>
    </w:rPr>
  </w:style>
  <w:style w:type="paragraph" w:styleId="CommentText">
    <w:name w:val="annotation text"/>
    <w:basedOn w:val="Normal"/>
    <w:link w:val="CommentTextChar"/>
    <w:rsid w:val="00BB2FEE"/>
    <w:rPr>
      <w:sz w:val="20"/>
      <w:szCs w:val="20"/>
    </w:rPr>
  </w:style>
  <w:style w:type="character" w:customStyle="1" w:styleId="CommentTextChar">
    <w:name w:val="Comment Text Char"/>
    <w:basedOn w:val="DefaultParagraphFont"/>
    <w:link w:val="CommentText"/>
    <w:rsid w:val="00BB2FEE"/>
    <w:rPr>
      <w:rFonts w:ascii="Arial" w:hAnsi="Arial"/>
    </w:rPr>
  </w:style>
  <w:style w:type="paragraph" w:styleId="CommentSubject">
    <w:name w:val="annotation subject"/>
    <w:basedOn w:val="CommentText"/>
    <w:next w:val="CommentText"/>
    <w:link w:val="CommentSubjectChar"/>
    <w:rsid w:val="00BB2FEE"/>
    <w:rPr>
      <w:b/>
      <w:bCs/>
    </w:rPr>
  </w:style>
  <w:style w:type="character" w:customStyle="1" w:styleId="CommentSubjectChar">
    <w:name w:val="Comment Subject Char"/>
    <w:basedOn w:val="CommentTextChar"/>
    <w:link w:val="CommentSubject"/>
    <w:rsid w:val="00BB2FE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887425">
      <w:bodyDiv w:val="1"/>
      <w:marLeft w:val="0"/>
      <w:marRight w:val="0"/>
      <w:marTop w:val="0"/>
      <w:marBottom w:val="0"/>
      <w:divBdr>
        <w:top w:val="none" w:sz="0" w:space="0" w:color="auto"/>
        <w:left w:val="none" w:sz="0" w:space="0" w:color="auto"/>
        <w:bottom w:val="none" w:sz="0" w:space="0" w:color="auto"/>
        <w:right w:val="none" w:sz="0" w:space="0" w:color="auto"/>
      </w:divBdr>
    </w:div>
    <w:div w:id="524096731">
      <w:bodyDiv w:val="1"/>
      <w:marLeft w:val="0"/>
      <w:marRight w:val="0"/>
      <w:marTop w:val="0"/>
      <w:marBottom w:val="0"/>
      <w:divBdr>
        <w:top w:val="none" w:sz="0" w:space="0" w:color="auto"/>
        <w:left w:val="none" w:sz="0" w:space="0" w:color="auto"/>
        <w:bottom w:val="none" w:sz="0" w:space="0" w:color="auto"/>
        <w:right w:val="none" w:sz="0" w:space="0" w:color="auto"/>
      </w:divBdr>
    </w:div>
    <w:div w:id="1008023420">
      <w:bodyDiv w:val="1"/>
      <w:marLeft w:val="0"/>
      <w:marRight w:val="0"/>
      <w:marTop w:val="0"/>
      <w:marBottom w:val="0"/>
      <w:divBdr>
        <w:top w:val="none" w:sz="0" w:space="0" w:color="auto"/>
        <w:left w:val="none" w:sz="0" w:space="0" w:color="auto"/>
        <w:bottom w:val="none" w:sz="0" w:space="0" w:color="auto"/>
        <w:right w:val="none" w:sz="0" w:space="0" w:color="auto"/>
      </w:divBdr>
    </w:div>
    <w:div w:id="1131440937">
      <w:bodyDiv w:val="1"/>
      <w:marLeft w:val="0"/>
      <w:marRight w:val="0"/>
      <w:marTop w:val="0"/>
      <w:marBottom w:val="0"/>
      <w:divBdr>
        <w:top w:val="none" w:sz="0" w:space="0" w:color="auto"/>
        <w:left w:val="none" w:sz="0" w:space="0" w:color="auto"/>
        <w:bottom w:val="none" w:sz="0" w:space="0" w:color="auto"/>
        <w:right w:val="none" w:sz="0" w:space="0" w:color="auto"/>
      </w:divBdr>
    </w:div>
    <w:div w:id="1483891790">
      <w:bodyDiv w:val="1"/>
      <w:marLeft w:val="0"/>
      <w:marRight w:val="0"/>
      <w:marTop w:val="0"/>
      <w:marBottom w:val="0"/>
      <w:divBdr>
        <w:top w:val="none" w:sz="0" w:space="0" w:color="auto"/>
        <w:left w:val="none" w:sz="0" w:space="0" w:color="auto"/>
        <w:bottom w:val="none" w:sz="0" w:space="0" w:color="auto"/>
        <w:right w:val="none" w:sz="0" w:space="0" w:color="auto"/>
      </w:divBdr>
    </w:div>
    <w:div w:id="1489394390">
      <w:bodyDiv w:val="1"/>
      <w:marLeft w:val="0"/>
      <w:marRight w:val="0"/>
      <w:marTop w:val="0"/>
      <w:marBottom w:val="0"/>
      <w:divBdr>
        <w:top w:val="none" w:sz="0" w:space="0" w:color="auto"/>
        <w:left w:val="none" w:sz="0" w:space="0" w:color="auto"/>
        <w:bottom w:val="none" w:sz="0" w:space="0" w:color="auto"/>
        <w:right w:val="none" w:sz="0" w:space="0" w:color="auto"/>
      </w:divBdr>
    </w:div>
    <w:div w:id="1669409375">
      <w:bodyDiv w:val="1"/>
      <w:marLeft w:val="0"/>
      <w:marRight w:val="0"/>
      <w:marTop w:val="0"/>
      <w:marBottom w:val="0"/>
      <w:divBdr>
        <w:top w:val="none" w:sz="0" w:space="0" w:color="auto"/>
        <w:left w:val="none" w:sz="0" w:space="0" w:color="auto"/>
        <w:bottom w:val="none" w:sz="0" w:space="0" w:color="auto"/>
        <w:right w:val="none" w:sz="0" w:space="0" w:color="auto"/>
      </w:divBdr>
    </w:div>
    <w:div w:id="1684550232">
      <w:bodyDiv w:val="1"/>
      <w:marLeft w:val="0"/>
      <w:marRight w:val="0"/>
      <w:marTop w:val="0"/>
      <w:marBottom w:val="0"/>
      <w:divBdr>
        <w:top w:val="none" w:sz="0" w:space="0" w:color="auto"/>
        <w:left w:val="none" w:sz="0" w:space="0" w:color="auto"/>
        <w:bottom w:val="none" w:sz="0" w:space="0" w:color="auto"/>
        <w:right w:val="none" w:sz="0" w:space="0" w:color="auto"/>
      </w:divBdr>
    </w:div>
    <w:div w:id="1956711153">
      <w:bodyDiv w:val="1"/>
      <w:marLeft w:val="0"/>
      <w:marRight w:val="0"/>
      <w:marTop w:val="0"/>
      <w:marBottom w:val="0"/>
      <w:divBdr>
        <w:top w:val="none" w:sz="0" w:space="0" w:color="auto"/>
        <w:left w:val="none" w:sz="0" w:space="0" w:color="auto"/>
        <w:bottom w:val="none" w:sz="0" w:space="0" w:color="auto"/>
        <w:right w:val="none" w:sz="0" w:space="0" w:color="auto"/>
      </w:divBdr>
    </w:div>
    <w:div w:id="1983846516">
      <w:bodyDiv w:val="1"/>
      <w:marLeft w:val="0"/>
      <w:marRight w:val="0"/>
      <w:marTop w:val="0"/>
      <w:marBottom w:val="0"/>
      <w:divBdr>
        <w:top w:val="none" w:sz="0" w:space="0" w:color="auto"/>
        <w:left w:val="none" w:sz="0" w:space="0" w:color="auto"/>
        <w:bottom w:val="none" w:sz="0" w:space="0" w:color="auto"/>
        <w:right w:val="none" w:sz="0" w:space="0" w:color="auto"/>
      </w:divBdr>
    </w:div>
    <w:div w:id="20492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header1.xml" Type="http://schemas.openxmlformats.org/officeDocument/2006/relationships/header"/><Relationship Id="rId18" Target="header4.xml" Type="http://schemas.openxmlformats.org/officeDocument/2006/relationships/header"/><Relationship Id="rId26" Target="header11.xml" Type="http://schemas.openxmlformats.org/officeDocument/2006/relationships/header"/><Relationship Id="rId3" Target="styles.xml" Type="http://schemas.openxmlformats.org/officeDocument/2006/relationships/styles"/><Relationship Id="rId21" Target="header7.xml" Type="http://schemas.openxmlformats.org/officeDocument/2006/relationships/header"/><Relationship Id="rId7" Target="endnotes.xml" Type="http://schemas.openxmlformats.org/officeDocument/2006/relationships/endnotes"/><Relationship Id="rId12" Target="media/image5.png" Type="http://schemas.openxmlformats.org/officeDocument/2006/relationships/image"/><Relationship Id="rId17" Target="header3.xml" Type="http://schemas.openxmlformats.org/officeDocument/2006/relationships/header"/><Relationship Id="rId25" Target="header10.xml" Type="http://schemas.openxmlformats.org/officeDocument/2006/relationships/header"/><Relationship Id="rId2" Target="numbering.xml" Type="http://schemas.openxmlformats.org/officeDocument/2006/relationships/numbering"/><Relationship Id="rId16" Target="footer2.xml" Type="http://schemas.openxmlformats.org/officeDocument/2006/relationships/footer"/><Relationship Id="rId20" Target="header6.xml" Type="http://schemas.openxmlformats.org/officeDocument/2006/relationships/header"/><Relationship Id="rId29"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1" Target="media/image4.png" Type="http://schemas.openxmlformats.org/officeDocument/2006/relationships/image"/><Relationship Id="rId24" Target="header9.xml" Type="http://schemas.openxmlformats.org/officeDocument/2006/relationships/header"/><Relationship Id="rId5" Target="webSettings.xml" Type="http://schemas.openxmlformats.org/officeDocument/2006/relationships/webSettings"/><Relationship Id="rId15" Target="header2.xml" Type="http://schemas.openxmlformats.org/officeDocument/2006/relationships/header"/><Relationship Id="rId23" Target="media/image6.png" Type="http://schemas.openxmlformats.org/officeDocument/2006/relationships/image"/><Relationship Id="rId28" Target="footer3.xml" Type="http://schemas.openxmlformats.org/officeDocument/2006/relationships/footer"/><Relationship Id="rId10" Target="media/image3.png" Type="http://schemas.openxmlformats.org/officeDocument/2006/relationships/image"/><Relationship Id="rId19" Target="header5.xml" Type="http://schemas.openxmlformats.org/officeDocument/2006/relationships/header"/><Relationship Id="rId4" Target="settings.xml" Type="http://schemas.openxmlformats.org/officeDocument/2006/relationships/settings"/><Relationship Id="rId9" Target="media/image2.tmp" Type="http://schemas.openxmlformats.org/officeDocument/2006/relationships/image"/><Relationship Id="rId14" Target="footer1.xml" Type="http://schemas.openxmlformats.org/officeDocument/2006/relationships/footer"/><Relationship Id="rId22" Target="header8.xml" Type="http://schemas.openxmlformats.org/officeDocument/2006/relationships/header"/><Relationship Id="rId27" Target="header12.xml" Type="http://schemas.openxmlformats.org/officeDocument/2006/relationships/header"/><Relationship Id="rId30"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72601-DCDE-4612-B912-257FD15E1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17694</Words>
  <Characters>100862</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118320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Reid</dc:creator>
  <cp:keywords/>
  <dc:description/>
  <cp:lastModifiedBy>Mairi Manson</cp:lastModifiedBy>
  <cp:revision>4</cp:revision>
  <cp:lastPrinted>2015-12-18T09:58:00Z</cp:lastPrinted>
  <dcterms:created xsi:type="dcterms:W3CDTF">2015-12-18T14:48:00Z</dcterms:created>
  <dcterms:modified xsi:type="dcterms:W3CDTF">2015-12-18T14:55:00Z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1137210</vt:lpwstr>
  </property>
  <property fmtid="{D5CDD505-2E9C-101B-9397-08002B2CF9AE}" name="NXPowerLiteSettings" pid="3">
    <vt:lpwstr>F7000400038000</vt:lpwstr>
  </property>
  <property fmtid="{D5CDD505-2E9C-101B-9397-08002B2CF9AE}" name="NXPowerLiteVersion" pid="4">
    <vt:lpwstr>D6.0.1</vt:lpwstr>
  </property>
</Properties>
</file>